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93B31" w14:textId="473FC73E" w:rsidR="00F00DE2" w:rsidRPr="00F00DE2" w:rsidRDefault="00F00DE2" w:rsidP="00F00DE2">
      <w:pPr>
        <w:pStyle w:val="Sansinterligne"/>
        <w:jc w:val="center"/>
        <w:rPr>
          <w:b/>
          <w:bCs/>
        </w:rPr>
      </w:pPr>
      <w:r w:rsidRPr="00F00DE2">
        <w:rPr>
          <w:b/>
          <w:bCs/>
        </w:rPr>
        <w:t>ARTICLE JOURNAL SUD-OUEST ASSEMBLEE GENERALE UNP LANDES DU 15/02/2020</w:t>
      </w:r>
    </w:p>
    <w:p w14:paraId="74CB676B" w14:textId="77777777" w:rsidR="00F00DE2" w:rsidRDefault="00F00DE2" w:rsidP="00393D70">
      <w:pPr>
        <w:pStyle w:val="Sansinterligne"/>
        <w:jc w:val="both"/>
      </w:pPr>
    </w:p>
    <w:p w14:paraId="161F6C55" w14:textId="2F98E0EA" w:rsidR="00393D70" w:rsidRDefault="00393D70" w:rsidP="00393D70">
      <w:pPr>
        <w:pStyle w:val="Sansinterligne"/>
        <w:jc w:val="both"/>
      </w:pPr>
      <w:r>
        <w:t>L’Union Nationale des parachutistes des Landes a tenu son assemblée générale annuelle à St Vincent de Tyrosse</w:t>
      </w:r>
      <w:r w:rsidR="002057AA">
        <w:t xml:space="preserve"> le 15 février</w:t>
      </w:r>
      <w:r>
        <w:t xml:space="preserve">. Dans la salle du Clercq, autour de leur président Hervé Piris, avec la présence exceptionnelle du Président National, le général Patrice Caille, ce ne sont pas moins de 40 parachutistes Landais qui ont répondu « présent ». </w:t>
      </w:r>
    </w:p>
    <w:p w14:paraId="25EBF0D1" w14:textId="3CBC5DB6" w:rsidR="002057AA" w:rsidRDefault="002057AA" w:rsidP="00393D70">
      <w:pPr>
        <w:pStyle w:val="Sansinterligne"/>
        <w:jc w:val="both"/>
      </w:pPr>
      <w:r>
        <w:t xml:space="preserve">L’assemblée a débuté par une minute de silence en hommage aux camarades décédés au cours de </w:t>
      </w:r>
      <w:bookmarkStart w:id="0" w:name="_GoBack"/>
      <w:bookmarkEnd w:id="0"/>
      <w:r>
        <w:t xml:space="preserve">l’année passée. </w:t>
      </w:r>
    </w:p>
    <w:p w14:paraId="32C276CE" w14:textId="167ED026" w:rsidR="002057AA" w:rsidRDefault="00393D70" w:rsidP="00393D70">
      <w:pPr>
        <w:pStyle w:val="Sansinterligne"/>
        <w:jc w:val="both"/>
      </w:pPr>
      <w:r>
        <w:t>Le président Hervé Piris s’est réjoui que la section des Landes</w:t>
      </w:r>
      <w:r w:rsidR="002057AA">
        <w:t>,</w:t>
      </w:r>
      <w:r>
        <w:t xml:space="preserve"> qui vient tout juste de renaitre il y a </w:t>
      </w:r>
      <w:r w:rsidR="002057AA">
        <w:t>deux ans compte désormais plus de 80 adhérents contre un quarantaine l’année</w:t>
      </w:r>
      <w:r>
        <w:t xml:space="preserve"> </w:t>
      </w:r>
      <w:r w:rsidR="002057AA">
        <w:t xml:space="preserve">dernière. Il a rappelé le lien fondamental que les anciens doivent maintenir entre la Nation et son armée. Ceci par notre participation aux cérémonies patriotiques, à l’information des jeunes générations et </w:t>
      </w:r>
      <w:r w:rsidR="00883B07">
        <w:t xml:space="preserve">le respect que nous devons à ceux qui ont donné leur vie pour la France. Dans ce sens, il souhaite que notre association organise une grande manifestation en juin prochain pour le soutien de nos blessés au combat. Chaque année, 300 militaires français sont blessés en opération. </w:t>
      </w:r>
    </w:p>
    <w:p w14:paraId="1231C96B" w14:textId="77777777" w:rsidR="00883B07" w:rsidRDefault="00883B07" w:rsidP="00393D70">
      <w:pPr>
        <w:pStyle w:val="Sansinterligne"/>
        <w:jc w:val="both"/>
      </w:pPr>
      <w:r>
        <w:t xml:space="preserve">Après les différents bilans administratifs, le président national a clôturé la séance en rappelant que le lien indéfectible qui relie tous les parachutistes c’est « le passage de la porte » de l’avion. L’Union Nationale des parachutistes c’est 9000 hommes au service de notre mémoire et en soutien de nos armées. </w:t>
      </w:r>
    </w:p>
    <w:p w14:paraId="76E77AB2" w14:textId="77777777" w:rsidR="00BE4DBE" w:rsidRDefault="00883B07" w:rsidP="00393D70">
      <w:pPr>
        <w:pStyle w:val="Sansinterligne"/>
        <w:jc w:val="both"/>
      </w:pPr>
      <w:r>
        <w:t xml:space="preserve">Toute l’assemblée s’est ensuite retrouvée devant le monument aux morts de la commune pour un dépôt de gerbe effectué par Mr le Maire de Tyrosse, </w:t>
      </w:r>
      <w:r w:rsidR="00BE4DBE">
        <w:t>le président National de l’UNP et le président départemental. La Marseillaise a clôturé cette cérémonie sobre mais émouvante.</w:t>
      </w:r>
    </w:p>
    <w:p w14:paraId="1A03F416" w14:textId="306F0ED5" w:rsidR="00883B07" w:rsidRPr="00B10D13" w:rsidRDefault="00BE4DBE" w:rsidP="00393D70">
      <w:pPr>
        <w:pStyle w:val="Sansinterligne"/>
        <w:jc w:val="both"/>
      </w:pPr>
      <w:r>
        <w:t>C’est devant le verre de l’amitié offert par la municipalité que s’est poursuivie cette assemblée. Mr le maire de Tyrosse a tenu, de manière très ludique, à présenter l’évolution de sa commune sur les deux siècles précédents</w:t>
      </w:r>
      <w:r w:rsidR="00F00DE2">
        <w:t xml:space="preserve">. </w:t>
      </w:r>
      <w:r>
        <w:t xml:space="preserve">Pour sa part le président Piris </w:t>
      </w:r>
      <w:r w:rsidR="00F00DE2">
        <w:t xml:space="preserve">a chaleureusement remercié le maire et ses conseillers pour leur accueil et a rappelé que la section UNP des Landes s’efforçait d’honorer les villages du département par sa présence aux cérémonies patriotiques. </w:t>
      </w:r>
    </w:p>
    <w:p w14:paraId="174D8A0E" w14:textId="77777777" w:rsidR="00B10D13" w:rsidRPr="00B10D13" w:rsidRDefault="00B10D13">
      <w:pPr>
        <w:jc w:val="both"/>
        <w:rPr>
          <w:sz w:val="24"/>
          <w:szCs w:val="24"/>
        </w:rPr>
      </w:pPr>
    </w:p>
    <w:sectPr w:rsidR="00B10D13" w:rsidRPr="00B10D13" w:rsidSect="00486C8C">
      <w:pgSz w:w="11906" w:h="16838" w:code="9"/>
      <w:pgMar w:top="1418" w:right="1418" w:bottom="1418" w:left="1418" w:header="1418" w:footer="1418"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13"/>
    <w:rsid w:val="0006568D"/>
    <w:rsid w:val="000A7208"/>
    <w:rsid w:val="002057AA"/>
    <w:rsid w:val="00343BAF"/>
    <w:rsid w:val="00393D70"/>
    <w:rsid w:val="00486C8C"/>
    <w:rsid w:val="00883B07"/>
    <w:rsid w:val="008C2A7E"/>
    <w:rsid w:val="00B10D13"/>
    <w:rsid w:val="00BE4DBE"/>
    <w:rsid w:val="00E065BC"/>
    <w:rsid w:val="00F00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6F86"/>
  <w15:chartTrackingRefBased/>
  <w15:docId w15:val="{97BC69D8-8723-4F6A-BE31-C7D06E83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3D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346</Words>
  <Characters>1908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IUNG</dc:creator>
  <cp:keywords/>
  <dc:description/>
  <cp:lastModifiedBy>Eric IUNG</cp:lastModifiedBy>
  <cp:revision>3</cp:revision>
  <dcterms:created xsi:type="dcterms:W3CDTF">2020-02-15T16:50:00Z</dcterms:created>
  <dcterms:modified xsi:type="dcterms:W3CDTF">2020-02-16T08:29:00Z</dcterms:modified>
</cp:coreProperties>
</file>