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7D4EE0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7D4EE0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7D4EE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7D4EE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7D4EE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7D4EE0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7D4EE0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7D4EE0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7D4EE0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7D4EE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7D4EE0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7D4EE0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7D4EE0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04896B9D" w14:textId="77777777" w:rsidR="00A67058" w:rsidRDefault="00A67058" w:rsidP="00A67058">
      <w:pPr>
        <w:pStyle w:val="af0"/>
        <w:ind w:firstLine="0"/>
        <w:jc w:val="left"/>
        <w:rPr>
          <w:rtl/>
        </w:rPr>
      </w:pPr>
      <w:r>
        <w:rPr>
          <w:rFonts w:hint="cs"/>
          <w:rtl/>
        </w:rPr>
        <w:t>בפנינו בקשות חוזרות ונשנות מהרב יורם גריידי למרות החלטות ברורות של ביה"ד.</w:t>
      </w:r>
    </w:p>
    <w:p w14:paraId="26F20D99" w14:textId="77777777" w:rsidR="00A67058" w:rsidRDefault="00A67058" w:rsidP="00A67058">
      <w:pPr>
        <w:pStyle w:val="af0"/>
        <w:ind w:firstLine="0"/>
        <w:jc w:val="left"/>
        <w:rPr>
          <w:rtl/>
        </w:rPr>
      </w:pPr>
      <w:r>
        <w:rPr>
          <w:rFonts w:hint="cs"/>
          <w:rtl/>
        </w:rPr>
        <w:t>ביה"ד חוזר על החלטתו מיום י"ב בטבת תשפ"ב (16/12/21):</w:t>
      </w:r>
    </w:p>
    <w:p w14:paraId="2F007CD3" w14:textId="77777777" w:rsidR="00A67058" w:rsidRPr="00AE2F9A" w:rsidRDefault="00A67058" w:rsidP="00A67058">
      <w:pPr>
        <w:pStyle w:val="af0"/>
        <w:ind w:left="1440" w:firstLine="0"/>
        <w:jc w:val="left"/>
        <w:rPr>
          <w:b/>
          <w:bCs/>
          <w:rtl/>
        </w:rPr>
      </w:pPr>
      <w:r>
        <w:rPr>
          <w:rFonts w:hint="cs"/>
          <w:b/>
          <w:bCs/>
          <w:rtl/>
        </w:rPr>
        <w:t>"</w:t>
      </w:r>
      <w:r w:rsidRPr="00AE2F9A">
        <w:rPr>
          <w:rFonts w:hint="cs"/>
          <w:b/>
          <w:bCs/>
          <w:rtl/>
        </w:rPr>
        <w:t xml:space="preserve">בפנינו בקשות חוזרות ונשנות מהרב יורם גריידי. </w:t>
      </w:r>
    </w:p>
    <w:p w14:paraId="40C1871D" w14:textId="77777777" w:rsidR="00A67058" w:rsidRPr="00AE2F9A" w:rsidRDefault="00A67058" w:rsidP="00A67058">
      <w:pPr>
        <w:pStyle w:val="af0"/>
        <w:ind w:left="1440" w:firstLine="0"/>
        <w:rPr>
          <w:b/>
          <w:bCs/>
          <w:rtl/>
        </w:rPr>
      </w:pPr>
      <w:r w:rsidRPr="00AE2F9A">
        <w:rPr>
          <w:rFonts w:hint="cs"/>
          <w:b/>
          <w:bCs/>
          <w:rtl/>
        </w:rPr>
        <w:t xml:space="preserve">לאחר עיון רב בכל החומר שבתיק ביה"ד מבהיר כי לרב יורם גריידי אין כל מעמד בתיקי הקדשות התימנים מלבד היותו נהנה. </w:t>
      </w:r>
    </w:p>
    <w:p w14:paraId="5B6942EB" w14:textId="77777777" w:rsidR="00A67058" w:rsidRPr="00AE2F9A" w:rsidRDefault="00A67058" w:rsidP="00A67058">
      <w:pPr>
        <w:pStyle w:val="af0"/>
        <w:ind w:left="1440" w:firstLine="0"/>
        <w:rPr>
          <w:b/>
          <w:bCs/>
          <w:rtl/>
        </w:rPr>
      </w:pPr>
      <w:r w:rsidRPr="00AE2F9A">
        <w:rPr>
          <w:rFonts w:hint="cs"/>
          <w:b/>
          <w:bCs/>
          <w:rtl/>
        </w:rPr>
        <w:t>משכך מורה בית הדין למזכירות להוציא את הרב יורם גריידי מהגורמים בתיק.</w:t>
      </w:r>
      <w:r>
        <w:rPr>
          <w:rFonts w:hint="cs"/>
          <w:b/>
          <w:bCs/>
          <w:rtl/>
        </w:rPr>
        <w:t>"</w:t>
      </w:r>
      <w:r w:rsidRPr="00AE2F9A">
        <w:rPr>
          <w:rFonts w:hint="cs"/>
          <w:b/>
          <w:bCs/>
          <w:rtl/>
        </w:rPr>
        <w:t xml:space="preserve"> </w:t>
      </w:r>
    </w:p>
    <w:p w14:paraId="703913F9" w14:textId="77777777" w:rsidR="00A67058" w:rsidRDefault="00A67058" w:rsidP="00A67058">
      <w:pPr>
        <w:pStyle w:val="af0"/>
        <w:ind w:firstLine="0"/>
        <w:rPr>
          <w:rtl/>
          <w:lang w:eastAsia="he-IL"/>
        </w:rPr>
      </w:pPr>
      <w:r>
        <w:rPr>
          <w:rFonts w:hint="cs"/>
          <w:rtl/>
          <w:lang w:eastAsia="he-IL"/>
        </w:rPr>
        <w:t>בנוסף:</w:t>
      </w:r>
    </w:p>
    <w:p w14:paraId="266CF14D" w14:textId="301C3437" w:rsidR="00D7193C" w:rsidRPr="00D7193C" w:rsidRDefault="00A67058" w:rsidP="007A150E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>על המזכירות להסיר את שמו של הרב יורם גריידי משם תיקי ההקדש.</w:t>
      </w:r>
      <w:sdt>
        <w:sdtPr>
          <w:rPr>
            <w:rFonts w:hint="cs"/>
            <w:rtl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xt w:multiLine="1"/>
        </w:sdtPr>
        <w:sdtEndPr/>
        <w:sdtContent>
          <w:r w:rsidR="00D7193C" w:rsidRPr="00D7193C">
            <w:rPr>
              <w:rFonts w:hint="cs"/>
              <w:rtl/>
            </w:rPr>
            <w:t xml:space="preserve"> </w:t>
          </w:r>
        </w:sdtContent>
      </w:sdt>
    </w:p>
    <w:p w14:paraId="2A404CD6" w14:textId="77777777" w:rsidR="001E0429" w:rsidRPr="00CD4289" w:rsidRDefault="007D4EE0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2F705A0E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7D4EE0">
            <w:rPr>
              <w:sz w:val="28"/>
              <w:rtl/>
            </w:rPr>
            <w:t>י"א באייר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7D4EE0">
            <w:rPr>
              <w:sz w:val="28"/>
              <w:rtl/>
            </w:rPr>
            <w:t>12/05/2022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7D4EE0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696F35B8" w:rsidR="00371B63" w:rsidRPr="0061526B" w:rsidRDefault="00A67058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6A6CD265" wp14:editId="0C22153C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909692E" w:rsidR="00371B63" w:rsidRPr="0061526B" w:rsidRDefault="007D4EE0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79151081" wp14:editId="4697A7F8">
                      <wp:extent cx="1270000" cy="635000"/>
                      <wp:effectExtent l="0" t="0" r="6350" b="0"/>
                      <wp:docPr id="3" name="תמונה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76D9E3B1" w:rsidR="00371B63" w:rsidRPr="0061526B" w:rsidRDefault="007A150E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2000F9D5" wp14:editId="68A4170E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7D4EE0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14:paraId="57F39141" w14:textId="36184162" w:rsidR="001B1712" w:rsidRPr="00A86E38" w:rsidRDefault="007D4EE0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7D4EE0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7D4EE0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799824EA" w:rsidR="0011158D" w:rsidRPr="0045717F" w:rsidRDefault="007D4EE0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יעקב מ' שטיינהויז בתאריך 12/05/2022 12:22</w:t>
          </w:r>
        </w:sdtContent>
      </w:sdt>
    </w:p>
    <w:sectPr w:rsidR="0011158D" w:rsidRPr="0045717F" w:rsidSect="003B28C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9FAC" w14:textId="77777777" w:rsidR="00F7717C" w:rsidRDefault="00F771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131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5ED7" w14:textId="77777777" w:rsidR="00F7717C" w:rsidRDefault="00F771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3327" w14:textId="77777777" w:rsidR="00F7717C" w:rsidRDefault="00F771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F97D" w14:textId="77777777" w:rsidR="00F7717C" w:rsidRDefault="00F771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 w16cid:durableId="1700472088">
    <w:abstractNumId w:val="2"/>
  </w:num>
  <w:num w:numId="2" w16cid:durableId="909772262">
    <w:abstractNumId w:val="1"/>
  </w:num>
  <w:num w:numId="3" w16cid:durableId="1272320238">
    <w:abstractNumId w:val="3"/>
  </w:num>
  <w:num w:numId="4" w16cid:durableId="64188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A150E"/>
    <w:rsid w:val="007C347F"/>
    <w:rsid w:val="007D4EE0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67058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ShiraDocID xmlns="63fa8238-a656-4ef2-90c4-190d320c8540">10948556</ShiraDocID>
    <IconOverlay xmlns="http://schemas.microsoft.com/sharepoint/v4">|docx|lockoverlay.png</IconOverlay>
    <DocUniqueNumber xmlns="350b8fcf-2ce9-4dda-bdc5-77d0d982505e">14397171</DocUniqueNumber>
    <_vti_ItemHoldRecordStatus xmlns="http://schemas.microsoft.com/sharepoint/v3">1</_vti_ItemHoldRecordStatus>
  </documentManagement>
</p:properties>
</file>

<file path=customXml/itemProps1.xml><?xml version="1.0" encoding="utf-8"?>
<ds:datastoreItem xmlns:ds="http://schemas.openxmlformats.org/officeDocument/2006/customXml" ds:itemID="{77C9BCD5-F727-435B-905B-AE3A95DE48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A8F0EE-C7BF-4FB9-9E30-19407C5657F0}"/>
</file>

<file path=customXml/itemProps3.xml><?xml version="1.0" encoding="utf-8"?>
<ds:datastoreItem xmlns:ds="http://schemas.openxmlformats.org/officeDocument/2006/customXml" ds:itemID="{E9EE7306-1D28-4DBA-9EE7-DF5A1C4FCB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3426D8-49AF-466F-9A53-7A93486E8EB9}">
  <ds:schemaRefs>
    <ds:schemaRef ds:uri="http://purl.org/dc/elements/1.1/"/>
    <ds:schemaRef ds:uri="http://schemas.microsoft.com/office/2006/metadata/properties"/>
    <ds:schemaRef ds:uri="12364136-12c6-4b78-b1f4-72e93dc774f2"/>
    <ds:schemaRef ds:uri="http://schemas.microsoft.com/sharepoint/v3"/>
    <ds:schemaRef ds:uri="http://schemas.microsoft.com/sharepoint/v4"/>
    <ds:schemaRef ds:uri="http://purl.org/dc/terms/"/>
    <ds:schemaRef ds:uri="http://schemas.openxmlformats.org/package/2006/metadata/core-properties"/>
    <ds:schemaRef ds:uri="63fa8238-a656-4ef2-90c4-190d320c8540"/>
    <ds:schemaRef ds:uri="http://purl.org/dc/dcmitype/"/>
    <ds:schemaRef ds:uri="http://schemas.microsoft.com/office/2006/documentManagement/types"/>
    <ds:schemaRef ds:uri="http://schemas.microsoft.com/office/infopath/2007/PartnerControls"/>
    <ds:schemaRef ds:uri="350b8fcf-2ce9-4dda-bdc5-77d0d982505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187</Words>
  <Characters>906</Characters>
  <Application>Microsoft Office Word</Application>
  <DocSecurity>0</DocSecurity>
  <Lines>69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יעקב מאיר שטיינהויז</cp:lastModifiedBy>
  <cp:revision>36</cp:revision>
  <cp:lastPrinted>2016-02-03T07:04:00Z</cp:lastPrinted>
  <dcterms:created xsi:type="dcterms:W3CDTF">2016-07-07T12:21:00Z</dcterms:created>
  <dcterms:modified xsi:type="dcterms:W3CDTF">2022-05-12T09:22:00Z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10948556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>itemToLock</vt:lpwstr>
  </property>
</Properties>
</file>