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CB" w:rsidRDefault="00B735CB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5CB" w:rsidRDefault="00B735CB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5CB" w:rsidRDefault="00B735CB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35A74" w:rsidRDefault="00135A74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00B1A" w:rsidRP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00B1A" w:rsidRPr="00F00B1A" w:rsidRDefault="00135A74" w:rsidP="00F00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="00F00B1A" w:rsidRPr="00F00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– конспект учебного занятия</w:t>
      </w:r>
    </w:p>
    <w:p w:rsidR="00F00B1A" w:rsidRPr="00F00B1A" w:rsidRDefault="00F00B1A" w:rsidP="00F00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учебному предмету « Русский язык»</w:t>
      </w:r>
    </w:p>
    <w:p w:rsidR="00135A74" w:rsidRPr="00F00B1A" w:rsidRDefault="00F00B1A" w:rsidP="00F00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(3-й класс, 4-й год обучения для детей с трудностями в обучении)</w:t>
      </w: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735CB" w:rsidRPr="00F00B1A" w:rsidRDefault="00B735CB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135A74" w:rsidRPr="00F00B1A" w:rsidRDefault="00135A74" w:rsidP="0013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5A74" w:rsidRDefault="00135A74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0B1A" w:rsidRP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B1A" w:rsidRP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B1A" w:rsidRP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B1A" w:rsidRP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B1A" w:rsidRP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B1A" w:rsidRPr="00F00B1A" w:rsidRDefault="00F00B1A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Те</w:t>
      </w:r>
      <w:r w:rsidR="00D9195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 урока: «Имя существительное»</w:t>
      </w:r>
    </w:p>
    <w:p w:rsidR="00DE614E" w:rsidRPr="00F00B1A" w:rsidRDefault="00DE614E" w:rsidP="00DE61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урока:</w:t>
      </w: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условий для получения учащимися новых знаний по теме.</w:t>
      </w:r>
    </w:p>
    <w:p w:rsidR="00DE614E" w:rsidRPr="00F00B1A" w:rsidRDefault="00DE614E" w:rsidP="00DE61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урока:</w:t>
      </w:r>
    </w:p>
    <w:p w:rsidR="00DE614E" w:rsidRPr="00F00B1A" w:rsidRDefault="00DE614E" w:rsidP="00DE61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1)Познакомить с именем существительным как частью речи, наблюдать за значением имен существительных, учить находить признаки имен существительных, классифицировать имена существительные.</w:t>
      </w:r>
    </w:p>
    <w:p w:rsidR="00DE614E" w:rsidRPr="00F00B1A" w:rsidRDefault="00DE614E" w:rsidP="00DE61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2)Развивать устную и письменную речь учащихся, орфографическую зоркость, внимание</w:t>
      </w:r>
      <w:r w:rsidR="001E042E"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память, умение анализировать и сравнивать, делать выводы, обогащать словарный запас; развивать познавательную активность путем создания проблемных ситуаций.</w:t>
      </w:r>
    </w:p>
    <w:p w:rsidR="00DE614E" w:rsidRPr="00F00B1A" w:rsidRDefault="00DE614E" w:rsidP="00DE61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3)Воспитывать любовь и интерес к русскому языку, желание учиться и делать открытия, умение работать в парах, в группах, умение слушать других.</w:t>
      </w:r>
    </w:p>
    <w:p w:rsidR="00DE614E" w:rsidRPr="00F00B1A" w:rsidRDefault="00DE614E" w:rsidP="00DE61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0B1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 урока:</w:t>
      </w: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учебник, карточки, тетрадь, мультипликация</w:t>
      </w:r>
      <w:r w:rsidR="00CA5170"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(ноутбук).</w:t>
      </w:r>
    </w:p>
    <w:p w:rsidR="00DE614E" w:rsidRPr="00F00B1A" w:rsidRDefault="00DE614E" w:rsidP="00DE614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0B1A">
        <w:rPr>
          <w:rFonts w:ascii="Times New Roman" w:hAnsi="Times New Roman" w:cs="Times New Roman"/>
          <w:b/>
          <w:bCs/>
          <w:color w:val="181818"/>
          <w:sz w:val="28"/>
          <w:szCs w:val="28"/>
        </w:rPr>
        <w:t>Тип урока</w:t>
      </w:r>
      <w:r w:rsidR="00CA5170" w:rsidRPr="00F00B1A">
        <w:rPr>
          <w:rFonts w:ascii="Times New Roman" w:hAnsi="Times New Roman" w:cs="Times New Roman"/>
          <w:b/>
          <w:bCs/>
          <w:color w:val="181818"/>
          <w:sz w:val="28"/>
          <w:szCs w:val="28"/>
        </w:rPr>
        <w:t>:</w:t>
      </w:r>
      <w:r w:rsidRPr="00F00B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объяснение нового материала</w:t>
      </w:r>
    </w:p>
    <w:p w:rsidR="00DE614E" w:rsidRPr="00F00B1A" w:rsidRDefault="00DE614E" w:rsidP="00135A7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77A89" w:rsidRPr="00F00B1A" w:rsidRDefault="00177A89" w:rsidP="00135A7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558"/>
        <w:gridCol w:w="6298"/>
        <w:gridCol w:w="2660"/>
        <w:gridCol w:w="974"/>
      </w:tblGrid>
      <w:tr w:rsidR="00034494" w:rsidRPr="00F00B1A" w:rsidTr="00D752E4">
        <w:tc>
          <w:tcPr>
            <w:tcW w:w="565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89" w:type="dxa"/>
          </w:tcPr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Ход урока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87" w:type="dxa"/>
          </w:tcPr>
          <w:p w:rsidR="00BC36BA" w:rsidRPr="00F00B1A" w:rsidRDefault="00DE614E" w:rsidP="00DE614E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Время</w:t>
            </w: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І</w:t>
            </w:r>
          </w:p>
        </w:tc>
        <w:tc>
          <w:tcPr>
            <w:tcW w:w="7189" w:type="dxa"/>
          </w:tcPr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Стадия Вызова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89" w:type="dxa"/>
          </w:tcPr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Приветствие.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-Здравствуйте ребята. Мы начинаем наш урок.</w:t>
            </w:r>
            <w:r w:rsidR="00EF4AF1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EF4AF1"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Запишите дату урока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BC36BA" w:rsidRPr="00F00B1A" w:rsidRDefault="00CA5170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Запись в тетрадь</w:t>
            </w: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89" w:type="dxa"/>
          </w:tcPr>
          <w:p w:rsidR="00BC36BA" w:rsidRPr="00F00B1A" w:rsidRDefault="00BC36BA" w:rsidP="00BC36BA">
            <w:pPr>
              <w:shd w:val="clear" w:color="auto" w:fill="FFFFFF"/>
              <w:tabs>
                <w:tab w:val="center" w:pos="4677"/>
              </w:tabs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  <w:t>Коррекция настроения</w:t>
            </w:r>
          </w:p>
          <w:p w:rsidR="00BC36BA" w:rsidRPr="00F00B1A" w:rsidRDefault="00BC36BA" w:rsidP="00BC36BA">
            <w:pPr>
              <w:shd w:val="clear" w:color="auto" w:fill="FFFFFF"/>
              <w:tabs>
                <w:tab w:val="center" w:pos="4677"/>
              </w:tabs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 Будем отвечать активно. 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Хорошо себя вести, 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Чтобы завтра захотелось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на урок опять прийти.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89" w:type="dxa"/>
          </w:tcPr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  <w:t xml:space="preserve">Психологический настрой. 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 xml:space="preserve">Создание </w:t>
            </w:r>
            <w:proofErr w:type="spell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коллаборативной</w:t>
            </w:r>
            <w:proofErr w:type="spell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 xml:space="preserve"> среды.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-Девизом нашего урока сегодня будет следующая пословица. Начнём с её проговаривания: 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Дерево держится корнями, а человек друзьями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Ребята, а как вы понимаете эту пословицу?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Нам предстоит много работать на уроке. Работать вы будете в паре и самостоятельно. И без дружбы и взаимопомощи, конечно, не обойтись. Поэтому вам....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1. 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Нужно иметь зоркий глаз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2. Уметь слушать и слышать друг друга.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BC36BA" w:rsidRPr="00F00B1A" w:rsidRDefault="00BC36BA" w:rsidP="00BC3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6BA" w:rsidRPr="00F00B1A" w:rsidRDefault="00BC36BA" w:rsidP="00BC3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6BA" w:rsidRPr="00F00B1A" w:rsidRDefault="00BC36BA" w:rsidP="00BC36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доске</w:t>
            </w: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7189" w:type="dxa"/>
          </w:tcPr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Проверка домашнего задания</w:t>
            </w:r>
          </w:p>
          <w:p w:rsidR="00BC36BA" w:rsidRPr="00F00B1A" w:rsidRDefault="00BC36BA" w:rsidP="00BC36BA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  Упр.5,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стр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66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BC36BA" w:rsidRPr="00F00B1A" w:rsidRDefault="00726B11" w:rsidP="00726B11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Уч-ся зачитывают словосочетания</w:t>
            </w: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726B11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89" w:type="dxa"/>
          </w:tcPr>
          <w:p w:rsidR="00726B11" w:rsidRPr="00F00B1A" w:rsidRDefault="00726B1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Минутка чистописания </w:t>
            </w:r>
          </w:p>
          <w:p w:rsidR="00726B11" w:rsidRPr="00F00B1A" w:rsidRDefault="00726B1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Отгадайте букву, которую мы сегодня будем писать. Ключ к отгадке зашифрован в задании. Прочитай слова и подбери к ним слова противоположные по смыслу.</w:t>
            </w:r>
          </w:p>
          <w:p w:rsidR="00726B11" w:rsidRPr="00F00B1A" w:rsidRDefault="00726B1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короткий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- ....(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длинный)</w:t>
            </w:r>
          </w:p>
          <w:p w:rsidR="00726B11" w:rsidRPr="00F00B1A" w:rsidRDefault="00726B1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враг - ...(друг)</w:t>
            </w:r>
          </w:p>
          <w:p w:rsidR="00726B11" w:rsidRPr="00F00B1A" w:rsidRDefault="00726B1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ночь - ...(день)</w:t>
            </w:r>
          </w:p>
          <w:p w:rsidR="00726B11" w:rsidRPr="00F00B1A" w:rsidRDefault="00726B1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злая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- ....(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добрая)</w:t>
            </w:r>
          </w:p>
          <w:p w:rsidR="00726B11" w:rsidRPr="00F00B1A" w:rsidRDefault="00726B1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-Какую букву мы будем писать? Объясните свой выбор.</w:t>
            </w:r>
          </w:p>
          <w:p w:rsidR="00726B11" w:rsidRPr="00F00B1A" w:rsidRDefault="00726B1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-Верно! Сегодня мы будем писать заглавную и строчную букву </w:t>
            </w:r>
            <w:proofErr w:type="spell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Дд</w:t>
            </w:r>
            <w:proofErr w:type="spell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. </w:t>
            </w:r>
          </w:p>
          <w:p w:rsidR="00726B11" w:rsidRPr="00F00B1A" w:rsidRDefault="00726B1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726B11" w:rsidRPr="00F00B1A" w:rsidRDefault="00726B1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-Поставьте точку под той буква, которая у вас получилась лучше всего</w:t>
            </w:r>
            <w:r w:rsidR="00EF4AF1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. </w:t>
            </w:r>
          </w:p>
          <w:p w:rsidR="00EF4AF1" w:rsidRPr="00F00B1A" w:rsidRDefault="00EF4AF1" w:rsidP="00726B11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Вернемся к пословице. Проверим Ваш «зоркий глаз». Какие слова начинаются на букву 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  <w:t>Д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726B11" w:rsidRPr="00F00B1A" w:rsidRDefault="00726B11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(учитель заранее  на доске вывешивает слова</w:t>
            </w:r>
            <w:r w:rsidR="007021F9"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)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726B11" w:rsidRPr="00F00B1A" w:rsidRDefault="00726B11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726B11" w:rsidRPr="00F00B1A" w:rsidRDefault="00726B11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726B11" w:rsidRPr="00F00B1A" w:rsidRDefault="00726B11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726B11" w:rsidRPr="00F00B1A" w:rsidRDefault="00726B11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726B11" w:rsidRPr="00F00B1A" w:rsidRDefault="00726B11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(показ на доске)</w:t>
            </w:r>
          </w:p>
          <w:p w:rsidR="00726B11" w:rsidRPr="00F00B1A" w:rsidRDefault="00726B11" w:rsidP="00726B11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BC36BA" w:rsidRPr="00F00B1A" w:rsidRDefault="00034494" w:rsidP="00726B11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</w:t>
            </w:r>
            <w:r w:rsidR="00726B11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самооценка)</w:t>
            </w: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7021F9" w:rsidRPr="00F00B1A" w:rsidRDefault="007021F9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BC36BA" w:rsidRPr="00F00B1A" w:rsidRDefault="007021F9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89" w:type="dxa"/>
          </w:tcPr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  <w:t>Словарная работа.</w:t>
            </w:r>
          </w:p>
          <w:p w:rsidR="00CA5170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-Какие звуки обозначает эта буква? Какие они?</w:t>
            </w:r>
            <w:r w:rsidR="00F74DF8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7021F9" w:rsidRPr="00F00B1A" w:rsidRDefault="00F74DF8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 согласный, парный звонкий, мягкий, твёрдый)</w:t>
            </w: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-Я подобрала несколько слов, которые начинаются на эту букву</w:t>
            </w: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Девочка, дружить, деревня, дятел, дорога,</w:t>
            </w: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-Прочитайте их и найдите лишнее слово. Почему оно лишнее? (дружить - обозначает действие, отвечает на вопрос что делать?).</w:t>
            </w: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-Что мы можем сказать об оставшихся словах?</w:t>
            </w: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-Выписываем все остальные слова, ставим ударение и подчёркиваем непроверяемые безударные гласные.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  <w:lang w:eastAsia="ru-RU"/>
              </w:rPr>
            </w:pP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ЗАДАНИЕ НА КАРТОЧКЕ</w:t>
            </w: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7021F9" w:rsidRPr="00F00B1A" w:rsidRDefault="007021F9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</w:pPr>
          </w:p>
          <w:p w:rsidR="007021F9" w:rsidRPr="00F00B1A" w:rsidRDefault="00034494" w:rsidP="007021F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ВЗАИМОПРВЕРКА</w:t>
            </w:r>
          </w:p>
          <w:p w:rsidR="00BC36BA" w:rsidRPr="00F00B1A" w:rsidRDefault="00E82089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(на доске закрыто)</w:t>
            </w: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034494" w:rsidRPr="00F00B1A" w:rsidRDefault="00034494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7.</w:t>
            </w: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6BA" w:rsidRPr="00F00B1A" w:rsidRDefault="00034494" w:rsidP="0003449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189" w:type="dxa"/>
          </w:tcPr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Постановка учебной задачи и критериев успеха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Ребята и идя сегодня к вам на урок, я встретила почтальона, который передал вот это письмо.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Давайте его прочитаем</w:t>
            </w:r>
            <w:r w:rsidR="00CA517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(один из учащихся читает).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Внимание! Внимание!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Потерялась часть речи!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Просим помощи!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Царство Морфологии.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-Ребята, морфология – это наука о частях речи.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Что будем делать? (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искать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)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С чего начнём поиск? (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со сбора информации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)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-Какую информацию нам необходимо выяснить?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1. Как называется часть речи?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2. На какие вопросы отвечает?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3. Что обозначает?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4.Какие имеет постоянные признаки?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5. Как изменятся? Непостоянные признаки.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Постановка учебной цели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-Какова же наша конечная цель? (ответы детей)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Наша цель: найти часть речи и собрать информацию о ней. 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  <w:t>Введение в замысел урока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-А как называют тех людей, которые ищут, какой либо предмет или кого-то, добывая информацию? (ответы учащихся)</w:t>
            </w:r>
          </w:p>
          <w:p w:rsidR="00E82089" w:rsidRPr="00F00B1A" w:rsidRDefault="00E82089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-Мы будем сегодня 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следопытами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.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А кто такие следопыты?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Я попросила ученицу нашего класса заглянуть в толковый словарь и узнать значение этого слова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"Словарь Ожегова говорит о том, что слово следопыт имеет два значения: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1.Следопыт — охотник, выслеживающий зверя по следам 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2. Следопыт — человек, который собирает материалы о былых исторических событиях, об исторических лицах 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-Как вы думаете, какое значение слово больше подходит нам?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Ну, полученную информацию нужно куда, то записывать!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У вас на партах лежат Листы по сбору информации в виде таблицы. В эту таблицу вы и будете записать полученную информацию об этой части речи.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Ну, что же нам пора в путь, юные следопыты! Время не ждёт!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BC36BA" w:rsidRPr="00F00B1A" w:rsidRDefault="00034494" w:rsidP="0003449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 (письмо в конверте)</w:t>
            </w:r>
          </w:p>
          <w:p w:rsidR="00034494" w:rsidRPr="00F00B1A" w:rsidRDefault="00034494" w:rsidP="0003449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Читает один ученик.</w:t>
            </w: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Морфология – это наука о частях речи 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(на доске вывесить)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ЦЕЛИ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 xml:space="preserve"> 1. Как называется часть речи?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2. На какие вопросы отвечает?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3. Что обозначает?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4.Какие имеет постоянные признаки?</w:t>
            </w:r>
          </w:p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5. Как изменятся? Непостоянные признаки.</w:t>
            </w: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E82089" w:rsidP="00034494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Следопыт….</w:t>
            </w: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Листы по сбору информации </w:t>
            </w:r>
            <w:r w:rsidR="00F74DF8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(кластеры)</w:t>
            </w:r>
          </w:p>
          <w:p w:rsidR="00F74DF8" w:rsidRPr="00F00B1A" w:rsidRDefault="00F74DF8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494" w:rsidRPr="00F00B1A" w:rsidRDefault="00034494" w:rsidP="000344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034494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lastRenderedPageBreak/>
              <w:t>ІІ</w:t>
            </w:r>
          </w:p>
        </w:tc>
        <w:tc>
          <w:tcPr>
            <w:tcW w:w="7189" w:type="dxa"/>
          </w:tcPr>
          <w:p w:rsidR="00034494" w:rsidRPr="00F00B1A" w:rsidRDefault="00034494" w:rsidP="0003449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Стадия Осмысления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E82089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189" w:type="dxa"/>
          </w:tcPr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u w:val="single"/>
                <w:lang w:eastAsia="ru-RU"/>
              </w:rPr>
              <w:t>"Островок прошлого"</w:t>
            </w: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1.1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 Часть речи, которую мы сегодня должны найти появилась очень давно, поэтому чтобы собрать информацию о ней нам нужно заглянуть в прошлое.</w:t>
            </w:r>
          </w:p>
          <w:p w:rsidR="00753454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У вас на  листах  записаны слова в столбиках. Как вы думаете, какое слово в каждом столбике появилась у древних людей раньше, чем другие?</w:t>
            </w:r>
          </w:p>
          <w:p w:rsidR="00753454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  <w:t>Подчеркните его.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22"/>
              <w:gridCol w:w="2020"/>
              <w:gridCol w:w="2030"/>
            </w:tblGrid>
            <w:tr w:rsidR="00753454" w:rsidRPr="00F00B1A" w:rsidTr="00753454">
              <w:tc>
                <w:tcPr>
                  <w:tcW w:w="2319" w:type="dxa"/>
                </w:tcPr>
                <w:p w:rsidR="00753454" w:rsidRPr="00F00B1A" w:rsidRDefault="00753454" w:rsidP="007534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00B1A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  <w:shd w:val="clear" w:color="auto" w:fill="FFFFFF"/>
                      <w:lang w:eastAsia="ru-RU"/>
                    </w:rPr>
                    <w:t>зверь</w:t>
                  </w:r>
                </w:p>
                <w:p w:rsidR="00753454" w:rsidRPr="00F00B1A" w:rsidRDefault="00753454" w:rsidP="0075345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19" w:type="dxa"/>
                </w:tcPr>
                <w:p w:rsidR="00753454" w:rsidRPr="00F00B1A" w:rsidRDefault="00753454" w:rsidP="0075345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F00B1A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  <w:lang w:eastAsia="ru-RU"/>
                    </w:rPr>
                    <w:t>рыбачить</w:t>
                  </w:r>
                </w:p>
                <w:p w:rsidR="00753454" w:rsidRPr="00F00B1A" w:rsidRDefault="00753454" w:rsidP="00E82089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20" w:type="dxa"/>
                </w:tcPr>
                <w:p w:rsidR="00753454" w:rsidRPr="00F00B1A" w:rsidRDefault="00753454" w:rsidP="0075345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F00B1A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  <w:lang w:eastAsia="ru-RU"/>
                    </w:rPr>
                    <w:t>огненный</w:t>
                  </w:r>
                </w:p>
                <w:p w:rsidR="00753454" w:rsidRPr="00F00B1A" w:rsidRDefault="00753454" w:rsidP="00E82089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3454" w:rsidRPr="00F00B1A" w:rsidTr="00753454">
              <w:tc>
                <w:tcPr>
                  <w:tcW w:w="2319" w:type="dxa"/>
                </w:tcPr>
                <w:p w:rsidR="00753454" w:rsidRPr="00F00B1A" w:rsidRDefault="00753454" w:rsidP="0075345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F00B1A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  <w:lang w:eastAsia="ru-RU"/>
                    </w:rPr>
                    <w:t>звериный</w:t>
                  </w:r>
                </w:p>
                <w:p w:rsidR="00753454" w:rsidRPr="00F00B1A" w:rsidRDefault="00753454" w:rsidP="00E82089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19" w:type="dxa"/>
                </w:tcPr>
                <w:p w:rsidR="00753454" w:rsidRPr="00F00B1A" w:rsidRDefault="00753454" w:rsidP="0075345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F00B1A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  <w:lang w:eastAsia="ru-RU"/>
                    </w:rPr>
                    <w:t>рыба</w:t>
                  </w:r>
                </w:p>
                <w:p w:rsidR="00753454" w:rsidRPr="00F00B1A" w:rsidRDefault="00753454" w:rsidP="00E82089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20" w:type="dxa"/>
                </w:tcPr>
                <w:p w:rsidR="00753454" w:rsidRPr="00F00B1A" w:rsidRDefault="00753454" w:rsidP="0075345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F00B1A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  <w:lang w:eastAsia="ru-RU"/>
                    </w:rPr>
                    <w:t>огнемёт</w:t>
                  </w:r>
                </w:p>
                <w:p w:rsidR="00753454" w:rsidRPr="00F00B1A" w:rsidRDefault="00753454" w:rsidP="00E82089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3454" w:rsidRPr="00F00B1A" w:rsidTr="00753454">
              <w:tc>
                <w:tcPr>
                  <w:tcW w:w="2319" w:type="dxa"/>
                </w:tcPr>
                <w:p w:rsidR="00753454" w:rsidRPr="00F00B1A" w:rsidRDefault="00753454" w:rsidP="0075345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F00B1A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  <w:lang w:eastAsia="ru-RU"/>
                    </w:rPr>
                    <w:t>озверел</w:t>
                  </w:r>
                </w:p>
                <w:p w:rsidR="00753454" w:rsidRPr="00F00B1A" w:rsidRDefault="00753454" w:rsidP="00E82089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19" w:type="dxa"/>
                </w:tcPr>
                <w:p w:rsidR="00753454" w:rsidRPr="00F00B1A" w:rsidRDefault="00753454" w:rsidP="0075345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F00B1A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  <w:lang w:eastAsia="ru-RU"/>
                    </w:rPr>
                    <w:t>рыбная</w:t>
                  </w:r>
                </w:p>
                <w:p w:rsidR="00753454" w:rsidRPr="00F00B1A" w:rsidRDefault="00753454" w:rsidP="00E82089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20" w:type="dxa"/>
                </w:tcPr>
                <w:p w:rsidR="00753454" w:rsidRPr="00F00B1A" w:rsidRDefault="00753454" w:rsidP="0075345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F00B1A">
                    <w:rPr>
                      <w:rFonts w:ascii="Times New Roman" w:eastAsia="Times New Roman" w:hAnsi="Times New Roman" w:cs="Times New Roman"/>
                      <w:bCs/>
                      <w:color w:val="181818"/>
                      <w:sz w:val="28"/>
                      <w:szCs w:val="28"/>
                      <w:lang w:eastAsia="ru-RU"/>
                    </w:rPr>
                    <w:t>огонь</w:t>
                  </w:r>
                </w:p>
                <w:p w:rsidR="00753454" w:rsidRPr="00F00B1A" w:rsidRDefault="00753454" w:rsidP="00E82089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b/>
                      <w:i/>
                      <w:color w:val="181818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А почему вы выбрали эти слова?</w:t>
            </w: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-Конечно, человек сначала придумал имя каждому предмету.</w:t>
            </w: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А на какие вопросы отвечают эти слова? 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  <w:t>(кто? что?)</w:t>
            </w: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-Можете ли вы назвать имя этой части </w:t>
            </w: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речи?                                                            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lang w:eastAsia="ru-RU"/>
              </w:rPr>
              <w:t>(не отвечают)</w:t>
            </w: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1.2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00B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пишите буквы в пустые клетки (задание на листах и на доске)</w:t>
            </w: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Конечно это ИМЯ СУЩЕСТВИТЕЛЬНОЕ</w:t>
            </w: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Какую же информацию мы занесем в лист сбора информации?</w:t>
            </w:r>
          </w:p>
          <w:p w:rsidR="00BC36BA" w:rsidRPr="00F00B1A" w:rsidRDefault="00713E9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ИМЯ СУЩЕСТВИТЕЛЬНОЕ</w:t>
            </w:r>
            <w:r w:rsidR="00895B6F" w:rsidRPr="00F00B1A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8C1DCE" w:rsidRPr="00F00B1A" w:rsidRDefault="008C1DCE" w:rsidP="00895B6F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895B6F" w:rsidRPr="00F00B1A" w:rsidRDefault="00895B6F" w:rsidP="00895B6F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u w:val="single"/>
                <w:lang w:eastAsia="ru-RU"/>
              </w:rPr>
              <w:t>Зачитать правило на стр.67</w:t>
            </w:r>
          </w:p>
        </w:tc>
        <w:tc>
          <w:tcPr>
            <w:tcW w:w="2049" w:type="dxa"/>
          </w:tcPr>
          <w:p w:rsidR="00E82089" w:rsidRPr="00F00B1A" w:rsidRDefault="00E82089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E82089" w:rsidRPr="00F00B1A" w:rsidRDefault="00E820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089" w:rsidRPr="00F00B1A" w:rsidRDefault="00E820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089" w:rsidRPr="00F00B1A" w:rsidRDefault="00E820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089" w:rsidRPr="00F00B1A" w:rsidRDefault="00E820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82089" w:rsidRPr="00F00B1A" w:rsidRDefault="00E820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 на листах</w:t>
            </w:r>
          </w:p>
          <w:p w:rsidR="00E82089" w:rsidRPr="00F00B1A" w:rsidRDefault="00E820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DCE" w:rsidRPr="00F00B1A" w:rsidRDefault="008C1DCE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DCE" w:rsidRPr="00F00B1A" w:rsidRDefault="008C1DCE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DCE" w:rsidRPr="00F00B1A" w:rsidRDefault="008C1DCE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DCE" w:rsidRPr="00F00B1A" w:rsidRDefault="008C1DCE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DCE" w:rsidRPr="00F00B1A" w:rsidRDefault="008C1DCE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DCE" w:rsidRPr="00F00B1A" w:rsidRDefault="008C1DCE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DCE" w:rsidRPr="00F00B1A" w:rsidRDefault="008C1DCE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1DCE" w:rsidRPr="00F00B1A" w:rsidRDefault="008C1DCE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6BA" w:rsidRPr="00F00B1A" w:rsidRDefault="00E820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Заполняют </w:t>
            </w:r>
            <w:r w:rsidR="00DE614E"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кластер</w:t>
            </w:r>
          </w:p>
          <w:p w:rsidR="00177A89" w:rsidRPr="00F00B1A" w:rsidRDefault="00177A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A89" w:rsidRPr="00F00B1A" w:rsidRDefault="00177A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A89" w:rsidRPr="00F00B1A" w:rsidRDefault="00177A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A89" w:rsidRPr="00F00B1A" w:rsidRDefault="00177A89" w:rsidP="00E82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</w:t>
            </w: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895B6F" w:rsidRPr="00F00B1A" w:rsidRDefault="00895B6F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895B6F" w:rsidRPr="00F00B1A" w:rsidRDefault="00895B6F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895B6F" w:rsidRPr="00F00B1A" w:rsidRDefault="00895B6F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895B6F" w:rsidRPr="00F00B1A" w:rsidRDefault="00895B6F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895B6F" w:rsidRPr="00F00B1A" w:rsidRDefault="00895B6F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89" w:type="dxa"/>
          </w:tcPr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u w:val="single"/>
                <w:lang w:eastAsia="ru-RU"/>
              </w:rPr>
              <w:lastRenderedPageBreak/>
              <w:t>Долина "Окружающий мир».</w:t>
            </w: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-Первобытные люди, познавая природу, называли окружающие предметы и явления.</w:t>
            </w:r>
          </w:p>
          <w:p w:rsidR="00895B6F" w:rsidRPr="00F00B1A" w:rsidRDefault="00E82089" w:rsidP="00895B6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Чтобы собрать новую информацию об имени существительном мы отправимся с вами в долину " Окружающий мир"</w:t>
            </w:r>
            <w:r w:rsidR="00895B6F"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- </w:t>
            </w:r>
          </w:p>
          <w:p w:rsidR="00895B6F" w:rsidRPr="00F00B1A" w:rsidRDefault="00895B6F" w:rsidP="00895B6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Рассмотрите 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картинки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представленные на доске. Распределите эти слова на два столбика и запишите в тетрадь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.(</w:t>
            </w:r>
            <w:proofErr w:type="gramEnd"/>
            <w:r w:rsidR="009D2DF3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Корова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, тюльпан, снег, 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учитель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, 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бабочка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, линейка, 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змея, 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берёза).</w:t>
            </w: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E82089" w:rsidRPr="00F00B1A" w:rsidRDefault="00E82089" w:rsidP="00E82089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Какие предметы относятся к окружающему 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миру?) предметы природы и 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предметы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сделанные руками человека)</w:t>
            </w:r>
          </w:p>
          <w:p w:rsidR="00E82089" w:rsidRPr="00F00B1A" w:rsidRDefault="00E82089" w:rsidP="00E8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УПР.4</w:t>
            </w:r>
            <w:r w:rsidR="00D41FC0"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B5826"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стр.69</w:t>
            </w:r>
            <w:r w:rsidR="007B5826"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(обвести карандашом слово в учебнике)</w:t>
            </w:r>
          </w:p>
          <w:p w:rsidR="007B5826" w:rsidRPr="00F00B1A" w:rsidRDefault="007B5826" w:rsidP="007B58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7B58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Как называются слова каждой группы?</w:t>
            </w:r>
          </w:p>
          <w:p w:rsidR="007B5826" w:rsidRPr="00F00B1A" w:rsidRDefault="007B5826" w:rsidP="007B58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Одушевлённые и неодушевлённые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- постоянные признаки имён существительных.</w:t>
            </w:r>
          </w:p>
          <w:p w:rsidR="00D41FC0" w:rsidRPr="00F00B1A" w:rsidRDefault="00D41FC0" w:rsidP="007B58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7B58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Запишите эту информацию в таблицу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895B6F" w:rsidRPr="00F00B1A" w:rsidRDefault="00895B6F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7B5826" w:rsidRPr="00F00B1A" w:rsidRDefault="00713E9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 xml:space="preserve">ПОКАЗ КАРТИНОК 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ШТ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 xml:space="preserve"> </w:t>
            </w:r>
            <w:r w:rsidR="00895B6F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8</w:t>
            </w: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7B5826" w:rsidRPr="00F00B1A" w:rsidRDefault="007B5826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895B6F" w:rsidRPr="00F00B1A" w:rsidRDefault="00895B6F" w:rsidP="007B58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895B6F" w:rsidRPr="00F00B1A" w:rsidRDefault="00895B6F" w:rsidP="007B58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7B5826" w:rsidRPr="00F00B1A" w:rsidRDefault="007B5826" w:rsidP="007B5826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Устно Самопроверка</w:t>
            </w:r>
          </w:p>
          <w:p w:rsidR="00D41FC0" w:rsidRPr="00F00B1A" w:rsidRDefault="00D41FC0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41FC0" w:rsidRPr="00F00B1A" w:rsidRDefault="00D41FC0" w:rsidP="00D41F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FC0" w:rsidRPr="00F00B1A" w:rsidRDefault="00D41FC0" w:rsidP="00D41F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6BA" w:rsidRPr="00F00B1A" w:rsidRDefault="00D41FC0" w:rsidP="00DE61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Заполняют </w:t>
            </w:r>
            <w:r w:rsidR="00DE614E"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кластер</w:t>
            </w: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D41FC0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189" w:type="dxa"/>
          </w:tcPr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u w:val="single"/>
                <w:lang w:eastAsia="ru-RU"/>
              </w:rPr>
              <w:t>Страна "</w:t>
            </w:r>
            <w:proofErr w:type="spellStart"/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u w:val="single"/>
                <w:lang w:eastAsia="ru-RU"/>
              </w:rPr>
              <w:t>Мультяшкино</w:t>
            </w:r>
            <w:proofErr w:type="spellEnd"/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181818"/>
                <w:sz w:val="28"/>
                <w:szCs w:val="28"/>
                <w:u w:val="single"/>
                <w:lang w:eastAsia="ru-RU"/>
              </w:rPr>
              <w:t>"</w:t>
            </w: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А теперь мы отправляемся в одну из самых люби</w:t>
            </w:r>
            <w:r w:rsidR="009D2DF3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мы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х мест всех детей в страну "</w:t>
            </w:r>
            <w:proofErr w:type="spell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Мультяшкино</w:t>
            </w:r>
            <w:proofErr w:type="spell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"</w:t>
            </w: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-Посмотрите сюжет из одного мультфильма.</w:t>
            </w: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 Как называется этот </w:t>
            </w:r>
            <w:proofErr w:type="spell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мульфильм</w:t>
            </w:r>
            <w:proofErr w:type="spell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? ( Трое из Простоквашино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)</w:t>
            </w: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Вы помните всех его героев? Вот сейчас мы это проверим.</w:t>
            </w: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Возьмите </w:t>
            </w:r>
            <w:r w:rsidR="00783E8C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листы</w:t>
            </w:r>
            <w:proofErr w:type="gramStart"/>
            <w:r w:rsidR="00783E8C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Вспомни, как звали героев этого </w:t>
            </w:r>
            <w:proofErr w:type="spell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мульфильма</w:t>
            </w:r>
            <w:proofErr w:type="spell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и найди соответствия</w:t>
            </w:r>
            <w:r w:rsidR="00783E8C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</w:t>
            </w:r>
            <w:r w:rsidR="00783E8C"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соедините линиями</w:t>
            </w:r>
            <w:r w:rsidR="00783E8C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)</w:t>
            </w:r>
          </w:p>
          <w:p w:rsidR="00D41FC0" w:rsidRPr="00F00B1A" w:rsidRDefault="00177A89" w:rsidP="00177A89">
            <w:pPr>
              <w:tabs>
                <w:tab w:val="left" w:pos="1545"/>
                <w:tab w:val="left" w:pos="1710"/>
                <w:tab w:val="center" w:pos="34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  <w:lang w:eastAsia="ru-RU"/>
              </w:rPr>
              <w:tab/>
            </w:r>
            <w:r w:rsidR="00D41FC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  <w:lang w:eastAsia="ru-RU"/>
              </w:rPr>
              <w:t xml:space="preserve">кот 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  <w:lang w:eastAsia="ru-RU"/>
              </w:rPr>
              <w:t xml:space="preserve">                    </w:t>
            </w:r>
            <w:r w:rsidR="00D41FC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  <w:lang w:eastAsia="ru-RU"/>
              </w:rPr>
              <w:t>Шарик</w:t>
            </w:r>
          </w:p>
          <w:p w:rsidR="00D41FC0" w:rsidRPr="00F00B1A" w:rsidRDefault="00177A89" w:rsidP="00177A89">
            <w:pPr>
              <w:shd w:val="clear" w:color="auto" w:fill="FFFFFF"/>
              <w:tabs>
                <w:tab w:val="left" w:pos="1500"/>
                <w:tab w:val="left" w:pos="1770"/>
                <w:tab w:val="left" w:pos="2220"/>
                <w:tab w:val="center" w:pos="34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ab/>
              <w:t xml:space="preserve"> </w:t>
            </w:r>
            <w:r w:rsidR="00D41FC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пёс 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                   </w:t>
            </w:r>
            <w:r w:rsidR="00D41FC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Мурка</w:t>
            </w:r>
          </w:p>
          <w:p w:rsidR="00D41FC0" w:rsidRPr="00F00B1A" w:rsidRDefault="00177A89" w:rsidP="00177A89">
            <w:pPr>
              <w:shd w:val="clear" w:color="auto" w:fill="FFFFFF"/>
              <w:tabs>
                <w:tab w:val="left" w:pos="1485"/>
                <w:tab w:val="center" w:pos="34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ab/>
              <w:t xml:space="preserve"> </w:t>
            </w:r>
            <w:r w:rsidR="00D41FC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корова 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="00D41FC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Матроскин</w:t>
            </w:r>
            <w:proofErr w:type="spellEnd"/>
          </w:p>
          <w:p w:rsidR="00D41FC0" w:rsidRPr="00F00B1A" w:rsidRDefault="00177A89" w:rsidP="00177A89">
            <w:pPr>
              <w:shd w:val="clear" w:color="auto" w:fill="FFFFFF"/>
              <w:tabs>
                <w:tab w:val="left" w:pos="1545"/>
                <w:tab w:val="left" w:pos="1680"/>
                <w:tab w:val="center" w:pos="34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ab/>
            </w:r>
            <w:r w:rsidR="00D41FC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почтальон 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       </w:t>
            </w:r>
            <w:r w:rsidR="00D41FC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Дядя Фёдор</w:t>
            </w:r>
          </w:p>
          <w:p w:rsidR="00D41FC0" w:rsidRPr="00F00B1A" w:rsidRDefault="00177A89" w:rsidP="00177A89">
            <w:pPr>
              <w:shd w:val="clear" w:color="auto" w:fill="FFFFFF"/>
              <w:tabs>
                <w:tab w:val="left" w:pos="1575"/>
                <w:tab w:val="left" w:pos="1800"/>
                <w:tab w:val="center" w:pos="34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ab/>
            </w:r>
            <w:r w:rsidR="00D41FC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мальчик 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          </w:t>
            </w:r>
            <w:r w:rsidR="00D41FC0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Печкин</w:t>
            </w:r>
          </w:p>
          <w:p w:rsidR="00D41FC0" w:rsidRPr="00F00B1A" w:rsidRDefault="00D41FC0" w:rsidP="00177A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-Проверим, правильно ли вы справились с заданием.</w:t>
            </w: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-Чем различаются по написанию слова первого и второго столбика?</w:t>
            </w: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Почему слова во 2 столбике написаны с большой буквы?</w:t>
            </w: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Какие ещё слова называются именами собственными? Как называются остальные слова? (нарицательными)</w:t>
            </w: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Собственные и нарицательные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- тоже постоянные признаки имён существительных.</w:t>
            </w:r>
          </w:p>
          <w:p w:rsidR="00D41FC0" w:rsidRPr="00F00B1A" w:rsidRDefault="00D41FC0" w:rsidP="00D41FC0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- Запишите эту информацию в таблицу.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D41FC0" w:rsidRPr="00F00B1A" w:rsidRDefault="00D41FC0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006F09" w:rsidRPr="00F00B1A" w:rsidRDefault="00D41FC0" w:rsidP="00D41F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 на ноутбуке</w:t>
            </w:r>
          </w:p>
          <w:p w:rsidR="00006F09" w:rsidRPr="00F00B1A" w:rsidRDefault="00006F09" w:rsidP="0000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09" w:rsidRPr="00F00B1A" w:rsidRDefault="00006F09" w:rsidP="0000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09" w:rsidRPr="00F00B1A" w:rsidRDefault="00006F09" w:rsidP="0000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09" w:rsidRPr="00F00B1A" w:rsidRDefault="00006F09" w:rsidP="0000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Соединить линиями</w:t>
            </w:r>
          </w:p>
          <w:p w:rsidR="00006F09" w:rsidRPr="00F00B1A" w:rsidRDefault="00006F09" w:rsidP="0000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09" w:rsidRPr="00F00B1A" w:rsidRDefault="00006F09" w:rsidP="0000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E8C" w:rsidRPr="00F00B1A" w:rsidRDefault="00783E8C" w:rsidP="0000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6F09" w:rsidRPr="00F00B1A" w:rsidRDefault="00006F09" w:rsidP="0000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с </w:t>
            </w:r>
            <w:proofErr w:type="spellStart"/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физминуткой</w:t>
            </w:r>
            <w:proofErr w:type="spellEnd"/>
          </w:p>
          <w:p w:rsidR="00783E8C" w:rsidRPr="00F00B1A" w:rsidRDefault="00783E8C" w:rsidP="00006F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6BA" w:rsidRPr="00F00B1A" w:rsidRDefault="00006F09" w:rsidP="00DE61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Заполняют </w:t>
            </w:r>
            <w:r w:rsidR="00DE614E"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кластер</w:t>
            </w: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rPr>
          <w:trHeight w:val="7502"/>
        </w:trPr>
        <w:tc>
          <w:tcPr>
            <w:tcW w:w="565" w:type="dxa"/>
          </w:tcPr>
          <w:p w:rsidR="00073077" w:rsidRPr="00F00B1A" w:rsidRDefault="00073077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BC36BA" w:rsidRPr="00F00B1A" w:rsidRDefault="00073077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89" w:type="dxa"/>
          </w:tcPr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u w:val="single"/>
                <w:lang w:eastAsia="ru-RU"/>
              </w:rPr>
              <w:t>Солнечный городок</w:t>
            </w: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-Ну а сейчас мы отправляемся на последнюю станцию нашего путешествия "Солнечный городок"</w:t>
            </w: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-Кто жил в Солнечном городке? Назови главного героя этого городка, вокруг которого крутятся все события? Незнайка 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считал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что грамотно писать можно научиться очень легко и быстро. </w:t>
            </w:r>
            <w:proofErr w:type="spellStart"/>
            <w:r w:rsidRPr="00F00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Знайка</w:t>
            </w:r>
            <w:proofErr w:type="spellEnd"/>
            <w:r w:rsidRPr="00F00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решил его проверить, и дал ему задание: 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Составить предложения из слов. 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Вот эти слова</w:t>
            </w:r>
            <w:r w:rsidRPr="00F00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</w:p>
          <w:p w:rsidR="00073077" w:rsidRPr="00F00B1A" w:rsidRDefault="00073077" w:rsidP="000730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Составь предложения из слов. Запиши их в тетрадь </w:t>
            </w:r>
          </w:p>
          <w:p w:rsidR="00073077" w:rsidRPr="00F00B1A" w:rsidRDefault="00073077" w:rsidP="00073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1.Росли, в, 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душистые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, ландыш, лесу.</w:t>
            </w:r>
          </w:p>
          <w:p w:rsidR="00073077" w:rsidRPr="00F00B1A" w:rsidRDefault="00073077" w:rsidP="00073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2. Соловьи, звонкую, песню, пел, свою.</w:t>
            </w: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Помоги Незнайке собрать предложения</w:t>
            </w: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Что называется предложением?</w:t>
            </w: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-Какая часть слова помогает связывать слова в предложении?</w:t>
            </w: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-Когда будете составлять предложения, будьте внимательны! В каждом из них есть слово, в котором нужно изменить окончание - иначе предложение будет нарушена связь.</w:t>
            </w:r>
          </w:p>
          <w:p w:rsidR="00073077" w:rsidRPr="00F00B1A" w:rsidRDefault="00073077" w:rsidP="0007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Составление предложения. И запишите одно из них в тетрадь.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073077" w:rsidRPr="00F00B1A" w:rsidRDefault="00073077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BC36BA" w:rsidRPr="00F00B1A" w:rsidRDefault="00073077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(распечатать)</w:t>
            </w:r>
          </w:p>
          <w:p w:rsidR="00073077" w:rsidRPr="00F00B1A" w:rsidRDefault="00073077" w:rsidP="00073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073077" w:rsidRPr="00F00B1A" w:rsidRDefault="00073077" w:rsidP="00073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1.Росли, в, 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душистые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, ландыш, лесу.</w:t>
            </w:r>
          </w:p>
          <w:p w:rsidR="00073077" w:rsidRPr="00F00B1A" w:rsidRDefault="00073077" w:rsidP="00073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2. Соловьи, звонкую, песню, пел, свою.</w:t>
            </w:r>
          </w:p>
          <w:p w:rsidR="00073077" w:rsidRPr="00F00B1A" w:rsidRDefault="00073077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073077" w:rsidRPr="00F00B1A" w:rsidRDefault="00073077" w:rsidP="00073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77" w:rsidRPr="00F00B1A" w:rsidRDefault="00073077" w:rsidP="00073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77" w:rsidRPr="00F00B1A" w:rsidRDefault="00073077" w:rsidP="00073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77" w:rsidRPr="00F00B1A" w:rsidRDefault="00073077" w:rsidP="00073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77" w:rsidRPr="00F00B1A" w:rsidRDefault="00073077" w:rsidP="00073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77" w:rsidRPr="00F00B1A" w:rsidRDefault="00073077" w:rsidP="00073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077" w:rsidRPr="00F00B1A" w:rsidRDefault="00073077" w:rsidP="00073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Уч-ся зачитывают предложения</w:t>
            </w: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073077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ІІІ</w:t>
            </w:r>
          </w:p>
        </w:tc>
        <w:tc>
          <w:tcPr>
            <w:tcW w:w="7189" w:type="dxa"/>
          </w:tcPr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Стадия 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Рефл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е</w:t>
            </w: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ксии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89" w:type="dxa"/>
          </w:tcPr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1. Возвращение к поставленной цели и критериям успеха.</w:t>
            </w: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-Ну, что же, юные следопыты, наше путешествие подошло к концу. Давайте вернёмся к поставленной цели и выясним, достигли ли мы её?</w:t>
            </w: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-Какова была наша цель? (наша цель: найти часть речи и собрать информацию о ней)</w:t>
            </w:r>
          </w:p>
          <w:p w:rsidR="00073077" w:rsidRPr="00F00B1A" w:rsidRDefault="00073077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Какую информацию вы собрали?</w:t>
            </w:r>
          </w:p>
          <w:p w:rsidR="00D752E4" w:rsidRPr="00F00B1A" w:rsidRDefault="00D752E4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752E4" w:rsidRPr="00F00B1A" w:rsidRDefault="00D752E4" w:rsidP="00073077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Что такое имя существительное?</w:t>
            </w: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Какие имена существительные относятся к 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одушевленным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какие к неодушевленным?</w:t>
            </w: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-Что такое собственные и нарицательные имена существительные?</w:t>
            </w:r>
          </w:p>
          <w:p w:rsidR="00BC36BA" w:rsidRPr="00F00B1A" w:rsidRDefault="00BC36BA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073077" w:rsidRPr="00F00B1A" w:rsidRDefault="00073077" w:rsidP="00073077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073077" w:rsidRPr="00F00B1A" w:rsidRDefault="00073077" w:rsidP="00073077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073077" w:rsidRPr="00F00B1A" w:rsidRDefault="00073077" w:rsidP="00073077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073077" w:rsidRPr="00F00B1A" w:rsidRDefault="00073077" w:rsidP="00073077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752E4" w:rsidRPr="00F00B1A" w:rsidRDefault="00073077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Устные ответы</w:t>
            </w:r>
            <w:r w:rsidR="00D752E4"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Учащиеся озвучивают полученную информацию</w:t>
            </w: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  <w:p w:rsidR="00BC36BA" w:rsidRPr="00F00B1A" w:rsidRDefault="00BC36BA" w:rsidP="00073077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189" w:type="dxa"/>
          </w:tcPr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2</w:t>
            </w: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u w:val="single"/>
                <w:lang w:eastAsia="ru-RU"/>
              </w:rPr>
              <w:t>."Гора успеха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"- самооценка деятельности </w:t>
            </w: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- Сегодня мы много потрудились, чтобы собрать информацию. Преодолевали различные трудности. Это я думаю можно сравнить с поднятием на высокую гору.</w:t>
            </w: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-Перед вами Гора успеха. Вам необходимо прикрепить </w:t>
            </w:r>
            <w:proofErr w:type="spellStart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стикеры</w:t>
            </w:r>
            <w:proofErr w:type="spellEnd"/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.</w:t>
            </w: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Вершина горы - Всё отлично! У меня всё получилось! (на доске опора)</w:t>
            </w:r>
          </w:p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Склон горы - Было нетрудно. Но есть вопросы. Нужно поработать!</w:t>
            </w:r>
          </w:p>
          <w:p w:rsidR="00BC36BA" w:rsidRPr="00F00B1A" w:rsidRDefault="00D752E4" w:rsidP="00D752E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lang w:eastAsia="ru-RU"/>
              </w:rPr>
              <w:t>Подножия горы - Было много трудностей. Но постараюсь их преодолеть!</w:t>
            </w:r>
          </w:p>
        </w:tc>
        <w:tc>
          <w:tcPr>
            <w:tcW w:w="2049" w:type="dxa"/>
          </w:tcPr>
          <w:p w:rsidR="00BC36BA" w:rsidRPr="00F00B1A" w:rsidRDefault="00D752E4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( на доске </w:t>
            </w:r>
            <w:proofErr w:type="gramStart"/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>прикреплён</w:t>
            </w:r>
            <w:proofErr w:type="gramEnd"/>
            <w:r w:rsidRPr="00F00B1A">
              <w:rPr>
                <w:rFonts w:ascii="Times New Roman" w:eastAsia="Times New Roman" w:hAnsi="Times New Roman" w:cs="Times New Roman"/>
                <w:bCs/>
                <w:i/>
                <w:iCs/>
                <w:color w:val="181818"/>
                <w:sz w:val="28"/>
                <w:szCs w:val="28"/>
                <w:u w:val="single"/>
                <w:lang w:eastAsia="ru-RU"/>
              </w:rPr>
              <w:t xml:space="preserve"> постер горы</w:t>
            </w: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  <w:t>)</w:t>
            </w:r>
          </w:p>
          <w:p w:rsidR="00D752E4" w:rsidRPr="00F00B1A" w:rsidRDefault="00D752E4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смайлики</w:t>
            </w: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  <w:tr w:rsidR="00034494" w:rsidRPr="00F00B1A" w:rsidTr="00D752E4">
        <w:tc>
          <w:tcPr>
            <w:tcW w:w="565" w:type="dxa"/>
          </w:tcPr>
          <w:p w:rsidR="00BC36BA" w:rsidRPr="00F00B1A" w:rsidRDefault="00D752E4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ІV</w:t>
            </w:r>
          </w:p>
        </w:tc>
        <w:tc>
          <w:tcPr>
            <w:tcW w:w="7189" w:type="dxa"/>
          </w:tcPr>
          <w:p w:rsidR="00D752E4" w:rsidRPr="00F00B1A" w:rsidRDefault="00D752E4" w:rsidP="00D752E4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Домашнее задание.  Упр.5, стр.69 </w:t>
            </w:r>
          </w:p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49" w:type="dxa"/>
          </w:tcPr>
          <w:p w:rsidR="00BC36BA" w:rsidRPr="00F00B1A" w:rsidRDefault="00D752E4" w:rsidP="00D752E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  <w:r w:rsidRPr="00F00B1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комментарий учителя</w:t>
            </w:r>
          </w:p>
        </w:tc>
        <w:tc>
          <w:tcPr>
            <w:tcW w:w="687" w:type="dxa"/>
          </w:tcPr>
          <w:p w:rsidR="00BC36BA" w:rsidRPr="00F00B1A" w:rsidRDefault="00BC36BA" w:rsidP="00135A74">
            <w:pPr>
              <w:spacing w:after="0" w:line="210" w:lineRule="atLeast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BC36BA" w:rsidRPr="00F00B1A" w:rsidRDefault="00BC36BA" w:rsidP="00135A74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5A74" w:rsidRPr="00F00B1A" w:rsidRDefault="00135A74" w:rsidP="00135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1EA4" w:rsidRPr="00F00B1A" w:rsidRDefault="00D91EA4">
      <w:pPr>
        <w:rPr>
          <w:rFonts w:ascii="Times New Roman" w:hAnsi="Times New Roman" w:cs="Times New Roman"/>
          <w:sz w:val="28"/>
          <w:szCs w:val="28"/>
        </w:rPr>
      </w:pPr>
    </w:p>
    <w:p w:rsidR="007021F9" w:rsidRPr="00F00B1A" w:rsidRDefault="007021F9">
      <w:pPr>
        <w:rPr>
          <w:rFonts w:ascii="Times New Roman" w:hAnsi="Times New Roman" w:cs="Times New Roman"/>
          <w:sz w:val="28"/>
          <w:szCs w:val="28"/>
        </w:rPr>
      </w:pPr>
    </w:p>
    <w:sectPr w:rsidR="007021F9" w:rsidRPr="00F0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74"/>
    <w:rsid w:val="00006F09"/>
    <w:rsid w:val="00034494"/>
    <w:rsid w:val="00073077"/>
    <w:rsid w:val="00076852"/>
    <w:rsid w:val="00135A74"/>
    <w:rsid w:val="00177A89"/>
    <w:rsid w:val="001E042E"/>
    <w:rsid w:val="0047405E"/>
    <w:rsid w:val="00567EA5"/>
    <w:rsid w:val="007021F9"/>
    <w:rsid w:val="00713E96"/>
    <w:rsid w:val="00726B11"/>
    <w:rsid w:val="00735145"/>
    <w:rsid w:val="00753454"/>
    <w:rsid w:val="00783E8C"/>
    <w:rsid w:val="007B5826"/>
    <w:rsid w:val="00895B6F"/>
    <w:rsid w:val="008C1DCE"/>
    <w:rsid w:val="009D2DF3"/>
    <w:rsid w:val="00B234C1"/>
    <w:rsid w:val="00B735CB"/>
    <w:rsid w:val="00BC36BA"/>
    <w:rsid w:val="00BD0DBE"/>
    <w:rsid w:val="00BD3B1A"/>
    <w:rsid w:val="00CA5170"/>
    <w:rsid w:val="00D41FC0"/>
    <w:rsid w:val="00D752E4"/>
    <w:rsid w:val="00D84DFF"/>
    <w:rsid w:val="00D91959"/>
    <w:rsid w:val="00D91EA4"/>
    <w:rsid w:val="00DA3B6A"/>
    <w:rsid w:val="00DB71D1"/>
    <w:rsid w:val="00DE4321"/>
    <w:rsid w:val="00DE614E"/>
    <w:rsid w:val="00E82089"/>
    <w:rsid w:val="00EA5922"/>
    <w:rsid w:val="00EF4AF1"/>
    <w:rsid w:val="00F00B1A"/>
    <w:rsid w:val="00F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74"/>
    <w:pPr>
      <w:ind w:left="720"/>
      <w:contextualSpacing/>
    </w:pPr>
  </w:style>
  <w:style w:type="table" w:styleId="a4">
    <w:name w:val="Table Grid"/>
    <w:basedOn w:val="a1"/>
    <w:uiPriority w:val="59"/>
    <w:rsid w:val="00BC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74"/>
    <w:pPr>
      <w:ind w:left="720"/>
      <w:contextualSpacing/>
    </w:pPr>
  </w:style>
  <w:style w:type="table" w:styleId="a4">
    <w:name w:val="Table Grid"/>
    <w:basedOn w:val="a1"/>
    <w:uiPriority w:val="59"/>
    <w:rsid w:val="00BC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51DE-5566-433B-86EE-DE75B955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Мастер</cp:lastModifiedBy>
  <cp:revision>6</cp:revision>
  <cp:lastPrinted>2022-04-06T20:06:00Z</cp:lastPrinted>
  <dcterms:created xsi:type="dcterms:W3CDTF">2023-12-29T20:25:00Z</dcterms:created>
  <dcterms:modified xsi:type="dcterms:W3CDTF">2023-12-29T20:34:00Z</dcterms:modified>
</cp:coreProperties>
</file>