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C3" w:rsidRPr="00D71D17" w:rsidRDefault="003D19C3" w:rsidP="003D19C3">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bCs/>
          <w:color w:val="111111"/>
          <w:sz w:val="28"/>
          <w:szCs w:val="28"/>
          <w:lang w:eastAsia="ru-RU"/>
        </w:rPr>
        <w:t>Варианты игр</w:t>
      </w:r>
    </w:p>
    <w:p w:rsidR="003D19C3" w:rsidRPr="00D71D17" w:rsidRDefault="003D19C3" w:rsidP="003D19C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t> </w:t>
      </w:r>
    </w:p>
    <w:tbl>
      <w:tblPr>
        <w:tblW w:w="10632" w:type="dxa"/>
        <w:tblInd w:w="-948" w:type="dxa"/>
        <w:tblCellMar>
          <w:top w:w="15" w:type="dxa"/>
          <w:left w:w="15" w:type="dxa"/>
          <w:bottom w:w="15" w:type="dxa"/>
          <w:right w:w="15" w:type="dxa"/>
        </w:tblCellMar>
        <w:tblLook w:val="04A0" w:firstRow="1" w:lastRow="0" w:firstColumn="1" w:lastColumn="0" w:noHBand="0" w:noVBand="1"/>
      </w:tblPr>
      <w:tblGrid>
        <w:gridCol w:w="5529"/>
        <w:gridCol w:w="5103"/>
      </w:tblGrid>
      <w:tr w:rsidR="003D19C3" w:rsidRPr="00D71D17" w:rsidTr="00A8153E">
        <w:tc>
          <w:tcPr>
            <w:tcW w:w="10632" w:type="dxa"/>
            <w:gridSpan w:val="2"/>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jc w:val="center"/>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Звук «С»</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0F03FC" w:rsidRDefault="003D19C3" w:rsidP="00A8153E">
            <w:pPr>
              <w:spacing w:after="0" w:line="240" w:lineRule="auto"/>
              <w:rPr>
                <w:rFonts w:ascii="Times New Roman" w:eastAsia="Times New Roman" w:hAnsi="Times New Roman" w:cs="Times New Roman"/>
                <w:sz w:val="28"/>
                <w:szCs w:val="28"/>
                <w:lang w:eastAsia="ru-RU"/>
              </w:rPr>
            </w:pPr>
            <w:r w:rsidRPr="000F03FC">
              <w:rPr>
                <w:rFonts w:ascii="Times New Roman" w:eastAsia="Times New Roman" w:hAnsi="Times New Roman" w:cs="Times New Roman"/>
                <w:bCs/>
                <w:sz w:val="28"/>
                <w:szCs w:val="28"/>
                <w:lang w:eastAsia="ru-RU"/>
              </w:rPr>
              <w:t> </w:t>
            </w:r>
          </w:p>
          <w:p w:rsidR="003D19C3" w:rsidRPr="000F03FC" w:rsidRDefault="003D19C3" w:rsidP="00A81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Двигательно-речевая игра</w:t>
            </w:r>
          </w:p>
          <w:p w:rsidR="003D19C3" w:rsidRPr="000F03FC" w:rsidRDefault="003D19C3" w:rsidP="00A8153E">
            <w:pPr>
              <w:spacing w:after="0" w:line="240" w:lineRule="auto"/>
              <w:rPr>
                <w:rFonts w:ascii="Times New Roman" w:eastAsia="Times New Roman" w:hAnsi="Times New Roman" w:cs="Times New Roman"/>
                <w:sz w:val="28"/>
                <w:szCs w:val="28"/>
                <w:lang w:eastAsia="ru-RU"/>
              </w:rPr>
            </w:pPr>
            <w:r w:rsidRPr="000F03FC">
              <w:rPr>
                <w:rFonts w:ascii="Times New Roman" w:eastAsia="Times New Roman" w:hAnsi="Times New Roman" w:cs="Times New Roman"/>
                <w:bCs/>
                <w:sz w:val="28"/>
                <w:szCs w:val="28"/>
                <w:lang w:eastAsia="ru-RU"/>
              </w:rPr>
              <w:t> </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0F03FC" w:rsidRDefault="003D19C3" w:rsidP="00A81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Основные движения, которые закрепляются в игре. Общеразвивающие упражнения</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«Сова»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лесу темно – темно (развести в стороны руки)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Совята спят давно (сложенные ладошки под голову, голову на ладошки)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Сова – сова, не спит сова (руки в стороны, взмахи обеими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Летит, летит сова (бег на носках, взмахи руками – «крылья»)</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под музыку в разных направлениях, с поднятыми по сторонам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на носках.</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r w:rsidRPr="00D71D17">
              <w:rPr>
                <w:rFonts w:ascii="Times New Roman" w:eastAsia="Times New Roman" w:hAnsi="Times New Roman" w:cs="Times New Roman"/>
                <w:bCs/>
                <w:sz w:val="28"/>
                <w:szCs w:val="28"/>
                <w:lang w:eastAsia="ru-RU"/>
              </w:rPr>
              <w:t>«Самолёт»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Самолёт построим сами (руки в стороны как крылья)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Понесёмся над лесами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Понесёмся над лесами, (бег с поднятыми по сторонам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потом вернёмся к маме (приседание с понятыми по сторонам руками)</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поднятыми на уровне плеч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Приседания.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«Гуси»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Тот, кто с гусятами близко знаком,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Знает: гусята гуляют гуськом (ходьба, высоко поднимая ноги, руки за спиной, голова поднята)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Тот же, кто близко знаком с гусаком,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К ним не рискнёт подойти босиком (опустить голову, грозно соединить брови)</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друг за другом, руки за спину, спина прямая.</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«Лиса» (подвижная игра)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Лиса рядом притаилась (присесть)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Лиса кустиком прикрылась (руки над головой соединены),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Лиса носом повела (ведём носом, поворачивая голову в ту или другую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Разбегайся, кто куда (бег врассыпную)</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врассыпную.</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Приседания на двух ногах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r w:rsidRPr="00D71D17">
              <w:rPr>
                <w:rFonts w:ascii="Times New Roman" w:eastAsia="Times New Roman" w:hAnsi="Times New Roman" w:cs="Times New Roman"/>
                <w:bCs/>
                <w:sz w:val="28"/>
                <w:szCs w:val="28"/>
                <w:lang w:eastAsia="ru-RU"/>
              </w:rPr>
              <w:t>«Евсей и гуси»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Старый дедушка Евсей (размахивание правой рукой  - «машем веткой»)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лугу пасёт гусей  (размахивание правой рукой  - «машем веткой»)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Гуси белые, как снег,</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Лапы красные у всех.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Ходят гуси: га – га – га (ходьба с прямой спиной, руки за спину)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над ними радуга  (руки в вверх развести)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над ними самолёт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 собой гусей зовёт (руки в сторону – крылья, бег в разных направлениях)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Только гуси не летят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Видно гуси не хотят (ходьба с прямой спиной, руки за спину)</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 xml:space="preserve">Ходьба с прямой спиной, с высоким </w:t>
            </w:r>
            <w:r w:rsidRPr="00D71D17">
              <w:rPr>
                <w:rFonts w:ascii="Times New Roman" w:eastAsia="Times New Roman" w:hAnsi="Times New Roman" w:cs="Times New Roman"/>
                <w:sz w:val="28"/>
                <w:szCs w:val="28"/>
                <w:lang w:eastAsia="ru-RU"/>
              </w:rPr>
              <w:lastRenderedPageBreak/>
              <w:t>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Бег руки в стороны в разных направлениях</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«Солдатик»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одной ноге постой – 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Будто ты солдатик стойкий (стойка на правой ноге, руки в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Да смотри, не упади  (стойка на правой ноге, руки в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теперь постой на левой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Если ты солдатик смелый (стойка на левой ноге, руки в сторону)</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Стойка на одной ноге, другая согнута в колене.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Перемена ног, сохраняя устойчивость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«Гусиное войско»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узкой тропинке гусиным шажком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Гусиное войско шагает гуськом.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Гусиное войско в гусином строю</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атаку идёт под команду мою (ходьба мелкими шагами друг за другом)</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Ходьба мелким шагом друг за другом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bl>
    <w:p w:rsidR="003D19C3" w:rsidRPr="00D71D17" w:rsidRDefault="003D19C3" w:rsidP="003D19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t> </w:t>
      </w:r>
    </w:p>
    <w:tbl>
      <w:tblPr>
        <w:tblW w:w="0" w:type="auto"/>
        <w:tblInd w:w="-948" w:type="dxa"/>
        <w:tblCellMar>
          <w:top w:w="15" w:type="dxa"/>
          <w:left w:w="15" w:type="dxa"/>
          <w:bottom w:w="15" w:type="dxa"/>
          <w:right w:w="15" w:type="dxa"/>
        </w:tblCellMar>
        <w:tblLook w:val="04A0" w:firstRow="1" w:lastRow="0" w:firstColumn="1" w:lastColumn="0" w:noHBand="0" w:noVBand="1"/>
      </w:tblPr>
      <w:tblGrid>
        <w:gridCol w:w="5529"/>
        <w:gridCol w:w="4864"/>
      </w:tblGrid>
      <w:tr w:rsidR="003D19C3" w:rsidRPr="00D71D17" w:rsidTr="00A8153E">
        <w:tc>
          <w:tcPr>
            <w:tcW w:w="10393" w:type="dxa"/>
            <w:gridSpan w:val="2"/>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jc w:val="center"/>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Звук «Ш»</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«Тише, мыши»</w:t>
            </w:r>
            <w:r w:rsidRPr="00D71D17">
              <w:rPr>
                <w:rFonts w:ascii="Times New Roman" w:eastAsia="Times New Roman" w:hAnsi="Times New Roman" w:cs="Times New Roman"/>
                <w:sz w:val="28"/>
                <w:szCs w:val="28"/>
                <w:lang w:eastAsia="ru-RU"/>
              </w:rPr>
              <w:t> (подвижная игра)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Тише, мыши, тише, мыши (дети на цыпочках идут к коту, который спит)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Ходит кот по нашей крыше (после последних слов, кот мяукает и бежит за детьми, мыши убегают)</w:t>
            </w:r>
          </w:p>
        </w:tc>
        <w:tc>
          <w:tcPr>
            <w:tcW w:w="486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имитацией движений мыши, бег в одном направлении.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на носочках</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«Белка и шишка»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Белка с ветки в свой домишко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Перетаскивала шишку (прыжки, сложив руки перед собой)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xml:space="preserve">Белка шишку уронила (наклоны, </w:t>
            </w:r>
            <w:r w:rsidRPr="00D71D17">
              <w:rPr>
                <w:rFonts w:ascii="Times New Roman" w:eastAsia="Times New Roman" w:hAnsi="Times New Roman" w:cs="Times New Roman"/>
                <w:sz w:val="28"/>
                <w:szCs w:val="28"/>
                <w:lang w:eastAsia="ru-RU"/>
              </w:rPr>
              <w:lastRenderedPageBreak/>
              <w:t>руки  расслабленно падают вниз)</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Прямо в мишку угодила (ходьба на наружной стороне стопы, руки округлены перед собой)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Застонал, заохал мишка: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носу вскочила шишка!» (приседание на двух ногах, руки к голове)</w:t>
            </w:r>
          </w:p>
        </w:tc>
        <w:tc>
          <w:tcPr>
            <w:tcW w:w="486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Прыжки на двух ногах, продвигаясь вперёд с имитацией движений белки.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имитацией движений медведя.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на наружной стороне стопы</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«Лягушка»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Лягушка – попрыгушка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Глазки на макушке  (прыжки с продвижением вперёд с развёрнутыми коленями, руки с растопыренными пальцами)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Прячьтесь от лягушки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Комары да мушки (бег врассыпную, руки в стороны, волнообразные движения руками)</w:t>
            </w:r>
          </w:p>
        </w:tc>
        <w:tc>
          <w:tcPr>
            <w:tcW w:w="486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продвигаясь вперёд с имитацией движений лягушки с развёрнутыми коленями, руки с растопыренными пальцами. Бег врассыпную с поднятыми в стороны руками.</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«Мишка и мушка»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Мишка брёл лесной опушкой (ходьба на внешней стороне стопы с округлёнными перед собой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Повстречался мишка с мушкой (кружимся с быстрыми взмахами руками по сторонам, произнося «з – з - з)</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Закричала мушка грозно: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«Уходи пока не поздно!» (взмахи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Гром тут грянул, как из пушки (хлопок)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Убежал медведь с опушки (бег на наружной стороне стопы)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Мушка кличет: «Эй, друзья! («зовёт» движением рук друзей)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Прогнала медведя я!» (бег с быстрыми взмахами руками в разных направлениях)</w:t>
            </w:r>
          </w:p>
        </w:tc>
        <w:tc>
          <w:tcPr>
            <w:tcW w:w="486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имитацией движений мишки (на наружной стороне стопы). Бег на наружной стороне стопы.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руками в стороны в разных направлениях.</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«Ножки»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Нарядили ножки в новые сапожки (наклон с медленным выпрямлением, руки скользят по ногам снизу вверх «надеваем сапожки»)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 шагайте, ножки, (ходьба босиком по массажным коврикам)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Прямо по дорожке (ходьба босиком по массажным коврикам)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 шагайте, топайте,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лужам не шлёпайте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xml:space="preserve">В грязь не заходите (ходьба с высоким </w:t>
            </w:r>
            <w:r w:rsidRPr="00D71D17">
              <w:rPr>
                <w:rFonts w:ascii="Times New Roman" w:eastAsia="Times New Roman" w:hAnsi="Times New Roman" w:cs="Times New Roman"/>
                <w:sz w:val="28"/>
                <w:szCs w:val="28"/>
                <w:lang w:eastAsia="ru-RU"/>
              </w:rPr>
              <w:lastRenderedPageBreak/>
              <w:t>подниманием колен, но уже по полу)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Сапожки не рвите (ходьба с высоким подниманием колен по полу)</w:t>
            </w:r>
          </w:p>
        </w:tc>
        <w:tc>
          <w:tcPr>
            <w:tcW w:w="486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Ходьба по массажным коврикам.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по полу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Наклоны вперёд.</w:t>
            </w:r>
          </w:p>
        </w:tc>
      </w:tr>
      <w:tr w:rsidR="003D19C3"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«Кузнечики»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Поднимайте плечики, (поднимаем плечи)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Прыгайте, кузнечики, (прыжки на четвереньках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Прыг – скок, прыг – скок (то же)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Сели, травушку покушаем,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Тишину послушаем (сидя на четвереньках, поворачиваем голову то в одну, то в другую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Тише, тише, высоко,  (сидя на четвереньках голову тянем вверх)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Прыгай на носках легко (прыжки  во весь рост на носочках то на одной, то на другой ноге)</w:t>
            </w:r>
          </w:p>
        </w:tc>
        <w:tc>
          <w:tcPr>
            <w:tcW w:w="486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четвереньках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во весь рост на носочках.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одной ноге с переходом на другую ногу.</w:t>
            </w:r>
          </w:p>
        </w:tc>
      </w:tr>
    </w:tbl>
    <w:p w:rsidR="003D19C3" w:rsidRPr="00D71D17" w:rsidRDefault="003D19C3" w:rsidP="003D19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t> </w:t>
      </w:r>
    </w:p>
    <w:tbl>
      <w:tblPr>
        <w:tblW w:w="0" w:type="auto"/>
        <w:tblInd w:w="-948" w:type="dxa"/>
        <w:tblCellMar>
          <w:top w:w="15" w:type="dxa"/>
          <w:left w:w="15" w:type="dxa"/>
          <w:bottom w:w="15" w:type="dxa"/>
          <w:right w:w="15" w:type="dxa"/>
        </w:tblCellMar>
        <w:tblLook w:val="04A0" w:firstRow="1" w:lastRow="0" w:firstColumn="1" w:lastColumn="0" w:noHBand="0" w:noVBand="1"/>
      </w:tblPr>
      <w:tblGrid>
        <w:gridCol w:w="5911"/>
        <w:gridCol w:w="4482"/>
      </w:tblGrid>
      <w:tr w:rsidR="003D19C3" w:rsidRPr="00D71D17" w:rsidTr="00A8153E">
        <w:tc>
          <w:tcPr>
            <w:tcW w:w="10393" w:type="dxa"/>
            <w:gridSpan w:val="2"/>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jc w:val="center"/>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Звук «Ж»</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«Жук»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Жук жужжит,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Над ежом кружит, (произносить звук «Ж», кружась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ёжик лежит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жука глядит (руки в стороны, наклониться назад)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Ты, жук, жужжи (бег с поднятыми в сторону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Ты, жук, кружи (произнесение звука» Ж», кружась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я полежу,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тебя погляжу (наклон в сторону, руки под голову)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c>
          <w:tcPr>
            <w:tcW w:w="4482"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поднятыми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руками, имитация движений крыльев жука.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Повороты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«Ёж и лиса»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Бежит ёжик вдоль дорожек (бег трусцой)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Да скользит по льду (ходьба скользящим шагом)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Говорит ему лисица: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«Дай переведу!» (имитация движений лисы с поворотами головы направо, налево)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Отвечает серый ёжик: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 меня две пары ножек;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Сам я перейду!» (ходьба скользящим шагом)</w:t>
            </w:r>
          </w:p>
        </w:tc>
        <w:tc>
          <w:tcPr>
            <w:tcW w:w="4482"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Бег трусцой, ходьба скользящим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шагом.</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«Песенка жука»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Я весёлый майский жук.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Знаю все сады вокруг (бег с имитацией движений жука,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Над лужайками кружу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зовут меня Жу – жу. (покружиться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Почему зовут Жу – жу?(развести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Потому что я жужжу (бег в разных направлениях с поднятыми в стороны руками)</w:t>
            </w:r>
          </w:p>
        </w:tc>
        <w:tc>
          <w:tcPr>
            <w:tcW w:w="4482"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имитацией движений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крыльев жука.</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«Ёжик»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Это ёжик, но без ножек.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Ножки просто не видны (ходьба в присядке мелкими шагами)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 шагает без дорожек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 берёзки до сосны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Ну, а там его нора – ( ходьба на четвереньках)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Ёжику поспать пора (голова опущена на грудь «свернувшись» калачиком)</w:t>
            </w:r>
          </w:p>
        </w:tc>
        <w:tc>
          <w:tcPr>
            <w:tcW w:w="4482"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мелкими шагами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четвереньках.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в приседе.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«Рыжий котёнок»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Вышла девочка на лыжах (скользящие движения ног с движениями рук – идём на лыжах)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за ней котёнок рыжий.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 неё не отстаёт (бег в разных направлениях)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Добежал до горки – ждёт (остановка «замерли»)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«Прокати, Алёнка,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Рыжего котёнка» (скользящие движения ног с движениями рук)</w:t>
            </w:r>
          </w:p>
        </w:tc>
        <w:tc>
          <w:tcPr>
            <w:tcW w:w="4482"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Скользящие движения ног (имитация движений ходьбы на лыжах).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(имитация движений     лап котёнка).</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«Шажки»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 шажок, два шажок,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Левый, правый сапожок (ходьба приставным шагом в одну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Я учу Алёшку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Топать понемножку (ходьба приставным шагом в другую сторону)</w:t>
            </w:r>
          </w:p>
        </w:tc>
        <w:tc>
          <w:tcPr>
            <w:tcW w:w="4482"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приставным шагом.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притопывая..</w:t>
            </w:r>
          </w:p>
        </w:tc>
      </w:tr>
      <w:tr w:rsidR="003D19C3" w:rsidRPr="00D71D17" w:rsidTr="00A8153E">
        <w:tc>
          <w:tcPr>
            <w:tcW w:w="5911"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«Весёлый пёс»</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Жил на свете пёс мохнатый,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Очень важный был  (ходьба на месте в ритме стиха,  гордо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подняв голову)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Каждым утром спозаранку (ходьба в разных направлениях с</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Прогуляться выходил.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Шёл он парком, шёл он важно,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стороны глядел (ходьба с поворотами головы  направо, налево) Так же важно, деловито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Хвостиком вертел (ходьба вразвалочку с движениями таза)</w:t>
            </w:r>
          </w:p>
        </w:tc>
        <w:tc>
          <w:tcPr>
            <w:tcW w:w="4482"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Ходьба на месте, изображая характер пса в ритме стиха.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поворотом головы влево, вправо.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вразвалочку.</w:t>
            </w:r>
          </w:p>
        </w:tc>
      </w:tr>
    </w:tbl>
    <w:p w:rsidR="003D19C3" w:rsidRPr="00D71D17" w:rsidRDefault="003D19C3" w:rsidP="003D19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lastRenderedPageBreak/>
        <w:t> </w:t>
      </w:r>
    </w:p>
    <w:tbl>
      <w:tblPr>
        <w:tblW w:w="0" w:type="auto"/>
        <w:tblInd w:w="-948" w:type="dxa"/>
        <w:tblCellMar>
          <w:top w:w="15" w:type="dxa"/>
          <w:left w:w="15" w:type="dxa"/>
          <w:bottom w:w="15" w:type="dxa"/>
          <w:right w:w="15" w:type="dxa"/>
        </w:tblCellMar>
        <w:tblLook w:val="04A0" w:firstRow="1" w:lastRow="0" w:firstColumn="1" w:lastColumn="0" w:noHBand="0" w:noVBand="1"/>
      </w:tblPr>
      <w:tblGrid>
        <w:gridCol w:w="5919"/>
        <w:gridCol w:w="4474"/>
      </w:tblGrid>
      <w:tr w:rsidR="003D19C3" w:rsidRPr="00D71D17" w:rsidTr="00A8153E">
        <w:tc>
          <w:tcPr>
            <w:tcW w:w="10393" w:type="dxa"/>
            <w:gridSpan w:val="2"/>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jc w:val="center"/>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Звук «Л»</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«Веник»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Веник пол подметал (полунаклоны вперёд,  руки двигаются внизу из стороны в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Веник очень устал, (руки в стороны, потягиваемся)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 улёгся под стул (присели)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 зевнул и уснул (руки под голову, закрываем глаза)</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наклонами вперёд, с движениями рук (имитация движений веника).</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«Белые гуси»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Белые гуси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 ручейку идут (ходьба в вперевалочку, руки за спину, спина прямая)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Белые гуси гусяток ведут (ходьба вперевалочку, руки выпрямляем за спиной)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Белые гуси вышли на луга.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Закричали гуси: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«Га – га – га!» (то же)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«Собачки»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Вот идут на задних лапках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Две собачки в модных шляпках.</w:t>
            </w:r>
          </w:p>
        </w:tc>
        <w:tc>
          <w:tcPr>
            <w:tcW w:w="447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спина прямая, с заложенными за спину руками, вперевалочку (имитация движений гусей).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Ходьба на носках с прямой спиной.</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«Кот – разбойник»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Из окна увидел 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Кот напал на воробья (прыжок на двух ногах, руки впереди)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Чуть он, бедного, не съел (покачивание головой)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Я на помощь подоспел (бег на месте с чуть согнутыми локтями)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Жаль, что не было кнута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Наказал бы я кота (делаем замах правой рукой)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Чтоб он птичек не губил,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мышей и крыс ловил (грозим пальчиком)</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Прыжки на двух ногах,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Прыжки на одной ноге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Стойка с открытыми глазами на одной ноге, другая согнута в колене.</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«Пугало»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Прыгало, прыгало (прыжки на двух ногах на месте, руки внизу)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Пугало, пугало (прыжки на двух ногах на месте,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одной ножке (встать на одну ножку)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лес по дорожке (прыжки на одной ножке  с продвижением вперёд, руки прямые  в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Не доскакало –  (встать на две ноги)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Ворон увидало (стоять на двух ногах, руки в стороны, машем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Испугалось, (руки смыкаются на груди, глаза испуганные), растерялось (руки внизу разведены, глаза растерянные)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Да так стоять и осталось (встать на одну ногу, руки в стороны, замереть)</w:t>
            </w:r>
          </w:p>
        </w:tc>
        <w:tc>
          <w:tcPr>
            <w:tcW w:w="447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двух ногах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на месте</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«Шла коза по мостику»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Шла коза по мостику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виляла хвостиком (шагаем по массажному коврику мелкими шажками)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Зацепила за перила,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Прямо в речку угодила (прыжок с коврика на пол)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Кто не верит – это он,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Выходи из круга вон! (прыжки на двух ногах на полу)</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по массажным коврикам, прыжок с коврика на двух ногах.</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«Уж»</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Уж бежал кривой дорожкой,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Ни одной не топал ножкой (ползание  по полу на четвереньках между ковриками)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 бы топнул, да не мог  (встать, топнуть по полу одной ногой)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Потому что был без ног (продолжить ползание на четвереньках между ковриками)</w:t>
            </w:r>
          </w:p>
        </w:tc>
        <w:tc>
          <w:tcPr>
            <w:tcW w:w="447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Ползание на четвереньках змейкой между предметами</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«Волки»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Вышли волки на охоту, (ходьба с имитацией движений волка)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Бродят стаей по болоту (то же)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Между прочим, говорят,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Волки ягоды едят.</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имитацией движений волка.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Координация движений рук и ног.</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«Сова»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Летела сова, (бег с движениями рук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весёлая голова (бег с движениями рук в стороны крутим головой)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Вот она летела, летела (бег с движениями рук в сторону)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лужайку села (приседание)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Хвостиком повертела (крутим «хвостиком»)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сторонам поглядела, (крутим головой)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Песенку спела «У –У – 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опять полетела (бег с руками, вытянутыми в сторону)</w:t>
            </w:r>
          </w:p>
        </w:tc>
        <w:tc>
          <w:tcPr>
            <w:tcW w:w="447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 xml:space="preserve">Бег с движениями рук (имитация </w:t>
            </w:r>
            <w:r w:rsidRPr="00D71D17">
              <w:rPr>
                <w:rFonts w:ascii="Times New Roman" w:eastAsia="Times New Roman" w:hAnsi="Times New Roman" w:cs="Times New Roman"/>
                <w:sz w:val="28"/>
                <w:szCs w:val="28"/>
                <w:lang w:eastAsia="ru-RU"/>
              </w:rPr>
              <w:lastRenderedPageBreak/>
              <w:t>движений крыльев совы)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Приседания на двух ногах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Координация движений с текстом.</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«Песенка»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 села и до села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Песенка ходила (ходьба по кругу, взявшись за руки)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Никого не подняла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не разбудила (то же)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Заходила к белке (прыжки на месте на двух ногах)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Забежала к волку (бег на месте)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Завернула к зайке (прыжки с поворотами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Заглянула в щёлку (приставляем руки к глазам как бинокль)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взявшись за руки.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высоким подниманием ног.</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на месте.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двух ногах.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двух ногах с поворотами вокруг себя.</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«Метели и птицы»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Летели метели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птицы летели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Спастись от метели (бег с поднятыми в сторону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Но не успели.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Метель их нагнала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Но не вернула (бег с одновременным произношением «У-У-У», руками производим хаотичные движения)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Они улетели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Прочь от метели (бег с поднятыми в сторону руками)</w:t>
            </w:r>
          </w:p>
        </w:tc>
        <w:tc>
          <w:tcPr>
            <w:tcW w:w="447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с поднятыми в стороны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Координация движений рук и ног.</w:t>
            </w:r>
          </w:p>
        </w:tc>
      </w:tr>
      <w:tr w:rsidR="003D19C3" w:rsidRPr="00D71D17" w:rsidTr="00A8153E">
        <w:tc>
          <w:tcPr>
            <w:tcW w:w="591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«Рая и мячик» (с мячом)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Рая мячик изловила,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Непослушного побила (подбрасывание мяча вверх, ловля его)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Не жалела кулаков</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Для резиновых боков (мяч об пол и ловим двумя руками)</w:t>
            </w:r>
          </w:p>
        </w:tc>
        <w:tc>
          <w:tcPr>
            <w:tcW w:w="447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Подбрасывание мяча вверх, ловля двумя руками, удары мяча об пол.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bl>
    <w:p w:rsidR="003D19C3" w:rsidRPr="00D71D17" w:rsidRDefault="003D19C3" w:rsidP="003D19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lastRenderedPageBreak/>
        <w:t> </w:t>
      </w:r>
    </w:p>
    <w:tbl>
      <w:tblPr>
        <w:tblW w:w="0" w:type="auto"/>
        <w:tblInd w:w="-948" w:type="dxa"/>
        <w:tblCellMar>
          <w:top w:w="15" w:type="dxa"/>
          <w:left w:w="15" w:type="dxa"/>
          <w:bottom w:w="15" w:type="dxa"/>
          <w:right w:w="15" w:type="dxa"/>
        </w:tblCellMar>
        <w:tblLook w:val="04A0" w:firstRow="1" w:lastRow="0" w:firstColumn="1" w:lastColumn="0" w:noHBand="0" w:noVBand="1"/>
      </w:tblPr>
      <w:tblGrid>
        <w:gridCol w:w="6349"/>
        <w:gridCol w:w="4044"/>
      </w:tblGrid>
      <w:tr w:rsidR="003D19C3" w:rsidRPr="00D71D17" w:rsidTr="00A8153E">
        <w:tc>
          <w:tcPr>
            <w:tcW w:w="10393" w:type="dxa"/>
            <w:gridSpan w:val="2"/>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jc w:val="center"/>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Звук «Р»</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«Барабан»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Левой! Правой!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Левой! Правой! (ходьба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парад идёт отряд.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парад идёт отряд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Барабанщик очень рад.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Барабанит, барабанит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Полтора часа подряд.</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высоким подниманием колен (маршировка) в колонне по одному.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Координация движений рук и ног.</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«Буратино»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Буратино взял топор</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пошёл чинить забор (наклоны вперёд, ходьба в разных направлениях)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Видит он – стоит машина (остановка, развести руки в стороны «вот такая машина»)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Но машина без бензина (хлопки по бёдрам «досадно»)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Влил бензин он в мотор (руки в кулаки, кулак один над другим «наливаем бензин»)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наехал на забор («заводим мотор», крутя впереди руками, сомкнутыми в кулаки)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Тут Тортилла прибежала (ползание на четвереньках по полу)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Буратино отругала (грозим пальчиком)</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Ходьба на четвереньках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Ползание на четвереньках по полу в разных направлениях.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«Конь – огонь»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Грива красная – не тронь! (провести над головой рукой «грива»)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 площадке конь – огонь (ходьба на месте с высоким подниманием колен, гордо подняв голову и выпрямив спину)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Под копытами дуга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Расписная радуга (поднять одну ногу, постоять, потом другую)</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Попрошу-ка я коня: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«Прокати скорей меня» (прыжки с продвижением вперёд, руки впереди, «держим узду»)</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на месте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Стойка на одной, потом на другой ноге.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двух ногах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Подвижная игра «Вороны и собаки»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Возле ёлочки зелёной (рисование руками очертания ёлочки)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Скачут, каркают вороны: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«Карр – карр - карр!» (прыжки на двух ногах в разных направлениях, руки в стороны под музыку)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Из – за корочки подрались, (попеременные движения руками как бы отталкивая что – то)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Во всё горло раскричались: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«Карр – карр – карр!» (прыжки на двух ногах, руки в стороны под музыку)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Вот собаки прибегают,  (собака рычит «Р» и бежит за воронами)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вороны улетают (бег в одном направлении «в гнёздышки» - массажные коврики)</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Бег с движениями рук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xml:space="preserve">Прыжки на двух ногах с </w:t>
            </w:r>
            <w:r w:rsidRPr="00D71D17">
              <w:rPr>
                <w:rFonts w:ascii="Times New Roman" w:eastAsia="Times New Roman" w:hAnsi="Times New Roman" w:cs="Times New Roman"/>
                <w:sz w:val="28"/>
                <w:szCs w:val="28"/>
                <w:lang w:eastAsia="ru-RU"/>
              </w:rPr>
              <w:lastRenderedPageBreak/>
              <w:t>продвижением вперёд (координация движений с музыкой).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Бег в одном направлении</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«Не страшно!»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Воробьи повадились в огород (прыжки в разных направлениях на четвереньках)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Ну-ка, пусть их пугало отпугнёт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огороде пугало – нет страшней! (стойка на одной ноге,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 на нём чирикает воробей! (произнося «чик- чирик», покружиться вокруг себя,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«Ауты – баты, шли солдаты»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шли солдаты,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на базар,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что купили?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самовар.</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сколько стоит?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Аты – баты, сто рублей.</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четвереньках.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Равновесие (стойка на одной ноге, руки в сторону).</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«Лось»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Трав копытами касаясь,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Ходит по лесу красавец (ходьба с высоким подниманием колен, голова высоко поднята)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Ходит смело и легко,</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Рога раскинув широко (при ходьбе поднять округлые руки над головой)</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с координаций движений</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«Три медведя»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Жили – были три медведя, три медведя во бору.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Выходили на зарядку три медведя поутру (семенящий шаг на наружной стороне стопы, руки округлены перед собой)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Малыш – весёлый Мишка,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Ушастенький Топтыжка (лёгкий бег на наружной стороне стопы, вперевалку)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Шла в розовой панамочке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Купать Топтыжку мамочка (неторопливый шаг вперевалочку на наружной стороне стопы, руки округлены)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очень важно, молодец!</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Шёл сзади всех медведь – отец (очень медленный шаг на наружной стороне стопы, руки округлены перед собой)</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Ходьба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Семенящий шаг на носочках.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Лёгкий шаг.</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Медленный шаг вразвалочку.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 </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«Кувшинчик» (с мячом)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Я кувшинчик уронил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об пол его разбил (отбивание мяча об пол)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 два, три,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Его, Ваня, лови! (бросание мяча вверх и ловля его, перебрасывание мяча товарищу)</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Развитие ловкости.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Отбивание мяча о землю.</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Подбрасывание мяча вверх и ловля его двумя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Перебрасывание мяча друг другу</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«Воробей»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Скачет шустрый воробей.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Воробышек – пташка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Серая рубашка (прыжки с продвижением вперёд на четвереньках,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Откликайся, воробей,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Вылетай-ка, не робей! (прыжки с продвижением вперёд, стоя во весь рост)</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с продвижением вперёд на четвереньках, руки в стороны.</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с продвижением вперёд во весь рост.</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«Разноцветные мячи»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Разноцветный мячик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дорожке скачет (удары мяча об пол и ловля его двумя руками)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дорожке, по тропинке,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 берёзки до осинки,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От осинки – поворот,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Прямо к (Толе) в огород (удары мяча о землю и ловля его двумя руками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Удары мяча об пол и ловля его двумя руками в ритме текста.</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«Игра»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Я пошёл играть в футбол (ходьба произвольная в разных направлениях)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 забил в ворота гол (замах одной ногой «забиваем гол»)</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Все кричат: «Ура! Ура!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Это славная игра!» (прыжки на двух ногах на месте, хлопая в ладоши)</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произвольная врассыпную.</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месте на двух ногах.</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«Ветер»</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Из сугроба на опушке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Чьи – то выглянули ушки (показ руками ушек)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И помчался: прыг да скок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Белый маленький клубок (прыжки на двух ногах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Вот запрыгал он с разгона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 проталинкам зелёным (то же)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Он вокруг берёзок кружит,</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Перепрыгивает лужи (прыжки на двух ногах через лужи – модели)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Ветер! Ветер! Догоняй – ка!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Не догнать лихого зайку? (бег врассыпную через предметы – заменители – лужи)</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Прыжки на двух ногах с продвижением вперёд.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 xml:space="preserve">Бег врассыпную. </w:t>
            </w:r>
            <w:r w:rsidRPr="00D71D17">
              <w:rPr>
                <w:rFonts w:ascii="Times New Roman" w:eastAsia="Times New Roman" w:hAnsi="Times New Roman" w:cs="Times New Roman"/>
                <w:sz w:val="28"/>
                <w:szCs w:val="28"/>
                <w:lang w:eastAsia="ru-RU"/>
              </w:rPr>
              <w:lastRenderedPageBreak/>
              <w:t>Перепрыгивание через предметы – заместители (лужи).</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lastRenderedPageBreak/>
              <w:t>«Синица»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Скачет шустрая синица,</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Ей на месте не сидится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Прыг – скок, прыг – скок (прыжки на двух ногах в полуприсяде)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Завертелась как волчок (прыжки на двух ногах в полуприсяде, поворачиваясь вокруг себя)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Вот присела на минутку (приседание)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Почесала клювом грудку (повороты головы вправо – влево)</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месте на двух ногах. Прыжки на месте на одной ноге. Повороты вправо - влево. Приседания.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Прыжки на двух ногах, поворачиваясь вокруг себя.</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«Хоровод»</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Водят пчёлы хоровод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Брум – брум (ходьба по кругу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 барабан ударил кот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Трум – трум (ударить пальчиком о пальчик)</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Стали мыши танцевать –</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Тир – ля – ля (приседать на двух ногах)</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Так, что начала дрожать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Вся земля (топать двумя ногами)</w:t>
            </w:r>
          </w:p>
        </w:tc>
        <w:tc>
          <w:tcPr>
            <w:tcW w:w="4044"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Ходьба по кругу с высоким подниманием ног.</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Приседания на двух ногах.</w:t>
            </w:r>
          </w:p>
        </w:tc>
      </w:tr>
      <w:tr w:rsidR="003D19C3" w:rsidRPr="00D71D17" w:rsidTr="00A8153E">
        <w:tc>
          <w:tcPr>
            <w:tcW w:w="634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bCs/>
                <w:sz w:val="28"/>
                <w:szCs w:val="28"/>
                <w:lang w:eastAsia="ru-RU"/>
              </w:rPr>
              <w:t>«Играем»</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 – два – три – четыре - пять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Начинаем мы играть (ходьба на месте)</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Все играют в этом мире (ходьба на месте с высоким подниманием колен)</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 – два – три, раз – два – три</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Ногу ты скорей согни (прыжки на месте с ноги на ногу)</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Раз – два – прямо стой!</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Получилось?</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t>Ты герой! (стойка на одной ноге, руки в стороны, спина прямая)</w:t>
            </w:r>
          </w:p>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Раз не смог – тогда со мной! (стойка на другой ноге, руки в стороны, спина прямая)</w:t>
            </w:r>
          </w:p>
        </w:tc>
        <w:tc>
          <w:tcPr>
            <w:tcW w:w="4044"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D71D17" w:rsidRDefault="003D19C3" w:rsidP="00A8153E">
            <w:pPr>
              <w:spacing w:after="0" w:line="240" w:lineRule="auto"/>
              <w:rPr>
                <w:rFonts w:ascii="Times New Roman" w:eastAsia="Times New Roman" w:hAnsi="Times New Roman" w:cs="Times New Roman"/>
                <w:sz w:val="28"/>
                <w:szCs w:val="28"/>
                <w:lang w:eastAsia="ru-RU"/>
              </w:rPr>
            </w:pPr>
            <w:r w:rsidRPr="00D71D17">
              <w:rPr>
                <w:rFonts w:ascii="Times New Roman" w:eastAsia="Times New Roman" w:hAnsi="Times New Roman" w:cs="Times New Roman"/>
                <w:sz w:val="28"/>
                <w:szCs w:val="28"/>
                <w:lang w:eastAsia="ru-RU"/>
              </w:rPr>
              <w:lastRenderedPageBreak/>
              <w:t>Ходьба на месте, скачки с ноги на ногу, прыжки на двух ногах, шаг на месте с высоким подниманием колен, стойка на одной ноге.</w:t>
            </w:r>
          </w:p>
        </w:tc>
      </w:tr>
    </w:tbl>
    <w:p w:rsidR="003D19C3" w:rsidRPr="00D71D17" w:rsidRDefault="003D19C3" w:rsidP="003D19C3">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0F03FC">
        <w:rPr>
          <w:rFonts w:ascii="Times New Roman" w:eastAsia="Times New Roman" w:hAnsi="Times New Roman" w:cs="Times New Roman"/>
          <w:iCs/>
          <w:color w:val="111111"/>
          <w:sz w:val="28"/>
          <w:szCs w:val="28"/>
          <w:lang w:eastAsia="ru-RU"/>
        </w:rPr>
        <w:lastRenderedPageBreak/>
        <w:t>Такие игры могут использовать в своей работе  и педагоги, и родители дома</w:t>
      </w:r>
      <w:r w:rsidRPr="00D71D17">
        <w:rPr>
          <w:rFonts w:ascii="Times New Roman" w:eastAsia="Times New Roman" w:hAnsi="Times New Roman" w:cs="Times New Roman"/>
          <w:i/>
          <w:iCs/>
          <w:color w:val="111111"/>
          <w:sz w:val="28"/>
          <w:szCs w:val="28"/>
          <w:lang w:eastAsia="ru-RU"/>
        </w:rPr>
        <w:t>.</w:t>
      </w:r>
    </w:p>
    <w:p w:rsidR="003D19C3" w:rsidRDefault="003D19C3" w:rsidP="003D19C3">
      <w:pPr>
        <w:spacing w:after="0"/>
        <w:rPr>
          <w:rFonts w:ascii="Times New Roman" w:hAnsi="Times New Roman" w:cs="Times New Roman"/>
          <w:sz w:val="28"/>
          <w:szCs w:val="28"/>
        </w:rPr>
      </w:pPr>
    </w:p>
    <w:p w:rsidR="003D19C3" w:rsidRDefault="003D19C3" w:rsidP="003D19C3">
      <w:pPr>
        <w:spacing w:after="0"/>
        <w:rPr>
          <w:rFonts w:ascii="Times New Roman" w:hAnsi="Times New Roman" w:cs="Times New Roman"/>
          <w:sz w:val="28"/>
          <w:szCs w:val="28"/>
        </w:rPr>
      </w:pPr>
    </w:p>
    <w:p w:rsidR="003D19C3" w:rsidRDefault="003D19C3" w:rsidP="003D19C3">
      <w:pPr>
        <w:spacing w:after="0"/>
        <w:rPr>
          <w:rFonts w:ascii="Times New Roman" w:hAnsi="Times New Roman" w:cs="Times New Roman"/>
          <w:sz w:val="28"/>
          <w:szCs w:val="28"/>
        </w:rPr>
      </w:pPr>
    </w:p>
    <w:p w:rsidR="003D19C3" w:rsidRDefault="003D19C3" w:rsidP="003D19C3">
      <w:pPr>
        <w:spacing w:after="0"/>
        <w:rPr>
          <w:rFonts w:ascii="Times New Roman" w:hAnsi="Times New Roman" w:cs="Times New Roman"/>
          <w:sz w:val="28"/>
          <w:szCs w:val="28"/>
        </w:rPr>
      </w:pPr>
    </w:p>
    <w:p w:rsidR="003D19C3" w:rsidRPr="003D19C3" w:rsidRDefault="003D19C3" w:rsidP="003D19C3">
      <w:pPr>
        <w:shd w:val="clear" w:color="auto" w:fill="FFFFFF"/>
        <w:spacing w:after="150" w:line="240" w:lineRule="auto"/>
        <w:jc w:val="center"/>
        <w:rPr>
          <w:rFonts w:ascii="Cuprum" w:eastAsia="Times New Roman" w:hAnsi="Cuprum" w:cs="Times New Roman"/>
          <w:color w:val="111111"/>
          <w:sz w:val="30"/>
          <w:szCs w:val="30"/>
          <w:lang w:eastAsia="ru-RU"/>
        </w:rPr>
      </w:pPr>
      <w:r w:rsidRPr="003D19C3">
        <w:rPr>
          <w:rFonts w:ascii="Cuprum" w:eastAsia="Times New Roman" w:hAnsi="Cuprum" w:cs="Times New Roman"/>
          <w:b/>
          <w:bCs/>
          <w:color w:val="111111"/>
          <w:sz w:val="30"/>
          <w:szCs w:val="30"/>
          <w:lang w:eastAsia="ru-RU"/>
        </w:rPr>
        <w:t>Формы проведения занятий</w:t>
      </w:r>
    </w:p>
    <w:tbl>
      <w:tblPr>
        <w:tblW w:w="0" w:type="auto"/>
        <w:tblCellMar>
          <w:top w:w="15" w:type="dxa"/>
          <w:left w:w="15" w:type="dxa"/>
          <w:bottom w:w="15" w:type="dxa"/>
          <w:right w:w="15" w:type="dxa"/>
        </w:tblCellMar>
        <w:tblLook w:val="04A0" w:firstRow="1" w:lastRow="0" w:firstColumn="1" w:lastColumn="0" w:noHBand="0" w:noVBand="1"/>
      </w:tblPr>
      <w:tblGrid>
        <w:gridCol w:w="2158"/>
        <w:gridCol w:w="4557"/>
        <w:gridCol w:w="2730"/>
      </w:tblGrid>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jc w:val="center"/>
              <w:rPr>
                <w:rFonts w:ascii="Times New Roman" w:eastAsia="Times New Roman" w:hAnsi="Times New Roman" w:cs="Times New Roman"/>
                <w:sz w:val="24"/>
                <w:szCs w:val="24"/>
                <w:lang w:eastAsia="ru-RU"/>
              </w:rPr>
            </w:pPr>
            <w:r w:rsidRPr="003D19C3">
              <w:rPr>
                <w:rFonts w:ascii="Times New Roman" w:eastAsia="Times New Roman" w:hAnsi="Times New Roman" w:cs="Times New Roman"/>
                <w:b/>
                <w:bCs/>
                <w:sz w:val="24"/>
                <w:szCs w:val="24"/>
                <w:lang w:eastAsia="ru-RU"/>
              </w:rPr>
              <w:t>Педагогические задачи</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jc w:val="center"/>
              <w:rPr>
                <w:rFonts w:ascii="Times New Roman" w:eastAsia="Times New Roman" w:hAnsi="Times New Roman" w:cs="Times New Roman"/>
                <w:sz w:val="24"/>
                <w:szCs w:val="24"/>
                <w:lang w:eastAsia="ru-RU"/>
              </w:rPr>
            </w:pPr>
            <w:r w:rsidRPr="003D19C3">
              <w:rPr>
                <w:rFonts w:ascii="Times New Roman" w:eastAsia="Times New Roman" w:hAnsi="Times New Roman" w:cs="Times New Roman"/>
                <w:b/>
                <w:bCs/>
                <w:sz w:val="24"/>
                <w:szCs w:val="24"/>
                <w:lang w:eastAsia="ru-RU"/>
              </w:rPr>
              <w:t>Учитель-дефектолог</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jc w:val="center"/>
              <w:rPr>
                <w:rFonts w:ascii="Times New Roman" w:eastAsia="Times New Roman" w:hAnsi="Times New Roman" w:cs="Times New Roman"/>
                <w:sz w:val="24"/>
                <w:szCs w:val="24"/>
                <w:lang w:eastAsia="ru-RU"/>
              </w:rPr>
            </w:pPr>
            <w:r w:rsidRPr="003D19C3">
              <w:rPr>
                <w:rFonts w:ascii="Times New Roman" w:eastAsia="Times New Roman" w:hAnsi="Times New Roman" w:cs="Times New Roman"/>
                <w:b/>
                <w:bCs/>
                <w:sz w:val="24"/>
                <w:szCs w:val="24"/>
                <w:lang w:eastAsia="ru-RU"/>
              </w:rPr>
              <w:t>Музыкальный руководитель</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мелкой моторики</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Упражнения с различным дидактическим материалом.</w:t>
            </w:r>
            <w:r w:rsidRPr="003D19C3">
              <w:rPr>
                <w:rFonts w:ascii="Times New Roman" w:eastAsia="Times New Roman" w:hAnsi="Times New Roman" w:cs="Times New Roman"/>
                <w:sz w:val="24"/>
                <w:szCs w:val="24"/>
                <w:lang w:eastAsia="ru-RU"/>
              </w:rPr>
              <w:br/>
              <w:t>Пальчиковые игры.</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Игра на детских музыкальных инструментах.</w:t>
            </w:r>
            <w:r w:rsidRPr="003D19C3">
              <w:rPr>
                <w:rFonts w:ascii="Times New Roman" w:eastAsia="Times New Roman" w:hAnsi="Times New Roman" w:cs="Times New Roman"/>
                <w:sz w:val="24"/>
                <w:szCs w:val="24"/>
                <w:lang w:eastAsia="ru-RU"/>
              </w:rPr>
              <w:br/>
              <w:t>Танцевальные движения.</w:t>
            </w:r>
            <w:r w:rsidRPr="003D19C3">
              <w:rPr>
                <w:rFonts w:ascii="Times New Roman" w:eastAsia="Times New Roman" w:hAnsi="Times New Roman" w:cs="Times New Roman"/>
                <w:sz w:val="24"/>
                <w:szCs w:val="24"/>
                <w:lang w:eastAsia="ru-RU"/>
              </w:rPr>
              <w:br/>
              <w:t>Театр с использованием кукол бибабо</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мимики</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Массаж лица.</w:t>
            </w:r>
            <w:r w:rsidRPr="003D19C3">
              <w:rPr>
                <w:rFonts w:ascii="Times New Roman" w:eastAsia="Times New Roman" w:hAnsi="Times New Roman" w:cs="Times New Roman"/>
                <w:sz w:val="24"/>
                <w:szCs w:val="24"/>
                <w:lang w:eastAsia="ru-RU"/>
              </w:rPr>
              <w:br/>
              <w:t>Гимнастика мимических мышц.</w:t>
            </w:r>
            <w:r w:rsidRPr="003D19C3">
              <w:rPr>
                <w:rFonts w:ascii="Times New Roman" w:eastAsia="Times New Roman" w:hAnsi="Times New Roman" w:cs="Times New Roman"/>
                <w:sz w:val="24"/>
                <w:szCs w:val="24"/>
                <w:lang w:eastAsia="ru-RU"/>
              </w:rPr>
              <w:br/>
              <w:t>Произвольное формирование определенных мимических поз.</w:t>
            </w:r>
            <w:r w:rsidRPr="003D19C3">
              <w:rPr>
                <w:rFonts w:ascii="Times New Roman" w:eastAsia="Times New Roman" w:hAnsi="Times New Roman" w:cs="Times New Roman"/>
                <w:sz w:val="24"/>
                <w:szCs w:val="24"/>
                <w:lang w:eastAsia="ru-RU"/>
              </w:rPr>
              <w:br/>
              <w:t>Связь мимики с интонацией</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выразительности в пении и танце</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речевого дыхания</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Скороговорки. Упражнения на поддувание. Дифференциация ротового и носового дыхания. Выработка нижнедиафрагмального дыхания</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Использование музыкальных духовых инструментов. Распевки. Упражнения на дыхание в танце.</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голоса</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Звуковая гимнастика. Упражнения на развитие гибкости мягкого неба</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Хоровое пение.</w:t>
            </w:r>
            <w:r w:rsidRPr="003D19C3">
              <w:rPr>
                <w:rFonts w:ascii="Times New Roman" w:eastAsia="Times New Roman" w:hAnsi="Times New Roman" w:cs="Times New Roman"/>
                <w:sz w:val="24"/>
                <w:szCs w:val="24"/>
                <w:lang w:eastAsia="ru-RU"/>
              </w:rPr>
              <w:br/>
              <w:t>Движения с речью под музыку.</w:t>
            </w:r>
            <w:r w:rsidRPr="003D19C3">
              <w:rPr>
                <w:rFonts w:ascii="Times New Roman" w:eastAsia="Times New Roman" w:hAnsi="Times New Roman" w:cs="Times New Roman"/>
                <w:sz w:val="24"/>
                <w:szCs w:val="24"/>
                <w:lang w:eastAsia="ru-RU"/>
              </w:rPr>
              <w:br/>
              <w:t>Использование характерных ролей.</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фонематического слуха</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Чтение стихотворений с выделением фонем. Различение фонем, близких по способу и месту образования и акустическим признакам. Воспитание акустико-артикуляционного образа звука. Формирование контроля за речью через акустический контроль.</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Использование попевок. Хоровое и индивидуальное пение. Музыкально-ритмические движения.</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артикуляции</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Упражнения с зеркалом.</w:t>
            </w:r>
            <w:r w:rsidRPr="003D19C3">
              <w:rPr>
                <w:rFonts w:ascii="Times New Roman" w:eastAsia="Times New Roman" w:hAnsi="Times New Roman" w:cs="Times New Roman"/>
                <w:sz w:val="24"/>
                <w:szCs w:val="24"/>
                <w:lang w:eastAsia="ru-RU"/>
              </w:rPr>
              <w:br/>
              <w:t>Артикуляционная гимнастика.</w:t>
            </w:r>
            <w:r w:rsidRPr="003D19C3">
              <w:rPr>
                <w:rFonts w:ascii="Times New Roman" w:eastAsia="Times New Roman" w:hAnsi="Times New Roman" w:cs="Times New Roman"/>
                <w:sz w:val="24"/>
                <w:szCs w:val="24"/>
                <w:lang w:eastAsia="ru-RU"/>
              </w:rPr>
              <w:br/>
              <w:t>Чистоговорки. Массаж артикуляционного аппарата( индивидуально)</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Разучивание и пение песен. Пение песен со звукоподражанием</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lastRenderedPageBreak/>
              <w:t>Развитие грамматического строя речи</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Формирование навыков словообразования и словоизменения. Преодоление аграмматизма</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Разучивание текстов песен. Драматизация.</w:t>
            </w:r>
            <w:r w:rsidRPr="003D19C3">
              <w:rPr>
                <w:rFonts w:ascii="Times New Roman" w:eastAsia="Times New Roman" w:hAnsi="Times New Roman" w:cs="Times New Roman"/>
                <w:sz w:val="24"/>
                <w:szCs w:val="24"/>
                <w:lang w:eastAsia="ru-RU"/>
              </w:rPr>
              <w:br/>
              <w:t>Музыкальные спектакли, инсценировки.</w:t>
            </w:r>
            <w:r w:rsidRPr="003D19C3">
              <w:rPr>
                <w:rFonts w:ascii="Times New Roman" w:eastAsia="Times New Roman" w:hAnsi="Times New Roman" w:cs="Times New Roman"/>
                <w:sz w:val="24"/>
                <w:szCs w:val="24"/>
                <w:lang w:eastAsia="ru-RU"/>
              </w:rPr>
              <w:br/>
              <w:t>Кукольный театр.</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словаря</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понимания различных речевых структур и грамматических форм.</w:t>
            </w:r>
            <w:r w:rsidRPr="003D19C3">
              <w:rPr>
                <w:rFonts w:ascii="Times New Roman" w:eastAsia="Times New Roman" w:hAnsi="Times New Roman" w:cs="Times New Roman"/>
                <w:sz w:val="24"/>
                <w:szCs w:val="24"/>
                <w:lang w:eastAsia="ru-RU"/>
              </w:rPr>
              <w:br/>
              <w:t>Развитие номинатного, предикативного и адъективного словаря.</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Пополнение словаря музыкальной терминологией.</w:t>
            </w:r>
            <w:r w:rsidRPr="003D19C3">
              <w:rPr>
                <w:rFonts w:ascii="Times New Roman" w:eastAsia="Times New Roman" w:hAnsi="Times New Roman" w:cs="Times New Roman"/>
                <w:sz w:val="24"/>
                <w:szCs w:val="24"/>
                <w:lang w:eastAsia="ru-RU"/>
              </w:rPr>
              <w:br/>
              <w:t>Обогащение словаря в процессе занятий.</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диалогической речи</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Формирование навыков составления диалога</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Драматизация.</w:t>
            </w:r>
            <w:r w:rsidRPr="003D19C3">
              <w:rPr>
                <w:rFonts w:ascii="Times New Roman" w:eastAsia="Times New Roman" w:hAnsi="Times New Roman" w:cs="Times New Roman"/>
                <w:sz w:val="24"/>
                <w:szCs w:val="24"/>
                <w:lang w:eastAsia="ru-RU"/>
              </w:rPr>
              <w:br/>
              <w:t>Кукольный театр и куклы бибабо. Музыкальные спектакли.</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монологической речи</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у ребенка желания говорить. Воспитание навыков овладения монологической речью.</w:t>
            </w:r>
          </w:p>
        </w:tc>
        <w:tc>
          <w:tcPr>
            <w:tcW w:w="0" w:type="auto"/>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Разучивание текстов песен</w:t>
            </w:r>
          </w:p>
        </w:tc>
      </w:tr>
      <w:tr w:rsidR="003D19C3" w:rsidRPr="003D19C3" w:rsidTr="00A8153E">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Развитие коммуникативных навыков</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Психологические этюды и коммуникативные игры</w:t>
            </w:r>
          </w:p>
        </w:tc>
        <w:tc>
          <w:tcPr>
            <w:tcW w:w="0" w:type="auto"/>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3D19C3" w:rsidRPr="003D19C3" w:rsidRDefault="003D19C3" w:rsidP="003D19C3">
            <w:pPr>
              <w:spacing w:after="150" w:line="240" w:lineRule="auto"/>
              <w:rPr>
                <w:rFonts w:ascii="Times New Roman" w:eastAsia="Times New Roman" w:hAnsi="Times New Roman" w:cs="Times New Roman"/>
                <w:sz w:val="24"/>
                <w:szCs w:val="24"/>
                <w:lang w:eastAsia="ru-RU"/>
              </w:rPr>
            </w:pPr>
            <w:r w:rsidRPr="003D19C3">
              <w:rPr>
                <w:rFonts w:ascii="Times New Roman" w:eastAsia="Times New Roman" w:hAnsi="Times New Roman" w:cs="Times New Roman"/>
                <w:sz w:val="24"/>
                <w:szCs w:val="24"/>
                <w:lang w:eastAsia="ru-RU"/>
              </w:rPr>
              <w:t>Участие детей в музыкальных представлениях.</w:t>
            </w:r>
          </w:p>
        </w:tc>
      </w:tr>
    </w:tbl>
    <w:p w:rsidR="00D32D5C" w:rsidRDefault="00D32D5C"/>
    <w:p w:rsidR="007770AC" w:rsidRPr="00D71D17" w:rsidRDefault="007770AC" w:rsidP="007770AC">
      <w:pPr>
        <w:shd w:val="clear" w:color="auto" w:fill="FFFFFF"/>
        <w:spacing w:before="300" w:after="150" w:line="240" w:lineRule="auto"/>
        <w:jc w:val="center"/>
        <w:outlineLvl w:val="1"/>
        <w:rPr>
          <w:rFonts w:ascii="Cuprum" w:eastAsia="Times New Roman" w:hAnsi="Cuprum" w:cs="Times New Roman"/>
          <w:b/>
          <w:color w:val="111111"/>
          <w:sz w:val="28"/>
          <w:szCs w:val="28"/>
          <w:lang w:eastAsia="ru-RU"/>
        </w:rPr>
      </w:pPr>
      <w:r w:rsidRPr="00D71D17">
        <w:rPr>
          <w:rFonts w:ascii="Cuprum" w:eastAsia="Times New Roman" w:hAnsi="Cuprum" w:cs="Times New Roman"/>
          <w:b/>
          <w:color w:val="111111"/>
          <w:sz w:val="28"/>
          <w:szCs w:val="28"/>
          <w:lang w:eastAsia="ru-RU"/>
        </w:rPr>
        <w:t>Консультация для педагогов</w:t>
      </w:r>
      <w:r>
        <w:rPr>
          <w:rFonts w:ascii="Cuprum" w:eastAsia="Times New Roman" w:hAnsi="Cuprum" w:cs="Times New Roman"/>
          <w:b/>
          <w:color w:val="111111"/>
          <w:sz w:val="28"/>
          <w:szCs w:val="28"/>
          <w:lang w:eastAsia="ru-RU"/>
        </w:rPr>
        <w:t xml:space="preserve"> (физическая культура и спорт)</w:t>
      </w:r>
      <w:r w:rsidRPr="00D71D17">
        <w:rPr>
          <w:rFonts w:ascii="Cuprum" w:eastAsia="Times New Roman" w:hAnsi="Cuprum" w:cs="Times New Roman"/>
          <w:b/>
          <w:color w:val="111111"/>
          <w:sz w:val="28"/>
          <w:szCs w:val="28"/>
          <w:lang w:eastAsia="ru-RU"/>
        </w:rPr>
        <w:t xml:space="preserve"> в работе  по коррекции произносительной стороны речи и развитию основных движений детей.</w:t>
      </w:r>
    </w:p>
    <w:p w:rsidR="007770AC" w:rsidRPr="00D71D17" w:rsidRDefault="007770AC" w:rsidP="007770AC">
      <w:pPr>
        <w:shd w:val="clear" w:color="auto" w:fill="FFFFFF"/>
        <w:spacing w:after="0" w:line="240" w:lineRule="auto"/>
        <w:rPr>
          <w:rFonts w:ascii="Cuprum" w:eastAsia="Times New Roman" w:hAnsi="Cuprum" w:cs="Times New Roman"/>
          <w:color w:val="111111"/>
          <w:sz w:val="27"/>
          <w:szCs w:val="27"/>
          <w:lang w:eastAsia="ru-RU"/>
        </w:rPr>
      </w:pPr>
    </w:p>
    <w:p w:rsidR="007770AC" w:rsidRPr="00D71D17" w:rsidRDefault="007770AC" w:rsidP="007770AC">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Pr="00D71D17">
        <w:rPr>
          <w:rFonts w:ascii="Cuprum" w:eastAsia="Times New Roman" w:hAnsi="Cuprum" w:cs="Times New Roman"/>
          <w:color w:val="111111"/>
          <w:sz w:val="30"/>
          <w:szCs w:val="30"/>
          <w:lang w:eastAsia="ru-RU"/>
        </w:rPr>
        <w:t>Движение и игра – это физиол</w:t>
      </w:r>
      <w:r>
        <w:rPr>
          <w:rFonts w:ascii="Cuprum" w:eastAsia="Times New Roman" w:hAnsi="Cuprum" w:cs="Times New Roman"/>
          <w:color w:val="111111"/>
          <w:sz w:val="30"/>
          <w:szCs w:val="30"/>
          <w:lang w:eastAsia="ru-RU"/>
        </w:rPr>
        <w:t>огическая потребность детей. Двигаясь, играя они</w:t>
      </w:r>
      <w:r w:rsidRPr="00D71D17">
        <w:rPr>
          <w:rFonts w:ascii="Cuprum" w:eastAsia="Times New Roman" w:hAnsi="Cuprum" w:cs="Times New Roman"/>
          <w:color w:val="111111"/>
          <w:sz w:val="30"/>
          <w:szCs w:val="30"/>
          <w:lang w:eastAsia="ru-RU"/>
        </w:rPr>
        <w:t xml:space="preserve"> запоминают намного больше и легче. Ум</w:t>
      </w:r>
      <w:r>
        <w:rPr>
          <w:rFonts w:ascii="Cuprum" w:eastAsia="Times New Roman" w:hAnsi="Cuprum" w:cs="Times New Roman"/>
          <w:color w:val="111111"/>
          <w:sz w:val="30"/>
          <w:szCs w:val="30"/>
          <w:lang w:eastAsia="ru-RU"/>
        </w:rPr>
        <w:t xml:space="preserve">ения и навыки формируются как </w:t>
      </w:r>
      <w:r w:rsidRPr="00D71D17">
        <w:rPr>
          <w:rFonts w:ascii="Cuprum" w:eastAsia="Times New Roman" w:hAnsi="Cuprum" w:cs="Times New Roman"/>
          <w:color w:val="111111"/>
          <w:sz w:val="30"/>
          <w:szCs w:val="30"/>
          <w:lang w:eastAsia="ru-RU"/>
        </w:rPr>
        <w:t>бы непроизвольно. Как выяснилось, что двигательная активность нужна детям не только для хорошего физического, но нормального психического  развития.</w:t>
      </w:r>
      <w:r>
        <w:rPr>
          <w:rFonts w:ascii="Cuprum" w:eastAsia="Times New Roman" w:hAnsi="Cuprum" w:cs="Times New Roman"/>
          <w:color w:val="111111"/>
          <w:sz w:val="30"/>
          <w:szCs w:val="30"/>
          <w:lang w:eastAsia="ru-RU"/>
        </w:rPr>
        <w:t xml:space="preserve"> </w:t>
      </w:r>
      <w:r w:rsidRPr="00D71D17">
        <w:rPr>
          <w:rFonts w:ascii="Cuprum" w:eastAsia="Times New Roman" w:hAnsi="Cuprum" w:cs="Times New Roman"/>
          <w:color w:val="111111"/>
          <w:sz w:val="30"/>
          <w:szCs w:val="30"/>
          <w:lang w:eastAsia="ru-RU"/>
        </w:rPr>
        <w:t>В настоящее время многими исследователями установлено особое значение движения в формировании мозговых функций человека, а значит и речи. Изначально ребёнку присуща очень большая потребность в движениях, и они приносят ему огромную радость.</w:t>
      </w:r>
      <w:r>
        <w:rPr>
          <w:rFonts w:ascii="Cuprum" w:eastAsia="Times New Roman" w:hAnsi="Cuprum" w:cs="Times New Roman"/>
          <w:color w:val="111111"/>
          <w:sz w:val="30"/>
          <w:szCs w:val="30"/>
          <w:lang w:eastAsia="ru-RU"/>
        </w:rPr>
        <w:t xml:space="preserve"> </w:t>
      </w:r>
      <w:r w:rsidRPr="00D71D17">
        <w:rPr>
          <w:rFonts w:ascii="Cuprum" w:eastAsia="Times New Roman" w:hAnsi="Cuprum" w:cs="Times New Roman"/>
          <w:color w:val="111111"/>
          <w:sz w:val="30"/>
          <w:szCs w:val="30"/>
          <w:lang w:eastAsia="ru-RU"/>
        </w:rPr>
        <w:t>Что такое речевая игра? Это стихи, в которых есть сюже</w:t>
      </w:r>
      <w:r>
        <w:rPr>
          <w:rFonts w:ascii="Cuprum" w:eastAsia="Times New Roman" w:hAnsi="Cuprum" w:cs="Times New Roman"/>
          <w:color w:val="111111"/>
          <w:sz w:val="30"/>
          <w:szCs w:val="30"/>
          <w:lang w:eastAsia="ru-RU"/>
        </w:rPr>
        <w:t>т и действие, Важно, чтобы было</w:t>
      </w:r>
      <w:r w:rsidRPr="00D71D17">
        <w:rPr>
          <w:rFonts w:ascii="Cuprum" w:eastAsia="Times New Roman" w:hAnsi="Cuprum" w:cs="Times New Roman"/>
          <w:color w:val="111111"/>
          <w:sz w:val="30"/>
          <w:szCs w:val="30"/>
          <w:lang w:eastAsia="ru-RU"/>
        </w:rPr>
        <w:t xml:space="preserve"> кого и что показывать. Если говорить проще, то в стихах должен быть персонаж, с которым будут происходить те или иные события. Речевые игры помогают развивать мышление и речь ребёнка, преодолевать те или иные</w:t>
      </w:r>
      <w:r>
        <w:rPr>
          <w:rFonts w:ascii="Cuprum" w:eastAsia="Times New Roman" w:hAnsi="Cuprum" w:cs="Times New Roman"/>
          <w:color w:val="111111"/>
          <w:sz w:val="30"/>
          <w:szCs w:val="30"/>
          <w:lang w:eastAsia="ru-RU"/>
        </w:rPr>
        <w:t xml:space="preserve"> коррекционные</w:t>
      </w:r>
      <w:r w:rsidRPr="00D71D17">
        <w:rPr>
          <w:rFonts w:ascii="Cuprum" w:eastAsia="Times New Roman" w:hAnsi="Cuprum" w:cs="Times New Roman"/>
          <w:color w:val="111111"/>
          <w:sz w:val="30"/>
          <w:szCs w:val="30"/>
          <w:lang w:eastAsia="ru-RU"/>
        </w:rPr>
        <w:t xml:space="preserve"> трудности в произношении отдельных слов и звуков, делают речь богатой и выразительной, поддерживают интерес детей к занятию, поддерживают физиологическую потребность в </w:t>
      </w:r>
      <w:r w:rsidRPr="00D71D17">
        <w:rPr>
          <w:rFonts w:ascii="Cuprum" w:eastAsia="Times New Roman" w:hAnsi="Cuprum" w:cs="Times New Roman"/>
          <w:color w:val="111111"/>
          <w:sz w:val="30"/>
          <w:szCs w:val="30"/>
          <w:lang w:eastAsia="ru-RU"/>
        </w:rPr>
        <w:lastRenderedPageBreak/>
        <w:t>движениях. Кроме того, в речевых играх есть возможность совершенствовать те основные движения, которы</w:t>
      </w:r>
      <w:r>
        <w:rPr>
          <w:rFonts w:ascii="Cuprum" w:eastAsia="Times New Roman" w:hAnsi="Cuprum" w:cs="Times New Roman"/>
          <w:color w:val="111111"/>
          <w:sz w:val="30"/>
          <w:szCs w:val="30"/>
          <w:lang w:eastAsia="ru-RU"/>
        </w:rPr>
        <w:t xml:space="preserve">е должны быть развиты у детей </w:t>
      </w:r>
      <w:r w:rsidRPr="00D71D17">
        <w:rPr>
          <w:rFonts w:ascii="Cuprum" w:eastAsia="Times New Roman" w:hAnsi="Cuprum" w:cs="Times New Roman"/>
          <w:color w:val="111111"/>
          <w:sz w:val="30"/>
          <w:szCs w:val="30"/>
          <w:lang w:eastAsia="ru-RU"/>
        </w:rPr>
        <w:t>школьного возраста.</w:t>
      </w:r>
    </w:p>
    <w:p w:rsidR="007770AC" w:rsidRPr="00D71D17" w:rsidRDefault="007770AC" w:rsidP="007770AC">
      <w:pPr>
        <w:shd w:val="clear" w:color="auto" w:fill="FFFFFF"/>
        <w:spacing w:after="150"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bCs/>
          <w:color w:val="111111"/>
          <w:sz w:val="30"/>
          <w:szCs w:val="30"/>
          <w:lang w:eastAsia="ru-RU"/>
        </w:rPr>
        <w:t>Таким образом, решаются следующие задачи:</w:t>
      </w:r>
    </w:p>
    <w:p w:rsidR="007770AC" w:rsidRPr="00D71D17" w:rsidRDefault="007770AC" w:rsidP="007770A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color w:val="111111"/>
          <w:sz w:val="30"/>
          <w:szCs w:val="30"/>
          <w:lang w:eastAsia="ru-RU"/>
        </w:rPr>
        <w:t>коррекция звукопроизношения;</w:t>
      </w:r>
    </w:p>
    <w:p w:rsidR="007770AC" w:rsidRPr="00D71D17" w:rsidRDefault="007770AC" w:rsidP="007770A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color w:val="111111"/>
          <w:sz w:val="30"/>
          <w:szCs w:val="30"/>
          <w:lang w:eastAsia="ru-RU"/>
        </w:rPr>
        <w:t>упражнение детей в основных движениях;</w:t>
      </w:r>
    </w:p>
    <w:p w:rsidR="007770AC" w:rsidRPr="00D71D17" w:rsidRDefault="007770AC" w:rsidP="007770A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color w:val="111111"/>
          <w:sz w:val="30"/>
          <w:szCs w:val="30"/>
          <w:lang w:eastAsia="ru-RU"/>
        </w:rPr>
        <w:t>становление координации общей моторики;</w:t>
      </w:r>
    </w:p>
    <w:p w:rsidR="007770AC" w:rsidRPr="00D71D17" w:rsidRDefault="007770AC" w:rsidP="007770A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color w:val="111111"/>
          <w:sz w:val="30"/>
          <w:szCs w:val="30"/>
          <w:lang w:eastAsia="ru-RU"/>
        </w:rPr>
        <w:t>умение согласовывать слово и жест;</w:t>
      </w:r>
    </w:p>
    <w:p w:rsidR="007770AC" w:rsidRPr="00D71D17" w:rsidRDefault="007770AC" w:rsidP="007770A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D71D17">
        <w:rPr>
          <w:rFonts w:ascii="Cuprum" w:eastAsia="Times New Roman" w:hAnsi="Cuprum" w:cs="Times New Roman"/>
          <w:color w:val="111111"/>
          <w:sz w:val="30"/>
          <w:szCs w:val="30"/>
          <w:lang w:eastAsia="ru-RU"/>
        </w:rPr>
        <w:t>воспитание умения работать сообща.</w:t>
      </w:r>
    </w:p>
    <w:p w:rsidR="007770AC" w:rsidRPr="00D71D17" w:rsidRDefault="007770AC" w:rsidP="007770AC">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Pr="00D71D17">
        <w:rPr>
          <w:rFonts w:ascii="Cuprum" w:eastAsia="Times New Roman" w:hAnsi="Cuprum" w:cs="Times New Roman"/>
          <w:color w:val="111111"/>
          <w:sz w:val="30"/>
          <w:szCs w:val="30"/>
          <w:lang w:eastAsia="ru-RU"/>
        </w:rPr>
        <w:t xml:space="preserve">Таким образом, учитель-дефектолог, используя эти игры на своих занятиях, автоматизирует определённый звук и одновременно закрепляет основное  движение. </w:t>
      </w:r>
      <w:r>
        <w:rPr>
          <w:rFonts w:ascii="Cuprum" w:eastAsia="Times New Roman" w:hAnsi="Cuprum" w:cs="Times New Roman"/>
          <w:color w:val="111111"/>
          <w:sz w:val="30"/>
          <w:szCs w:val="30"/>
          <w:lang w:eastAsia="ru-RU"/>
        </w:rPr>
        <w:t>Педагог</w:t>
      </w:r>
      <w:r w:rsidRPr="00D71D17">
        <w:rPr>
          <w:rFonts w:ascii="Cuprum" w:eastAsia="Times New Roman" w:hAnsi="Cuprum" w:cs="Times New Roman"/>
          <w:color w:val="111111"/>
          <w:sz w:val="30"/>
          <w:szCs w:val="30"/>
          <w:lang w:eastAsia="ru-RU"/>
        </w:rPr>
        <w:t>, работая над определённым основным движением, знает, какой звук он может закрепить.</w:t>
      </w:r>
    </w:p>
    <w:p w:rsidR="007770AC" w:rsidRPr="00D71D17" w:rsidRDefault="007770AC" w:rsidP="007770AC">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bCs/>
          <w:color w:val="111111"/>
          <w:sz w:val="28"/>
          <w:szCs w:val="28"/>
          <w:lang w:eastAsia="ru-RU"/>
        </w:rPr>
        <w:t>Варианты игр</w:t>
      </w:r>
      <w:r>
        <w:rPr>
          <w:rFonts w:ascii="Times New Roman" w:eastAsia="Times New Roman" w:hAnsi="Times New Roman" w:cs="Times New Roman"/>
          <w:bCs/>
          <w:color w:val="111111"/>
          <w:sz w:val="28"/>
          <w:szCs w:val="28"/>
          <w:lang w:eastAsia="ru-RU"/>
        </w:rPr>
        <w:t xml:space="preserve"> при коррекции звука С</w:t>
      </w:r>
    </w:p>
    <w:tbl>
      <w:tblPr>
        <w:tblW w:w="10632" w:type="dxa"/>
        <w:tblInd w:w="-948" w:type="dxa"/>
        <w:tblCellMar>
          <w:top w:w="15" w:type="dxa"/>
          <w:left w:w="15" w:type="dxa"/>
          <w:bottom w:w="15" w:type="dxa"/>
          <w:right w:w="15" w:type="dxa"/>
        </w:tblCellMar>
        <w:tblLook w:val="04A0" w:firstRow="1" w:lastRow="0" w:firstColumn="1" w:lastColumn="0" w:noHBand="0" w:noVBand="1"/>
      </w:tblPr>
      <w:tblGrid>
        <w:gridCol w:w="5529"/>
        <w:gridCol w:w="5103"/>
      </w:tblGrid>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0F03FC" w:rsidRDefault="007770AC" w:rsidP="00A8153E">
            <w:pPr>
              <w:spacing w:after="0" w:line="240" w:lineRule="auto"/>
              <w:rPr>
                <w:rFonts w:ascii="Times New Roman" w:eastAsia="Times New Roman" w:hAnsi="Times New Roman" w:cs="Times New Roman"/>
                <w:sz w:val="28"/>
                <w:szCs w:val="28"/>
                <w:lang w:eastAsia="ru-RU"/>
              </w:rPr>
            </w:pPr>
            <w:r w:rsidRPr="000F03FC">
              <w:rPr>
                <w:rFonts w:ascii="Times New Roman" w:eastAsia="Times New Roman" w:hAnsi="Times New Roman" w:cs="Times New Roman"/>
                <w:bCs/>
                <w:sz w:val="28"/>
                <w:szCs w:val="28"/>
                <w:lang w:eastAsia="ru-RU"/>
              </w:rPr>
              <w:t> </w:t>
            </w:r>
          </w:p>
          <w:p w:rsidR="007770AC" w:rsidRPr="000F03FC" w:rsidRDefault="007770AC" w:rsidP="00A81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Двигательно-речевая игра</w:t>
            </w:r>
          </w:p>
          <w:p w:rsidR="007770AC" w:rsidRPr="000F03FC" w:rsidRDefault="007770AC" w:rsidP="00A8153E">
            <w:pPr>
              <w:spacing w:after="0" w:line="240" w:lineRule="auto"/>
              <w:rPr>
                <w:rFonts w:ascii="Times New Roman" w:eastAsia="Times New Roman" w:hAnsi="Times New Roman" w:cs="Times New Roman"/>
                <w:sz w:val="28"/>
                <w:szCs w:val="28"/>
                <w:lang w:eastAsia="ru-RU"/>
              </w:rPr>
            </w:pPr>
            <w:r w:rsidRPr="000F03FC">
              <w:rPr>
                <w:rFonts w:ascii="Times New Roman" w:eastAsia="Times New Roman" w:hAnsi="Times New Roman" w:cs="Times New Roman"/>
                <w:bCs/>
                <w:sz w:val="28"/>
                <w:szCs w:val="28"/>
                <w:lang w:eastAsia="ru-RU"/>
              </w:rPr>
              <w:t> </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0F03FC" w:rsidRDefault="007770AC" w:rsidP="00A81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Основные движения, которые закрепляются в игре. Общеразвивающие упражнения</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bCs/>
                <w:sz w:val="24"/>
                <w:szCs w:val="24"/>
                <w:lang w:eastAsia="ru-RU"/>
              </w:rPr>
              <w:t>«Сова»</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В лесу темно – темно (развести в стороны руки)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Совята спят давно (сложенные ладошки под голову, голову на ладошки)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Сова – сова, не спит сова (руки в стороны, взмахи обеими руками)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Летит, летит сова (бег на носках, взмахи руками – «крылья»)</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Бег под музыку в разных направлениях, с поднятыми по сторонам руками.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Бег на носках.</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w:t>
            </w:r>
            <w:r w:rsidRPr="00A97946">
              <w:rPr>
                <w:rFonts w:ascii="Times New Roman" w:eastAsia="Times New Roman" w:hAnsi="Times New Roman" w:cs="Times New Roman"/>
                <w:bCs/>
                <w:sz w:val="24"/>
                <w:szCs w:val="24"/>
                <w:lang w:eastAsia="ru-RU"/>
              </w:rPr>
              <w:t>«Самолёт»</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Самолёт построим сами (руки в стороны как крылья)</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Понесёмся над лесами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Понесёмся над лесами, (бег с поднятыми по сторонам руками)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А потом вернёмся к маме (приседание с понятыми по сторонам руками)</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Бег с поднятыми на уровне плеч руками.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Приседания.</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bCs/>
                <w:sz w:val="24"/>
                <w:szCs w:val="24"/>
                <w:lang w:eastAsia="ru-RU"/>
              </w:rPr>
              <w:t>«Гуси»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Тот, кто с гусятами близко знаком,</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Знает: гусята гуляют гуськом (ходьба, высоко поднимая ноги, руки за спиной, голова поднята)</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Тот же, кто близко знаком с гусаком,</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К ним не рискнёт подойти босиком (опустить голову, грозно соединить брови)</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Ходьба друг за другом, руки за спину, спина прямая.</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bCs/>
                <w:sz w:val="24"/>
                <w:szCs w:val="24"/>
                <w:lang w:eastAsia="ru-RU"/>
              </w:rPr>
              <w:t>«Лиса» (подвижная игра)</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Лиса рядом притаилась (присесть)</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xml:space="preserve">Лиса кустиком прикрылась (руки над головой </w:t>
            </w:r>
            <w:r w:rsidRPr="00A97946">
              <w:rPr>
                <w:rFonts w:ascii="Times New Roman" w:eastAsia="Times New Roman" w:hAnsi="Times New Roman" w:cs="Times New Roman"/>
                <w:sz w:val="24"/>
                <w:szCs w:val="24"/>
                <w:lang w:eastAsia="ru-RU"/>
              </w:rPr>
              <w:lastRenderedPageBreak/>
              <w:t>соединены),</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Лиса носом повела (ведём носом, поворачивая голову в ту или другую сторону)</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Разбегайся, кто куда (бег врассыпную)</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lastRenderedPageBreak/>
              <w:t>Бег врассыпную.</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Приседания на двух ногах</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lastRenderedPageBreak/>
              <w:t> </w:t>
            </w:r>
            <w:r w:rsidRPr="00A97946">
              <w:rPr>
                <w:rFonts w:ascii="Times New Roman" w:eastAsia="Times New Roman" w:hAnsi="Times New Roman" w:cs="Times New Roman"/>
                <w:bCs/>
                <w:sz w:val="24"/>
                <w:szCs w:val="24"/>
                <w:lang w:eastAsia="ru-RU"/>
              </w:rPr>
              <w:t>«Евсей и гуси»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Старый дедушка Евсей (размахивание правой рукой  - «машем веткой»)</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На лугу пасёт гусей  (размахивание правой рукой  - «машем веткой»)</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Гуси белые, как снег,</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Лапы красные у всех.</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Ходят гуси: га – га – га (ходьба с прямой спиной, руки за спину)</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А над ними радуга  (руки в вверх развести)</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А над ними самолёт</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За собой гусей зовёт (руки в сторону – крылья, бег в разных направлениях)</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Только гуси не летят</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Видно гуси не хотят (ходьба с прямой спиной, руки за спину)</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Ходьба с прямой спиной, с высоким подниманием колен.</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Бег руки в стороны в разных направлениях</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bCs/>
                <w:sz w:val="24"/>
                <w:szCs w:val="24"/>
                <w:lang w:eastAsia="ru-RU"/>
              </w:rPr>
              <w:t>«Солдатик»</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На одной ноге постой – ка</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Будто ты солдатик стойкий (стойка на правой ноге, руки в сторону)</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Да смотри, не упади  (стойка на правой ноге, руки в сторону)</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А теперь постой на левой</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Если ты солдатик смелый (стойка на левой ноге, руки в сторону)</w:t>
            </w:r>
          </w:p>
        </w:tc>
        <w:tc>
          <w:tcPr>
            <w:tcW w:w="5103" w:type="dxa"/>
            <w:tcBorders>
              <w:top w:val="single" w:sz="6" w:space="0" w:color="2EA1D0"/>
              <w:left w:val="single" w:sz="6" w:space="0" w:color="2EA1D0"/>
              <w:bottom w:val="single" w:sz="6" w:space="0" w:color="2EA1D0"/>
              <w:right w:val="single" w:sz="6" w:space="0" w:color="2EA1D0"/>
            </w:tcBorders>
            <w:shd w:val="clear" w:color="auto" w:fill="auto"/>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Стойка на одной ноге, другая согнута в колене.</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Перемена ног, сохраняя устойчивость</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w:t>
            </w:r>
          </w:p>
        </w:tc>
      </w:tr>
      <w:tr w:rsidR="007770AC" w:rsidRPr="00D71D17" w:rsidTr="00A8153E">
        <w:tc>
          <w:tcPr>
            <w:tcW w:w="5529"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bCs/>
                <w:sz w:val="24"/>
                <w:szCs w:val="24"/>
                <w:lang w:eastAsia="ru-RU"/>
              </w:rPr>
              <w:t>«Гусиное войско»</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По узкой тропинке гусиным шажком</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Гусиное войско шагает гуськом.</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Гусиное войско в гусином строю</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В атаку идёт под команду мою (ходьба мелкими шагами друг за другом)</w:t>
            </w:r>
          </w:p>
        </w:tc>
        <w:tc>
          <w:tcPr>
            <w:tcW w:w="5103" w:type="dxa"/>
            <w:tcBorders>
              <w:top w:val="single" w:sz="6" w:space="0" w:color="2EA1D0"/>
              <w:left w:val="single" w:sz="6" w:space="0" w:color="2EA1D0"/>
              <w:bottom w:val="single" w:sz="6" w:space="0" w:color="2EA1D0"/>
              <w:right w:val="single" w:sz="6" w:space="0" w:color="2EA1D0"/>
            </w:tcBorders>
            <w:shd w:val="clear" w:color="auto" w:fill="FAFAFA"/>
            <w:tcMar>
              <w:top w:w="45" w:type="dxa"/>
              <w:left w:w="45" w:type="dxa"/>
              <w:bottom w:w="45" w:type="dxa"/>
              <w:right w:w="45" w:type="dxa"/>
            </w:tcMar>
            <w:vAlign w:val="center"/>
            <w:hideMark/>
          </w:tcPr>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Ходьба мелким шагом друг за другом</w:t>
            </w:r>
          </w:p>
          <w:p w:rsidR="007770AC" w:rsidRPr="00A97946" w:rsidRDefault="007770AC" w:rsidP="00A8153E">
            <w:pPr>
              <w:spacing w:after="0" w:line="240" w:lineRule="auto"/>
              <w:rPr>
                <w:rFonts w:ascii="Times New Roman" w:eastAsia="Times New Roman" w:hAnsi="Times New Roman" w:cs="Times New Roman"/>
                <w:sz w:val="24"/>
                <w:szCs w:val="24"/>
                <w:lang w:eastAsia="ru-RU"/>
              </w:rPr>
            </w:pPr>
            <w:r w:rsidRPr="00A97946">
              <w:rPr>
                <w:rFonts w:ascii="Times New Roman" w:eastAsia="Times New Roman" w:hAnsi="Times New Roman" w:cs="Times New Roman"/>
                <w:sz w:val="24"/>
                <w:szCs w:val="24"/>
                <w:lang w:eastAsia="ru-RU"/>
              </w:rPr>
              <w:t> </w:t>
            </w:r>
          </w:p>
        </w:tc>
      </w:tr>
    </w:tbl>
    <w:p w:rsidR="007770AC" w:rsidRPr="00D71D17" w:rsidRDefault="007770AC" w:rsidP="007770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71D17">
        <w:rPr>
          <w:rFonts w:ascii="Times New Roman" w:eastAsia="Times New Roman" w:hAnsi="Times New Roman" w:cs="Times New Roman"/>
          <w:color w:val="111111"/>
          <w:sz w:val="28"/>
          <w:szCs w:val="28"/>
          <w:lang w:eastAsia="ru-RU"/>
        </w:rPr>
        <w:t> </w:t>
      </w:r>
      <w:r w:rsidRPr="000F03FC">
        <w:rPr>
          <w:rFonts w:ascii="Times New Roman" w:eastAsia="Times New Roman" w:hAnsi="Times New Roman" w:cs="Times New Roman"/>
          <w:iCs/>
          <w:color w:val="111111"/>
          <w:sz w:val="28"/>
          <w:szCs w:val="28"/>
          <w:lang w:eastAsia="ru-RU"/>
        </w:rPr>
        <w:t>Такие игры могут использовать в своей работе  и педагоги, и родители дома</w:t>
      </w:r>
      <w:r w:rsidRPr="00D71D17">
        <w:rPr>
          <w:rFonts w:ascii="Times New Roman" w:eastAsia="Times New Roman" w:hAnsi="Times New Roman" w:cs="Times New Roman"/>
          <w:i/>
          <w:iCs/>
          <w:color w:val="111111"/>
          <w:sz w:val="28"/>
          <w:szCs w:val="28"/>
          <w:lang w:eastAsia="ru-RU"/>
        </w:rPr>
        <w:t>.</w:t>
      </w:r>
    </w:p>
    <w:p w:rsidR="007770AC" w:rsidRDefault="007770AC" w:rsidP="007770AC">
      <w:pPr>
        <w:spacing w:after="0"/>
        <w:rPr>
          <w:rFonts w:ascii="Times New Roman" w:hAnsi="Times New Roman" w:cs="Times New Roman"/>
          <w:sz w:val="28"/>
          <w:szCs w:val="28"/>
        </w:rPr>
      </w:pPr>
    </w:p>
    <w:p w:rsidR="007770AC" w:rsidRDefault="007770AC" w:rsidP="007770AC">
      <w:pPr>
        <w:pStyle w:val="a3"/>
        <w:shd w:val="clear" w:color="auto" w:fill="FFFFFF"/>
        <w:spacing w:before="0" w:beforeAutospacing="0" w:after="150" w:afterAutospacing="0"/>
        <w:rPr>
          <w:rStyle w:val="a4"/>
          <w:rFonts w:ascii="Cuprum" w:hAnsi="Cuprum"/>
          <w:b/>
          <w:i w:val="0"/>
          <w:color w:val="111111"/>
          <w:sz w:val="30"/>
          <w:szCs w:val="30"/>
        </w:rPr>
      </w:pPr>
    </w:p>
    <w:p w:rsidR="007770AC" w:rsidRPr="00856439" w:rsidRDefault="007770AC" w:rsidP="007770AC">
      <w:pPr>
        <w:pStyle w:val="a3"/>
        <w:shd w:val="clear" w:color="auto" w:fill="FFFFFF"/>
        <w:spacing w:before="0" w:beforeAutospacing="0" w:after="150" w:afterAutospacing="0"/>
        <w:jc w:val="center"/>
        <w:rPr>
          <w:rFonts w:ascii="Cuprum" w:hAnsi="Cuprum"/>
          <w:b/>
          <w:i/>
          <w:color w:val="111111"/>
          <w:sz w:val="30"/>
          <w:szCs w:val="30"/>
        </w:rPr>
      </w:pPr>
      <w:r>
        <w:rPr>
          <w:rStyle w:val="a4"/>
          <w:rFonts w:ascii="Cuprum" w:hAnsi="Cuprum"/>
          <w:b/>
          <w:i w:val="0"/>
          <w:color w:val="111111"/>
          <w:sz w:val="30"/>
          <w:szCs w:val="30"/>
        </w:rPr>
        <w:t xml:space="preserve">Консультация для педагогов (учитель музыки и пения) </w:t>
      </w:r>
      <w:r w:rsidRPr="00856439">
        <w:rPr>
          <w:rStyle w:val="a4"/>
          <w:rFonts w:ascii="Cuprum" w:hAnsi="Cuprum"/>
          <w:b/>
          <w:i w:val="0"/>
          <w:color w:val="111111"/>
          <w:sz w:val="30"/>
          <w:szCs w:val="30"/>
        </w:rPr>
        <w:t xml:space="preserve"> по коррекции речи и движений.</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xml:space="preserve">  Нарушения речи в разной степени отражаются на формировании личности детей, влияют на их физическое и умственное развитие. В коррекционной работе с детьми, страдающими различными дефектами речи, положительную роль играют совместные занятия учителя-дефектолога и музыкального руководителя, представляющие собой объединение системы движений, музыкального фона и словарного наполнения. Ведь кроме коррекционных целей достигается повышение </w:t>
      </w:r>
      <w:r>
        <w:rPr>
          <w:rFonts w:ascii="Cuprum" w:hAnsi="Cuprum"/>
          <w:color w:val="111111"/>
          <w:sz w:val="30"/>
          <w:szCs w:val="30"/>
        </w:rPr>
        <w:lastRenderedPageBreak/>
        <w:t>эффективности в развитии неречевых и речевых функций, что способствует более интенсивной адаптации детей.  </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xml:space="preserve">  Взаимодействие учителя-дефектолога  и музыкального руководителя осуществляется по двум направлениям:</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коррекционно-развивающее;</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информационно-консультативное.</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xml:space="preserve">  Выстраивая свою работу,  и учитель-дефектолог, и музыкальный руководитель должны учитывать структуру речевого дефекта; осуществлять индивидуальный подход на фоне коллективной деятельности; закреплять знания, умения и навыки, приобретенные на логопедических занятиях; всесторонне развивать личность ребенка. И учитель-дефектолог, и музыкальный руководитель предъявляют единые требования к проведению совместных занятий с воспитанниками. Можно выделить основные задачи при проведении коррекционно-образовательной работы. Это оздоровительные, образовательные (познавательные), воспитательные и коррекционные задачи. Оздоровительные: укрепление костно-мышечного аппарата; развитие дыхания; развитие координации движений и моторных функций; развитие ловкости, силы, выносливости, воспитание правильной осанки, походки.</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Образовательные: формирование двигательных умений и навыков; развитие пространственных представлений, ловкости, силы, переключаемости, координации движений; освоение знаний о метроритмике.</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Воспитательные: воспитание и развитие чувства ритма, способности ощущать в музыке, движениях ритмическую выразительность, восприятия музыкальных образов и умения ритмично, выразительно двигаться в соответствии с данным образом, т.е. умения перевоплощаться, проявлять свои художественно-творческие способности, личностные качества, чувства коллективизма, умения соблюдать правила выполнения упражнений и организаторских способностей.</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Коррекционные: развитие речевого дыхания, артикуляционного аппарата, фонематического восприятия, грамматического строя и связной речи; формирование и развитие слухового и зрительного внимания, памяти и др.; воспитание просодических компонентов речи.</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xml:space="preserve">  Для работы по развитию и коррекции речи детей рекомендуется использовать музыкальные коррекционно-развивающие игры, </w:t>
      </w:r>
      <w:r>
        <w:rPr>
          <w:rFonts w:ascii="Cuprum" w:hAnsi="Cuprum"/>
          <w:color w:val="111111"/>
          <w:sz w:val="30"/>
          <w:szCs w:val="30"/>
        </w:rPr>
        <w:lastRenderedPageBreak/>
        <w:t>способствующие   повышению   уровня   музыкального  развития   детей  и коррекции имеющихся у них нарушений. Игровая форма музыкального материала поможет вызвать у детей интерес к занятиям, создать у них положительное эмоциональное отношение к музыкальной деятельности, в процессе которой  можно корректировать нарушения в речевом и двигательном плане:</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музыкально-игровые упражнения по слушанию музыки, которые предлагается использовать как самостоятельный вид деятельности или подготавливающий разучивание песен, хороводов, плясок, игр с использованием детских музыкальных инструментов. Это позволит развить у детей слуховое внимание, эмоциональную отзывчивость на музыку, звуковысотный, тембровый и динамический компоненты слухового восприятия.</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музыкально-речевые игры — адаптированные в речевом плане детские песни, ритмодекламации, музыкально-игровые этюды, направленные на усвоение интонационно-речевой модели эмоционального содержания музыки с простой мелодией и элементарной песенно-ритмической основой, которые постоянно сопровождаются движениями с целью развития у детей речедвигательной координации, коррекции звукопроизношения, артикуляции, автоматизации произношения звуков.</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музыкально-ритмические игры предлагается использовать как наиболее адекватную форму коррекции двигательной недостаточности, которая выражается в бедности вспомогательных, мимических и пластических движений у детей. Игры направлены на формирование у детей умения владеть своим телом, соотносить темп и ритм движений с темпом и ритмом музыки, выразительность движений — с характером музыкального сопровождения. Освоение музыкально-ритмической деятельности способствует развитию чувства ритма, навыков выполнения музыкально-ритмических движений, развитию и коррекции мелкой моторики рук.</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t>■ игры с использованием детских музыкальных инструментов предлагается применять в целях развития и коррекции тембрового слуха, метроритмического чувства, мелкой моторики рук в условиях специально организованного исполнения адаптированных для восприятия простых мелодий и ритмических аккомпанементов. Данный вид музыкальной деятельности несет в себе значительную коррекционную нагрузку комплексного характера (развитие мыслительной сферы, сенсомоторных способностей ребенка, зрительно-двигательной координации).</w:t>
      </w:r>
    </w:p>
    <w:p w:rsidR="007770AC" w:rsidRDefault="007770AC" w:rsidP="007770AC">
      <w:pPr>
        <w:pStyle w:val="a3"/>
        <w:shd w:val="clear" w:color="auto" w:fill="FFFFFF"/>
        <w:spacing w:before="0" w:beforeAutospacing="0" w:after="150" w:afterAutospacing="0"/>
        <w:rPr>
          <w:rFonts w:ascii="Cuprum" w:hAnsi="Cuprum"/>
          <w:color w:val="111111"/>
          <w:sz w:val="30"/>
          <w:szCs w:val="30"/>
        </w:rPr>
      </w:pPr>
      <w:r>
        <w:rPr>
          <w:rFonts w:ascii="Cuprum" w:hAnsi="Cuprum"/>
          <w:color w:val="111111"/>
          <w:sz w:val="30"/>
          <w:szCs w:val="30"/>
        </w:rPr>
        <w:lastRenderedPageBreak/>
        <w:t>■ музыкально-коммуникативные игры помогут научить детей общаться с помощью музыки, совершенствовать их коммуникативную инициативу и активность. С этой целью предлагается применять в работе игры-приветствия, игры с игрушками с музыкальным сопровождением, танцы в парах, танцы со сменой партнера, ритмические упражнения с элементами расслабляющего массажа.</w:t>
      </w:r>
    </w:p>
    <w:p w:rsidR="007770AC" w:rsidRPr="00D71D17" w:rsidRDefault="007770AC" w:rsidP="007770AC">
      <w:pPr>
        <w:spacing w:after="0"/>
        <w:rPr>
          <w:rFonts w:ascii="Times New Roman" w:hAnsi="Times New Roman" w:cs="Times New Roman"/>
          <w:sz w:val="28"/>
          <w:szCs w:val="28"/>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color w:val="333333"/>
          <w:sz w:val="28"/>
          <w:szCs w:val="28"/>
          <w:lang w:eastAsia="ru-RU"/>
        </w:rPr>
        <w:t>КОНСУЛЬТАЦИЯ ДЛЯ РОДИТЕЛЕЙ</w:t>
      </w: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
          <w:bCs/>
          <w:color w:val="333333"/>
          <w:sz w:val="28"/>
          <w:szCs w:val="28"/>
          <w:lang w:eastAsia="ru-RU"/>
        </w:rPr>
        <w:t>«Артикуляционная гимнастика – основа правильного произношения»</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color w:val="333333"/>
          <w:sz w:val="28"/>
          <w:szCs w:val="28"/>
          <w:lang w:eastAsia="ru-RU"/>
        </w:rPr>
        <w:t xml:space="preserve">        Речь - один из наиболее мощных факторов и стимулов развития ребёнка. Это обусловлено исключительной ролью, которую она играет в жизни человека.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color w:val="333333"/>
          <w:sz w:val="28"/>
          <w:szCs w:val="28"/>
          <w:lang w:eastAsia="ru-RU"/>
        </w:rPr>
        <w:t>       Своевременное овладение правильной, чистой речью имеет важное значение для формирования полноценной личности.</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color w:val="333333"/>
          <w:sz w:val="28"/>
          <w:szCs w:val="28"/>
          <w:lang w:eastAsia="ru-RU"/>
        </w:rPr>
        <w:t xml:space="preserve">       Одним из условий нормального становления звукопроизношения является полноценная работа артикуляционного аппарата.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 xml:space="preserve">       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        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       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Рекомендации по проведению упражнений артикуляционной гимнастики:</w:t>
      </w:r>
      <w:r w:rsidRPr="008935A9">
        <w:rPr>
          <w:rFonts w:ascii="Times New Roman" w:eastAsia="Times New Roman" w:hAnsi="Times New Roman" w:cs="Times New Roman"/>
          <w:bCs/>
          <w:color w:val="333333"/>
          <w:sz w:val="28"/>
          <w:szCs w:val="28"/>
          <w:lang w:eastAsia="ru-RU"/>
        </w:rPr>
        <w:br/>
        <w:t>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r w:rsidRPr="008935A9">
        <w:rPr>
          <w:rFonts w:ascii="Times New Roman" w:eastAsia="Times New Roman" w:hAnsi="Times New Roman" w:cs="Times New Roman"/>
          <w:bCs/>
          <w:color w:val="333333"/>
          <w:sz w:val="28"/>
          <w:szCs w:val="28"/>
          <w:lang w:eastAsia="ru-RU"/>
        </w:rPr>
        <w:br/>
        <w:t>2. Каждое упражнение выполняется по 5-7 раз. </w:t>
      </w:r>
      <w:r w:rsidRPr="008935A9">
        <w:rPr>
          <w:rFonts w:ascii="Times New Roman" w:eastAsia="Times New Roman" w:hAnsi="Times New Roman" w:cs="Times New Roman"/>
          <w:bCs/>
          <w:color w:val="333333"/>
          <w:sz w:val="28"/>
          <w:szCs w:val="28"/>
          <w:lang w:eastAsia="ru-RU"/>
        </w:rPr>
        <w:br/>
        <w:t>3. Статические упражнения выполняются по 10-15 секунд (удержание артикуляционной позы в одном положении). </w:t>
      </w:r>
      <w:r w:rsidRPr="008935A9">
        <w:rPr>
          <w:rFonts w:ascii="Times New Roman" w:eastAsia="Times New Roman" w:hAnsi="Times New Roman" w:cs="Times New Roman"/>
          <w:bCs/>
          <w:color w:val="333333"/>
          <w:sz w:val="28"/>
          <w:szCs w:val="28"/>
          <w:lang w:eastAsia="ru-RU"/>
        </w:rPr>
        <w:br/>
      </w:r>
      <w:r w:rsidRPr="008935A9">
        <w:rPr>
          <w:rFonts w:ascii="Times New Roman" w:eastAsia="Times New Roman" w:hAnsi="Times New Roman" w:cs="Times New Roman"/>
          <w:bCs/>
          <w:color w:val="333333"/>
          <w:sz w:val="28"/>
          <w:szCs w:val="28"/>
          <w:lang w:eastAsia="ru-RU"/>
        </w:rPr>
        <w:lastRenderedPageBreak/>
        <w:t>4.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r w:rsidRPr="008935A9">
        <w:rPr>
          <w:rFonts w:ascii="Times New Roman" w:eastAsia="Times New Roman" w:hAnsi="Times New Roman" w:cs="Times New Roman"/>
          <w:bCs/>
          <w:color w:val="333333"/>
          <w:sz w:val="28"/>
          <w:szCs w:val="28"/>
          <w:lang w:eastAsia="ru-RU"/>
        </w:rPr>
        <w:br/>
        <w:t>5.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Упражнения для губ</w:t>
      </w:r>
      <w:r w:rsidRPr="008935A9">
        <w:rPr>
          <w:rFonts w:ascii="Times New Roman" w:eastAsia="Times New Roman" w:hAnsi="Times New Roman" w:cs="Times New Roman"/>
          <w:bCs/>
          <w:color w:val="333333"/>
          <w:sz w:val="28"/>
          <w:szCs w:val="28"/>
          <w:lang w:eastAsia="ru-RU"/>
        </w:rPr>
        <w:br/>
        <w:t>1. Улыбка. Удерживание губ в улыбке. Зубы не видны.</w:t>
      </w:r>
      <w:r w:rsidRPr="008935A9">
        <w:rPr>
          <w:rFonts w:ascii="Times New Roman" w:eastAsia="Times New Roman" w:hAnsi="Times New Roman" w:cs="Times New Roman"/>
          <w:bCs/>
          <w:color w:val="333333"/>
          <w:sz w:val="28"/>
          <w:szCs w:val="28"/>
          <w:lang w:eastAsia="ru-RU"/>
        </w:rPr>
        <w:br/>
        <w:t>2. Хоботок (Трубочка).Вытягивание губ вперед длинной трубочкой. </w:t>
      </w:r>
      <w:r w:rsidRPr="008935A9">
        <w:rPr>
          <w:rFonts w:ascii="Times New Roman" w:eastAsia="Times New Roman" w:hAnsi="Times New Roman" w:cs="Times New Roman"/>
          <w:bCs/>
          <w:color w:val="333333"/>
          <w:sz w:val="28"/>
          <w:szCs w:val="28"/>
          <w:lang w:eastAsia="ru-RU"/>
        </w:rPr>
        <w:br/>
        <w:t>3. Заборчик. Губы в улыбке, зубы сомкнуты в естественном прикусе и видны.</w:t>
      </w:r>
      <w:r w:rsidRPr="008935A9">
        <w:rPr>
          <w:rFonts w:ascii="Times New Roman" w:eastAsia="Times New Roman" w:hAnsi="Times New Roman" w:cs="Times New Roman"/>
          <w:bCs/>
          <w:color w:val="333333"/>
          <w:sz w:val="28"/>
          <w:szCs w:val="28"/>
          <w:lang w:eastAsia="ru-RU"/>
        </w:rPr>
        <w:br/>
        <w:t>4. Бублик (Рупор).Зубы сомкнуты. Губы округлены и чуть вытянуты вперед. Верхние и нижние резцы видны.</w:t>
      </w:r>
      <w:r w:rsidRPr="008935A9">
        <w:rPr>
          <w:rFonts w:ascii="Times New Roman" w:eastAsia="Times New Roman" w:hAnsi="Times New Roman" w:cs="Times New Roman"/>
          <w:bCs/>
          <w:color w:val="333333"/>
          <w:sz w:val="28"/>
          <w:szCs w:val="28"/>
          <w:lang w:eastAsia="ru-RU"/>
        </w:rPr>
        <w:br/>
        <w:t>5. Заборчик - Бублик. Улыбка - Хоботок. Чередование положений губ.</w:t>
      </w:r>
      <w:r w:rsidRPr="008935A9">
        <w:rPr>
          <w:rFonts w:ascii="Times New Roman" w:eastAsia="Times New Roman" w:hAnsi="Times New Roman" w:cs="Times New Roman"/>
          <w:bCs/>
          <w:color w:val="333333"/>
          <w:sz w:val="28"/>
          <w:szCs w:val="28"/>
          <w:lang w:eastAsia="ru-RU"/>
        </w:rPr>
        <w:br/>
        <w:t>6. Кролик. Зубы сомкнуты. Верхняя губа приподнята и обнажает верхние резцы.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Если губы совсем слабые: </w:t>
      </w:r>
      <w:r w:rsidRPr="008935A9">
        <w:rPr>
          <w:rFonts w:ascii="Times New Roman" w:eastAsia="Times New Roman" w:hAnsi="Times New Roman" w:cs="Times New Roman"/>
          <w:bCs/>
          <w:color w:val="333333"/>
          <w:sz w:val="28"/>
          <w:szCs w:val="28"/>
          <w:lang w:eastAsia="ru-RU"/>
        </w:rPr>
        <w:br/>
        <w:t>- сильно надувать щеки, изо всех сил удерживая воздух во рту,</w:t>
      </w:r>
      <w:r w:rsidRPr="008935A9">
        <w:rPr>
          <w:rFonts w:ascii="Times New Roman" w:eastAsia="Times New Roman" w:hAnsi="Times New Roman" w:cs="Times New Roman"/>
          <w:bCs/>
          <w:color w:val="333333"/>
          <w:sz w:val="28"/>
          <w:szCs w:val="28"/>
          <w:lang w:eastAsia="ru-RU"/>
        </w:rPr>
        <w:br/>
        <w:t>- удерживая губами карандаш (пластмассовую трубочку), нарисовать круг (квадрат),</w:t>
      </w:r>
      <w:r w:rsidRPr="008935A9">
        <w:rPr>
          <w:rFonts w:ascii="Times New Roman" w:eastAsia="Times New Roman" w:hAnsi="Times New Roman" w:cs="Times New Roman"/>
          <w:bCs/>
          <w:color w:val="333333"/>
          <w:sz w:val="28"/>
          <w:szCs w:val="28"/>
          <w:lang w:eastAsia="ru-RU"/>
        </w:rPr>
        <w:br/>
        <w:t>- удерживать губами марлевую салфетку - взрослый пытается ее выдернуть.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Упражнения для губ и щек</w:t>
      </w:r>
      <w:r w:rsidRPr="008935A9">
        <w:rPr>
          <w:rFonts w:ascii="Times New Roman" w:eastAsia="Times New Roman" w:hAnsi="Times New Roman" w:cs="Times New Roman"/>
          <w:bCs/>
          <w:color w:val="333333"/>
          <w:sz w:val="28"/>
          <w:szCs w:val="28"/>
          <w:lang w:eastAsia="ru-RU"/>
        </w:rPr>
        <w:br/>
        <w:t>1. Покусывание, похлопывание и растирание щек. </w:t>
      </w:r>
      <w:r w:rsidRPr="008935A9">
        <w:rPr>
          <w:rFonts w:ascii="Times New Roman" w:eastAsia="Times New Roman" w:hAnsi="Times New Roman" w:cs="Times New Roman"/>
          <w:bCs/>
          <w:color w:val="333333"/>
          <w:sz w:val="28"/>
          <w:szCs w:val="28"/>
          <w:lang w:eastAsia="ru-RU"/>
        </w:rPr>
        <w:br/>
        <w:t>2. Сытый хомячок. Надуть обе щеки, потом надувать щеки поочередно. </w:t>
      </w:r>
      <w:r w:rsidRPr="008935A9">
        <w:rPr>
          <w:rFonts w:ascii="Times New Roman" w:eastAsia="Times New Roman" w:hAnsi="Times New Roman" w:cs="Times New Roman"/>
          <w:bCs/>
          <w:color w:val="333333"/>
          <w:sz w:val="28"/>
          <w:szCs w:val="28"/>
          <w:lang w:eastAsia="ru-RU"/>
        </w:rPr>
        <w:br/>
        <w:t>3. Голодный хомячок. Втянуть щеки. </w:t>
      </w:r>
      <w:r w:rsidRPr="008935A9">
        <w:rPr>
          <w:rFonts w:ascii="Times New Roman" w:eastAsia="Times New Roman" w:hAnsi="Times New Roman" w:cs="Times New Roman"/>
          <w:bCs/>
          <w:color w:val="333333"/>
          <w:sz w:val="28"/>
          <w:szCs w:val="28"/>
          <w:lang w:eastAsia="ru-RU"/>
        </w:rPr>
        <w:br/>
        <w:t>4. Рот закрыт. Бить кулачком по надутым щекам, в результате чего воздух выходит с силой и шумом.</w:t>
      </w:r>
    </w:p>
    <w:p w:rsidR="008935A9" w:rsidRPr="008935A9" w:rsidRDefault="008935A9" w:rsidP="008935A9">
      <w:pPr>
        <w:shd w:val="clear" w:color="auto" w:fill="FFFFFF"/>
        <w:spacing w:after="0" w:line="240" w:lineRule="auto"/>
        <w:rPr>
          <w:rFonts w:ascii="Times New Roman" w:eastAsia="Times New Roman" w:hAnsi="Times New Roman" w:cs="Times New Roman"/>
          <w:bCs/>
          <w:color w:val="333333"/>
          <w:sz w:val="28"/>
          <w:szCs w:val="28"/>
          <w:lang w:eastAsia="ru-RU"/>
        </w:rPr>
      </w:pP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Статические упражнения для языка</w:t>
      </w:r>
      <w:r w:rsidRPr="008935A9">
        <w:rPr>
          <w:rFonts w:ascii="Times New Roman" w:eastAsia="Times New Roman" w:hAnsi="Times New Roman" w:cs="Times New Roman"/>
          <w:bCs/>
          <w:color w:val="333333"/>
          <w:sz w:val="28"/>
          <w:szCs w:val="28"/>
          <w:lang w:eastAsia="ru-RU"/>
        </w:rPr>
        <w:br/>
        <w:t>1. Птенчики.</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широко открыт, язык спокойно лежит в ротовой полости. </w:t>
      </w:r>
      <w:r w:rsidRPr="008935A9">
        <w:rPr>
          <w:rFonts w:ascii="Times New Roman" w:eastAsia="Times New Roman" w:hAnsi="Times New Roman" w:cs="Times New Roman"/>
          <w:bCs/>
          <w:color w:val="333333"/>
          <w:sz w:val="28"/>
          <w:szCs w:val="28"/>
          <w:lang w:eastAsia="ru-RU"/>
        </w:rPr>
        <w:br/>
        <w:t>2. Лопаточка.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широкий расслабленный язык лежит на нижней губе. </w:t>
      </w:r>
      <w:r w:rsidRPr="008935A9">
        <w:rPr>
          <w:rFonts w:ascii="Times New Roman" w:eastAsia="Times New Roman" w:hAnsi="Times New Roman" w:cs="Times New Roman"/>
          <w:bCs/>
          <w:color w:val="333333"/>
          <w:sz w:val="28"/>
          <w:szCs w:val="28"/>
          <w:lang w:eastAsia="ru-RU"/>
        </w:rPr>
        <w:br/>
        <w:t>3. Чашечка.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широко открыт. Передний и боковой края широкого языка подняты, но не касаются зубов. </w:t>
      </w:r>
      <w:r w:rsidRPr="008935A9">
        <w:rPr>
          <w:rFonts w:ascii="Times New Roman" w:eastAsia="Times New Roman" w:hAnsi="Times New Roman" w:cs="Times New Roman"/>
          <w:bCs/>
          <w:color w:val="333333"/>
          <w:sz w:val="28"/>
          <w:szCs w:val="28"/>
          <w:lang w:eastAsia="ru-RU"/>
        </w:rPr>
        <w:br/>
        <w:t>4. Иголочка.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Узкий напряженный язык выдвинут вперед. </w:t>
      </w:r>
      <w:r w:rsidRPr="008935A9">
        <w:rPr>
          <w:rFonts w:ascii="Times New Roman" w:eastAsia="Times New Roman" w:hAnsi="Times New Roman" w:cs="Times New Roman"/>
          <w:bCs/>
          <w:color w:val="333333"/>
          <w:sz w:val="28"/>
          <w:szCs w:val="28"/>
          <w:lang w:eastAsia="ru-RU"/>
        </w:rPr>
        <w:br/>
        <w:t xml:space="preserve">5. Горка (Киска сердится). Рот открыт. Кончик языка упирается в нижние </w:t>
      </w:r>
      <w:r w:rsidRPr="008935A9">
        <w:rPr>
          <w:rFonts w:ascii="Times New Roman" w:eastAsia="Times New Roman" w:hAnsi="Times New Roman" w:cs="Times New Roman"/>
          <w:bCs/>
          <w:color w:val="333333"/>
          <w:sz w:val="28"/>
          <w:szCs w:val="28"/>
          <w:lang w:eastAsia="ru-RU"/>
        </w:rPr>
        <w:lastRenderedPageBreak/>
        <w:t>резцы, спинка языка поднята вверх. </w:t>
      </w:r>
      <w:r w:rsidRPr="008935A9">
        <w:rPr>
          <w:rFonts w:ascii="Times New Roman" w:eastAsia="Times New Roman" w:hAnsi="Times New Roman" w:cs="Times New Roman"/>
          <w:bCs/>
          <w:color w:val="333333"/>
          <w:sz w:val="28"/>
          <w:szCs w:val="28"/>
          <w:lang w:eastAsia="ru-RU"/>
        </w:rPr>
        <w:br/>
        <w:t>6. Трубочка.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Боковые края языка загнуты вверх. </w:t>
      </w:r>
      <w:r w:rsidRPr="008935A9">
        <w:rPr>
          <w:rFonts w:ascii="Times New Roman" w:eastAsia="Times New Roman" w:hAnsi="Times New Roman" w:cs="Times New Roman"/>
          <w:bCs/>
          <w:color w:val="333333"/>
          <w:sz w:val="28"/>
          <w:szCs w:val="28"/>
          <w:lang w:eastAsia="ru-RU"/>
        </w:rPr>
        <w:br/>
        <w:t>7. Грибок.</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Язык присосать к нёбу.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 </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Динамические упражнения для языка.</w:t>
      </w:r>
      <w:r w:rsidRPr="008935A9">
        <w:rPr>
          <w:rFonts w:ascii="Times New Roman" w:eastAsia="Times New Roman" w:hAnsi="Times New Roman" w:cs="Times New Roman"/>
          <w:bCs/>
          <w:color w:val="333333"/>
          <w:sz w:val="28"/>
          <w:szCs w:val="28"/>
          <w:lang w:eastAsia="ru-RU"/>
        </w:rPr>
        <w:br/>
        <w:t>1. Часики.</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приоткрыт. Губы растянуты в улыбку. Кончиком узкого языка попеременно тянуться под счет педагога к уголкам рта. </w:t>
      </w:r>
      <w:r w:rsidRPr="008935A9">
        <w:rPr>
          <w:rFonts w:ascii="Times New Roman" w:eastAsia="Times New Roman" w:hAnsi="Times New Roman" w:cs="Times New Roman"/>
          <w:bCs/>
          <w:color w:val="333333"/>
          <w:sz w:val="28"/>
          <w:szCs w:val="28"/>
          <w:lang w:eastAsia="ru-RU"/>
        </w:rPr>
        <w:br/>
        <w:t>2. Змейка.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широко открыт. Узкий язык сильно выдвинуть вперед и убрать в глубь рта. </w:t>
      </w:r>
      <w:r w:rsidRPr="008935A9">
        <w:rPr>
          <w:rFonts w:ascii="Times New Roman" w:eastAsia="Times New Roman" w:hAnsi="Times New Roman" w:cs="Times New Roman"/>
          <w:bCs/>
          <w:color w:val="333333"/>
          <w:sz w:val="28"/>
          <w:szCs w:val="28"/>
          <w:lang w:eastAsia="ru-RU"/>
        </w:rPr>
        <w:br/>
        <w:t>3. Качели.</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Напряженным языком тянуться к носу и подбородку, либо к верхним и нижним резцам. </w:t>
      </w:r>
      <w:r w:rsidRPr="008935A9">
        <w:rPr>
          <w:rFonts w:ascii="Times New Roman" w:eastAsia="Times New Roman" w:hAnsi="Times New Roman" w:cs="Times New Roman"/>
          <w:bCs/>
          <w:color w:val="333333"/>
          <w:sz w:val="28"/>
          <w:szCs w:val="28"/>
          <w:lang w:eastAsia="ru-RU"/>
        </w:rPr>
        <w:br/>
        <w:t>4. Футбол.</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закрыт. Напряженным языком упереться то в одну, то в другую щеку. </w:t>
      </w:r>
      <w:r w:rsidRPr="008935A9">
        <w:rPr>
          <w:rFonts w:ascii="Times New Roman" w:eastAsia="Times New Roman" w:hAnsi="Times New Roman" w:cs="Times New Roman"/>
          <w:bCs/>
          <w:color w:val="333333"/>
          <w:sz w:val="28"/>
          <w:szCs w:val="28"/>
          <w:lang w:eastAsia="ru-RU"/>
        </w:rPr>
        <w:br/>
        <w:t>5. Чистка зубов.</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закрыт. Круговым движением языка обвести между губами и зубами. </w:t>
      </w:r>
      <w:r w:rsidRPr="008935A9">
        <w:rPr>
          <w:rFonts w:ascii="Times New Roman" w:eastAsia="Times New Roman" w:hAnsi="Times New Roman" w:cs="Times New Roman"/>
          <w:bCs/>
          <w:color w:val="333333"/>
          <w:sz w:val="28"/>
          <w:szCs w:val="28"/>
          <w:lang w:eastAsia="ru-RU"/>
        </w:rPr>
        <w:br/>
        <w:t>6. Горка.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Кончик языка упирается в нижние резцы, боковые края прижаты к верхним коренным зубам. Широкий язык выкатывается вперед и убирается в глубь рта. </w:t>
      </w:r>
      <w:r w:rsidRPr="008935A9">
        <w:rPr>
          <w:rFonts w:ascii="Times New Roman" w:eastAsia="Times New Roman" w:hAnsi="Times New Roman" w:cs="Times New Roman"/>
          <w:bCs/>
          <w:color w:val="333333"/>
          <w:sz w:val="28"/>
          <w:szCs w:val="28"/>
          <w:lang w:eastAsia="ru-RU"/>
        </w:rPr>
        <w:br/>
        <w:t>7. Лошадка.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Присосать язык к нёбу, щелкнуть языком. Цокать медленно и сильно, тянуть подъязычную связку. </w:t>
      </w:r>
      <w:r w:rsidRPr="008935A9">
        <w:rPr>
          <w:rFonts w:ascii="Times New Roman" w:eastAsia="Times New Roman" w:hAnsi="Times New Roman" w:cs="Times New Roman"/>
          <w:bCs/>
          <w:color w:val="333333"/>
          <w:sz w:val="28"/>
          <w:szCs w:val="28"/>
          <w:lang w:eastAsia="ru-RU"/>
        </w:rPr>
        <w:br/>
        <w:t>8. Гармошка.</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раскрыт. Язык присосать к нёбу. Не отрывая язык от нёба, сильно оттягивать вниз нижнюю челюсть. </w:t>
      </w:r>
      <w:r w:rsidRPr="008935A9">
        <w:rPr>
          <w:rFonts w:ascii="Times New Roman" w:eastAsia="Times New Roman" w:hAnsi="Times New Roman" w:cs="Times New Roman"/>
          <w:bCs/>
          <w:color w:val="333333"/>
          <w:sz w:val="28"/>
          <w:szCs w:val="28"/>
          <w:lang w:eastAsia="ru-RU"/>
        </w:rPr>
        <w:br/>
        <w:t>9. Маляр.</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bCs/>
          <w:color w:val="333333"/>
          <w:sz w:val="28"/>
          <w:szCs w:val="28"/>
          <w:lang w:eastAsia="ru-RU"/>
        </w:rPr>
        <w:t>Рот открыт. Широким кончиком языка, как кисточкой, ведем от верхних резцов до мягкого нёба. </w:t>
      </w:r>
      <w:r w:rsidRPr="008935A9">
        <w:rPr>
          <w:rFonts w:ascii="Times New Roman" w:eastAsia="Times New Roman" w:hAnsi="Times New Roman" w:cs="Times New Roman"/>
          <w:bCs/>
          <w:color w:val="333333"/>
          <w:sz w:val="28"/>
          <w:szCs w:val="28"/>
          <w:lang w:eastAsia="ru-RU"/>
        </w:rPr>
        <w:br/>
        <w:t>10. Вкусное варенье.</w:t>
      </w:r>
      <w:r w:rsidRPr="008935A9">
        <w:rPr>
          <w:rFonts w:ascii="Times New Roman" w:eastAsia="Times New Roman" w:hAnsi="Times New Roman" w:cs="Times New Roman"/>
          <w:color w:val="333333"/>
          <w:sz w:val="28"/>
          <w:szCs w:val="28"/>
          <w:lang w:eastAsia="ru-RU"/>
        </w:rPr>
        <w:t xml:space="preserve"> </w:t>
      </w:r>
      <w:r w:rsidRPr="008935A9">
        <w:rPr>
          <w:rFonts w:ascii="Times New Roman" w:eastAsia="Times New Roman" w:hAnsi="Times New Roman" w:cs="Times New Roman"/>
          <w:bCs/>
          <w:color w:val="333333"/>
          <w:sz w:val="28"/>
          <w:szCs w:val="28"/>
          <w:lang w:eastAsia="ru-RU"/>
        </w:rPr>
        <w:t>Рот открыт. Широким языком облизать верхнюю губу и убрать язык вглубь рта. </w:t>
      </w:r>
      <w:r w:rsidRPr="008935A9">
        <w:rPr>
          <w:rFonts w:ascii="Times New Roman" w:eastAsia="Times New Roman" w:hAnsi="Times New Roman" w:cs="Times New Roman"/>
          <w:bCs/>
          <w:color w:val="333333"/>
          <w:sz w:val="28"/>
          <w:szCs w:val="28"/>
          <w:lang w:eastAsia="ru-RU"/>
        </w:rPr>
        <w:br/>
      </w: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8935A9" w:rsidRPr="008935A9" w:rsidRDefault="008935A9" w:rsidP="008935A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8935A9">
        <w:rPr>
          <w:rFonts w:ascii="Times New Roman" w:eastAsia="Times New Roman" w:hAnsi="Times New Roman" w:cs="Times New Roman"/>
          <w:color w:val="333333"/>
          <w:sz w:val="28"/>
          <w:szCs w:val="28"/>
          <w:lang w:eastAsia="ru-RU"/>
        </w:rPr>
        <w:t>КОНСУЛЬТАЦИЯ ДЛЯ РОДИТЕЛЕЙ</w:t>
      </w:r>
    </w:p>
    <w:p w:rsidR="008935A9" w:rsidRPr="008935A9" w:rsidRDefault="008935A9" w:rsidP="008935A9">
      <w:pPr>
        <w:shd w:val="clear" w:color="auto" w:fill="FFFFFF"/>
        <w:spacing w:after="0" w:line="240" w:lineRule="auto"/>
        <w:jc w:val="center"/>
        <w:outlineLvl w:val="1"/>
        <w:rPr>
          <w:rFonts w:ascii="Times New Roman" w:eastAsia="Times New Roman" w:hAnsi="Times New Roman" w:cs="Times New Roman"/>
          <w:bCs/>
          <w:iCs/>
          <w:color w:val="333333"/>
          <w:sz w:val="28"/>
          <w:szCs w:val="28"/>
          <w:lang w:eastAsia="ru-RU"/>
        </w:rPr>
      </w:pPr>
    </w:p>
    <w:p w:rsidR="008935A9" w:rsidRPr="008935A9" w:rsidRDefault="008935A9" w:rsidP="008935A9">
      <w:pPr>
        <w:shd w:val="clear" w:color="auto" w:fill="FFFFFF"/>
        <w:spacing w:after="0" w:line="240" w:lineRule="auto"/>
        <w:jc w:val="center"/>
        <w:outlineLvl w:val="1"/>
        <w:rPr>
          <w:rFonts w:ascii="Times New Roman" w:eastAsia="Times New Roman" w:hAnsi="Times New Roman" w:cs="Times New Roman"/>
          <w:b/>
          <w:i/>
          <w:color w:val="000000"/>
          <w:spacing w:val="-30"/>
          <w:sz w:val="28"/>
          <w:szCs w:val="28"/>
          <w:lang w:eastAsia="ru-RU"/>
        </w:rPr>
      </w:pPr>
      <w:r w:rsidRPr="008935A9">
        <w:rPr>
          <w:rFonts w:ascii="Times New Roman" w:eastAsia="Times New Roman" w:hAnsi="Times New Roman" w:cs="Times New Roman"/>
          <w:b/>
          <w:bCs/>
          <w:iCs/>
          <w:color w:val="333333"/>
          <w:sz w:val="28"/>
          <w:szCs w:val="28"/>
          <w:lang w:eastAsia="ru-RU"/>
        </w:rPr>
        <w:t>Развитие фонематического слуха и навыков звукового анализа</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
          <w:sz w:val="28"/>
          <w:szCs w:val="28"/>
          <w:lang w:eastAsia="ru-RU"/>
        </w:rPr>
        <w:t xml:space="preserve">       </w:t>
      </w:r>
      <w:r w:rsidRPr="008935A9">
        <w:rPr>
          <w:rFonts w:ascii="Times New Roman" w:eastAsia="Times New Roman" w:hAnsi="Times New Roman" w:cs="Times New Roman"/>
          <w:color w:val="000000"/>
          <w:sz w:val="28"/>
          <w:szCs w:val="28"/>
          <w:lang w:eastAsia="ru-RU"/>
        </w:rPr>
        <w:t>Фонематический слух имеет важное значение для овладения звуковой стороной языка. Фонематический слух позволяет улавливать те особенности звуков, благодаря которым смысл одного слова отличается от смысла другого (коЗа – коСа и т.п.).</w:t>
      </w:r>
      <w:r w:rsidRPr="008935A9">
        <w:rPr>
          <w:rFonts w:ascii="Times New Roman" w:eastAsia="Times New Roman" w:hAnsi="Times New Roman" w:cs="Times New Roman"/>
          <w:color w:val="000000"/>
          <w:sz w:val="28"/>
          <w:szCs w:val="28"/>
          <w:lang w:eastAsia="ru-RU"/>
        </w:rPr>
        <w:br/>
        <w:t>Нарушение фонематического слуха у детей приводит к специфическим недостаткам произношения. Чаще всего несформированность фонематического слуха отражается в виде нарушений звукопроизношения. Особые трудности возникают у детей с нарушенным фонематическим слухом на этапе обучения грамоте, а именно, при овладении чтением и письмом, что приводит к таким речевым нарушениям, как дислексия и дисграфия, а это влечет за собой новый клубок проблем: наблюдается снижение успеваемости, появляется тревожность, неуверенность в своих силах, резко снижается самооценка ребенка.</w:t>
      </w:r>
    </w:p>
    <w:p w:rsidR="008935A9" w:rsidRPr="008935A9" w:rsidRDefault="008935A9" w:rsidP="008935A9">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iCs/>
          <w:color w:val="000000"/>
          <w:sz w:val="28"/>
          <w:szCs w:val="28"/>
          <w:lang w:eastAsia="ru-RU"/>
        </w:rPr>
        <w:t xml:space="preserve">   Ребенок в 4-6 лет должен уметь:</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Выделять звук в звуковом ряду (4-5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Выделять слог и слово в ряду слогов и слов (4-5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Выделять начальный гласный звук в слове (4-5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Подбирать и называть слова, начинающиеся с заданного звука (4-5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Различать фонетически сходные слова по их лексическому значению (4-5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Дифференцировать согласные звуки по твердости-мягкости, звонкости-глухости</w:t>
      </w:r>
      <w:r w:rsidRPr="008935A9">
        <w:rPr>
          <w:rFonts w:ascii="Times New Roman" w:eastAsia="Times New Roman" w:hAnsi="Times New Roman" w:cs="Times New Roman"/>
          <w:color w:val="000000"/>
          <w:sz w:val="28"/>
          <w:szCs w:val="28"/>
          <w:lang w:eastAsia="ru-RU"/>
        </w:rPr>
        <w:br/>
        <w:t>(к 5 годам).</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Выделять согласный звук в конце слова (5-6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Дифференцировать свистящие и шипящие звуки (5-6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Делить слово на слоги, определять количество слогов в слове (5-6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lastRenderedPageBreak/>
        <w:t>Определять наличие заданного звука в слове (5-6 лет).</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Определять место звука в слове (к 6 годам).</w:t>
      </w:r>
    </w:p>
    <w:p w:rsidR="008935A9" w:rsidRPr="008935A9" w:rsidRDefault="008935A9" w:rsidP="008935A9">
      <w:pPr>
        <w:numPr>
          <w:ilvl w:val="0"/>
          <w:numId w:val="2"/>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color w:val="000000"/>
          <w:sz w:val="28"/>
          <w:szCs w:val="28"/>
          <w:lang w:eastAsia="ru-RU"/>
        </w:rPr>
        <w:t>Определять количество слов в предложении, учитывая наличие «коротких»</w:t>
      </w:r>
      <w:r w:rsidRPr="008935A9">
        <w:rPr>
          <w:rFonts w:ascii="Times New Roman" w:eastAsia="Times New Roman" w:hAnsi="Times New Roman" w:cs="Times New Roman"/>
          <w:color w:val="000000"/>
          <w:sz w:val="28"/>
          <w:szCs w:val="28"/>
          <w:lang w:eastAsia="ru-RU"/>
        </w:rPr>
        <w:br/>
        <w:t>слов-предлогов (5-6 лет) и др.</w:t>
      </w:r>
    </w:p>
    <w:p w:rsidR="008935A9" w:rsidRPr="008935A9" w:rsidRDefault="008935A9" w:rsidP="008935A9">
      <w:pPr>
        <w:shd w:val="clear" w:color="auto" w:fill="FFFFFF"/>
        <w:spacing w:before="100" w:beforeAutospacing="1" w:after="100" w:afterAutospacing="1" w:line="375" w:lineRule="atLeast"/>
        <w:jc w:val="center"/>
        <w:rPr>
          <w:rFonts w:ascii="Times New Roman" w:eastAsia="Times New Roman" w:hAnsi="Times New Roman" w:cs="Times New Roman"/>
          <w:bCs/>
          <w:i/>
          <w:iCs/>
          <w:color w:val="000000"/>
          <w:sz w:val="28"/>
          <w:szCs w:val="28"/>
          <w:lang w:eastAsia="ru-RU"/>
        </w:rPr>
      </w:pPr>
    </w:p>
    <w:p w:rsidR="008935A9" w:rsidRPr="008935A9" w:rsidRDefault="008935A9" w:rsidP="008935A9">
      <w:pPr>
        <w:shd w:val="clear" w:color="auto" w:fill="FFFFFF"/>
        <w:spacing w:before="100" w:beforeAutospacing="1" w:after="100" w:afterAutospacing="1" w:line="375" w:lineRule="atLeast"/>
        <w:jc w:val="center"/>
        <w:rPr>
          <w:rFonts w:ascii="Times New Roman" w:eastAsia="Times New Roman" w:hAnsi="Times New Roman" w:cs="Times New Roman"/>
          <w:bCs/>
          <w:iCs/>
          <w:color w:val="000000"/>
          <w:sz w:val="28"/>
          <w:szCs w:val="28"/>
          <w:lang w:eastAsia="ru-RU"/>
        </w:rPr>
      </w:pPr>
      <w:r w:rsidRPr="008935A9">
        <w:rPr>
          <w:rFonts w:ascii="Times New Roman" w:eastAsia="Times New Roman" w:hAnsi="Times New Roman" w:cs="Times New Roman"/>
          <w:bCs/>
          <w:iCs/>
          <w:color w:val="000000"/>
          <w:sz w:val="28"/>
          <w:szCs w:val="28"/>
          <w:lang w:eastAsia="ru-RU"/>
        </w:rPr>
        <w:t>Игры для развития фонематического слуха</w:t>
      </w:r>
    </w:p>
    <w:p w:rsidR="008935A9" w:rsidRPr="008935A9" w:rsidRDefault="008935A9" w:rsidP="008935A9">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iCs/>
          <w:color w:val="000000"/>
          <w:sz w:val="28"/>
          <w:szCs w:val="28"/>
          <w:lang w:eastAsia="ru-RU"/>
        </w:rPr>
        <w:t>Работу по развитию фонематического слуха у ребенка можно проводить  дома, ведь не всегда можно попасть к учителю-дефектологу.</w:t>
      </w:r>
      <w:r w:rsidRPr="008935A9">
        <w:rPr>
          <w:rFonts w:ascii="Times New Roman" w:eastAsia="Times New Roman" w:hAnsi="Times New Roman" w:cs="Times New Roman"/>
          <w:color w:val="000000"/>
          <w:sz w:val="28"/>
          <w:szCs w:val="28"/>
          <w:lang w:eastAsia="ru-RU"/>
        </w:rPr>
        <w:br/>
      </w:r>
      <w:r w:rsidRPr="008935A9">
        <w:rPr>
          <w:rFonts w:ascii="Times New Roman" w:eastAsia="Times New Roman" w:hAnsi="Times New Roman" w:cs="Times New Roman"/>
          <w:iCs/>
          <w:color w:val="000000"/>
          <w:sz w:val="28"/>
          <w:szCs w:val="28"/>
          <w:lang w:eastAsia="ru-RU"/>
        </w:rPr>
        <w:t>Можно использовать игры, которые не требуют специальной подготовки и организации.</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«Звуки в коробочках».</w:t>
      </w:r>
      <w:r w:rsidRPr="008935A9">
        <w:rPr>
          <w:rFonts w:ascii="Times New Roman" w:eastAsia="Times New Roman" w:hAnsi="Times New Roman" w:cs="Times New Roman"/>
          <w:color w:val="000000"/>
          <w:sz w:val="28"/>
          <w:szCs w:val="28"/>
          <w:lang w:eastAsia="ru-RU"/>
        </w:rPr>
        <w:t> Для игры необходимы 2-4 коробочки (в зависимости от степени сложности). Наполняем их различными материалами. Например, в одну кладём пуговицы, в другую – морские камешки, в третью – горох, в четвертую – орехи и т.п. При потряхивании ребенок должен определить, что находится внутри.</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«Угадай, что звучит».</w:t>
      </w:r>
      <w:r w:rsidRPr="008935A9">
        <w:rPr>
          <w:rFonts w:ascii="Times New Roman" w:eastAsia="Times New Roman" w:hAnsi="Times New Roman" w:cs="Times New Roman"/>
          <w:color w:val="000000"/>
          <w:sz w:val="28"/>
          <w:szCs w:val="28"/>
          <w:lang w:eastAsia="ru-RU"/>
        </w:rPr>
        <w:t> Сначала внимание акцентируется на звуках при постукивании по предметам из разных материалов (стекло, дерево, пластмасса, резина, пенопласт). Затем, закрыв глаза, ребенку необходимо отгадать, по какому предмету стучит взрослый (более старшие детки могут называть не предмет, а материал).</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«Жмурки». </w:t>
      </w:r>
      <w:r w:rsidRPr="008935A9">
        <w:rPr>
          <w:rFonts w:ascii="Times New Roman" w:eastAsia="Times New Roman" w:hAnsi="Times New Roman" w:cs="Times New Roman"/>
          <w:color w:val="000000"/>
          <w:sz w:val="28"/>
          <w:szCs w:val="28"/>
          <w:lang w:eastAsia="ru-RU"/>
        </w:rPr>
        <w:t>Малыш закрывает глаза и двигается в направлении звуковых сигналов (хлопки, музыкальная игрушка, колокольчик и др.).</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«Хлопаем в ладоши».</w:t>
      </w:r>
      <w:r w:rsidRPr="008935A9">
        <w:rPr>
          <w:rFonts w:ascii="Times New Roman" w:eastAsia="Times New Roman" w:hAnsi="Times New Roman" w:cs="Times New Roman"/>
          <w:color w:val="000000"/>
          <w:sz w:val="28"/>
          <w:szCs w:val="28"/>
          <w:lang w:eastAsia="ru-RU"/>
        </w:rPr>
        <w:t> Задается определённый ритм и темп, который потом повторяет ребенок.</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«Угадай, кто говорит?».</w:t>
      </w:r>
      <w:r w:rsidRPr="008935A9">
        <w:rPr>
          <w:rFonts w:ascii="Times New Roman" w:eastAsia="Times New Roman" w:hAnsi="Times New Roman" w:cs="Times New Roman"/>
          <w:color w:val="000000"/>
          <w:sz w:val="28"/>
          <w:szCs w:val="28"/>
          <w:lang w:eastAsia="ru-RU"/>
        </w:rPr>
        <w:t> До проведения данной игры необходимо совместно с ребенком прочитать сказку, а затем малыш закрывает глаза или отворачивается, а взрослый говорит за сказочных героев. Задание малыша угадать, чьим голосом говорит взрослый.</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«Тихо и громко».</w:t>
      </w:r>
      <w:r w:rsidRPr="008935A9">
        <w:rPr>
          <w:rFonts w:ascii="Times New Roman" w:eastAsia="Times New Roman" w:hAnsi="Times New Roman" w:cs="Times New Roman"/>
          <w:color w:val="000000"/>
          <w:sz w:val="28"/>
          <w:szCs w:val="28"/>
          <w:lang w:eastAsia="ru-RU"/>
        </w:rPr>
        <w:t> Нужно договориться, что, когда взрослый говорит громко или тихо, малыш будет выполнять определённые действия. Например, «Когда я говорю громко, ты хлопаешь, когда тихо, приседаешь» и т.п.</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lastRenderedPageBreak/>
        <w:t> «Послушай и покажи».</w:t>
      </w:r>
      <w:r w:rsidRPr="008935A9">
        <w:rPr>
          <w:rFonts w:ascii="Times New Roman" w:eastAsia="Times New Roman" w:hAnsi="Times New Roman" w:cs="Times New Roman"/>
          <w:color w:val="000000"/>
          <w:sz w:val="28"/>
          <w:szCs w:val="28"/>
          <w:lang w:eastAsia="ru-RU"/>
        </w:rPr>
        <w:t> Необходимо подобрать несколько картинок со сходными по звучанию словами (рот, кот, пот или дом, сом, гном). Взрослый называет предмет, а ребенок его показывает.</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«Правильно-неправильно». </w:t>
      </w:r>
      <w:r w:rsidRPr="008935A9">
        <w:rPr>
          <w:rFonts w:ascii="Times New Roman" w:eastAsia="Times New Roman" w:hAnsi="Times New Roman" w:cs="Times New Roman"/>
          <w:color w:val="000000"/>
          <w:sz w:val="28"/>
          <w:szCs w:val="28"/>
          <w:lang w:eastAsia="ru-RU"/>
        </w:rPr>
        <w:t>Взрослый называет слово и нарочно меняет в нём букву (шашина, вашина, ташина, МАШИНА), ребенку дается задание подать какой-либо сигнал (хлопнуть), когда слово произносится правильно.</w:t>
      </w:r>
    </w:p>
    <w:p w:rsidR="008935A9" w:rsidRPr="008935A9" w:rsidRDefault="008935A9" w:rsidP="008935A9">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color w:val="000000"/>
          <w:sz w:val="28"/>
          <w:szCs w:val="28"/>
          <w:lang w:eastAsia="ru-RU"/>
        </w:rPr>
        <w:t>«У кого хороший слух?» </w:t>
      </w:r>
      <w:r w:rsidRPr="008935A9">
        <w:rPr>
          <w:rFonts w:ascii="Times New Roman" w:eastAsia="Times New Roman" w:hAnsi="Times New Roman" w:cs="Times New Roman"/>
          <w:color w:val="000000"/>
          <w:sz w:val="28"/>
          <w:szCs w:val="28"/>
          <w:lang w:eastAsia="ru-RU"/>
        </w:rPr>
        <w:t>развивает фонематический слух и звуковой анализ. Называется ряд слов, содержащих звук, который ребенок произносит (или произносил) неправильно и сейчас путает на письме. Услышав звук в слове, он должен подать сигнал. Затем предлагается поделить слово на части (слоги) и определить, в какой их них находиться звук.</w:t>
      </w:r>
      <w:r w:rsidRPr="008935A9">
        <w:rPr>
          <w:rFonts w:ascii="Times New Roman" w:eastAsia="Times New Roman" w:hAnsi="Times New Roman" w:cs="Times New Roman"/>
          <w:color w:val="000000"/>
          <w:sz w:val="28"/>
          <w:szCs w:val="28"/>
          <w:lang w:eastAsia="ru-RU"/>
        </w:rPr>
        <w:br/>
        <w:t>Если у ребенка не получается проделать это на слух, тогда надо использовать </w:t>
      </w:r>
      <w:r w:rsidRPr="008935A9">
        <w:rPr>
          <w:rFonts w:ascii="Times New Roman" w:eastAsia="Times New Roman" w:hAnsi="Times New Roman" w:cs="Times New Roman"/>
          <w:iCs/>
          <w:color w:val="000000"/>
          <w:sz w:val="28"/>
          <w:szCs w:val="28"/>
          <w:lang w:eastAsia="ru-RU"/>
        </w:rPr>
        <w:t>наглядные опоры</w:t>
      </w:r>
      <w:r w:rsidRPr="008935A9">
        <w:rPr>
          <w:rFonts w:ascii="Times New Roman" w:eastAsia="Times New Roman" w:hAnsi="Times New Roman" w:cs="Times New Roman"/>
          <w:color w:val="000000"/>
          <w:sz w:val="28"/>
          <w:szCs w:val="28"/>
          <w:lang w:eastAsia="ru-RU"/>
        </w:rPr>
        <w:t>. Например, ребенок путает или не произносит «ш». Берутся картинки, на которых изображен шар, шапка, машина, кошка, Наташа и т.д. Каждое слово (картинка) «записывается» полоской, каждый звук изображается кружком. Ребенок должен услышать звук «ш», определить, стоит он в начале, середине или конце слова. В результате следует вывод: в слове «шар» — один слог, три звука. В слове «кошка» — два слога, звук «ш» — в первом слоге, по счету — третий.</w:t>
      </w:r>
    </w:p>
    <w:p w:rsidR="008935A9" w:rsidRPr="008935A9" w:rsidRDefault="008935A9" w:rsidP="008935A9">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8935A9">
        <w:rPr>
          <w:rFonts w:ascii="Times New Roman" w:eastAsia="Times New Roman" w:hAnsi="Times New Roman" w:cs="Times New Roman"/>
          <w:bCs/>
          <w:iCs/>
          <w:color w:val="000000"/>
          <w:sz w:val="28"/>
          <w:szCs w:val="28"/>
          <w:lang w:eastAsia="ru-RU"/>
        </w:rPr>
        <w:t>Важно правильно подобрать время для проведения игр, не надо заставлять ребенка, если у него нет желания, заниматься, если он себя плохо чувствует или хочет спать – от игр нужно получать только положительные эмоции и хорошее настроение.</w:t>
      </w:r>
      <w:r w:rsidRPr="008935A9">
        <w:rPr>
          <w:rFonts w:ascii="Times New Roman" w:eastAsia="Times New Roman" w:hAnsi="Times New Roman" w:cs="Times New Roman"/>
          <w:color w:val="000000"/>
          <w:sz w:val="28"/>
          <w:szCs w:val="28"/>
          <w:lang w:eastAsia="ru-RU"/>
        </w:rPr>
        <w:br/>
      </w:r>
      <w:r w:rsidRPr="008935A9">
        <w:rPr>
          <w:rFonts w:ascii="Times New Roman" w:eastAsia="Times New Roman" w:hAnsi="Times New Roman" w:cs="Times New Roman"/>
          <w:bCs/>
          <w:iCs/>
          <w:color w:val="000000"/>
          <w:sz w:val="28"/>
          <w:szCs w:val="28"/>
          <w:lang w:eastAsia="ru-RU"/>
        </w:rPr>
        <w:t>Для данного вида занятий достаточно отводить по 15-20 минут в день,</w:t>
      </w:r>
      <w:r w:rsidRPr="008935A9">
        <w:rPr>
          <w:rFonts w:ascii="Times New Roman" w:eastAsia="Times New Roman" w:hAnsi="Times New Roman" w:cs="Times New Roman"/>
          <w:color w:val="000000"/>
          <w:sz w:val="28"/>
          <w:szCs w:val="28"/>
          <w:lang w:eastAsia="ru-RU"/>
        </w:rPr>
        <w:br/>
      </w:r>
      <w:r w:rsidRPr="008935A9">
        <w:rPr>
          <w:rFonts w:ascii="Times New Roman" w:eastAsia="Times New Roman" w:hAnsi="Times New Roman" w:cs="Times New Roman"/>
          <w:bCs/>
          <w:iCs/>
          <w:color w:val="000000"/>
          <w:sz w:val="28"/>
          <w:szCs w:val="28"/>
          <w:lang w:eastAsia="ru-RU"/>
        </w:rPr>
        <w:t>и результат не заставит себя ждать.</w:t>
      </w:r>
    </w:p>
    <w:p w:rsidR="008935A9" w:rsidRPr="008935A9" w:rsidRDefault="008935A9" w:rsidP="008935A9">
      <w:pPr>
        <w:shd w:val="clear" w:color="auto" w:fill="FFFFFF"/>
        <w:spacing w:after="0" w:line="240" w:lineRule="auto"/>
        <w:rPr>
          <w:rFonts w:ascii="Times New Roman" w:eastAsia="Times New Roman" w:hAnsi="Times New Roman" w:cs="Times New Roman"/>
          <w:color w:val="333333"/>
          <w:sz w:val="28"/>
          <w:szCs w:val="28"/>
          <w:lang w:eastAsia="ru-RU"/>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8935A9" w:rsidRPr="008935A9" w:rsidRDefault="008935A9" w:rsidP="008935A9">
      <w:pPr>
        <w:spacing w:after="0"/>
        <w:rPr>
          <w:rFonts w:ascii="Times New Roman" w:eastAsia="Calibri" w:hAnsi="Times New Roman" w:cs="Times New Roman"/>
          <w:sz w:val="28"/>
          <w:szCs w:val="28"/>
        </w:rPr>
      </w:pPr>
    </w:p>
    <w:p w:rsidR="007770AC" w:rsidRDefault="007770AC">
      <w:bookmarkStart w:id="0" w:name="_GoBack"/>
      <w:bookmarkEnd w:id="0"/>
    </w:p>
    <w:sectPr w:rsidR="00777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FF6"/>
    <w:multiLevelType w:val="multilevel"/>
    <w:tmpl w:val="C16C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E2A6F"/>
    <w:multiLevelType w:val="multilevel"/>
    <w:tmpl w:val="280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F5"/>
    <w:rsid w:val="003D19C3"/>
    <w:rsid w:val="007770AC"/>
    <w:rsid w:val="008935A9"/>
    <w:rsid w:val="00D32D5C"/>
    <w:rsid w:val="00EE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70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7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6100</Words>
  <Characters>34771</Characters>
  <Application>Microsoft Office Word</Application>
  <DocSecurity>0</DocSecurity>
  <Lines>289</Lines>
  <Paragraphs>81</Paragraphs>
  <ScaleCrop>false</ScaleCrop>
  <Company/>
  <LinksUpToDate>false</LinksUpToDate>
  <CharactersWithSpaces>40790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2023-12-28T07:33:00Z</dcterms:created>
  <dcterms:modified xsi:type="dcterms:W3CDTF">2023-12-28T07:56:00Z</dcterms:modified>
</cp:coreProperties>
</file>