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56F" w:rsidRDefault="00F8447D">
      <w:r>
        <w:t xml:space="preserve">1. Students pair </w:t>
      </w:r>
      <w:bookmarkStart w:id="0" w:name="_GoBack"/>
      <w:bookmarkEnd w:id="0"/>
      <w:r>
        <w:t xml:space="preserve">up and take a few minutes to create and practice a secret handshake and a greeting that includes each other's names. </w:t>
      </w:r>
    </w:p>
    <w:p w:rsidR="00F3456F" w:rsidRDefault="00F8447D">
      <w:r>
        <w:t>2. On your signal, all students begin doing their secret handshakes and greetings with their partners.</w:t>
      </w:r>
    </w:p>
    <w:p w:rsidR="00F3456F" w:rsidRDefault="00F8447D">
      <w:r>
        <w:t xml:space="preserve"> 3. On your signal, students find new partners and teach each other their handshakes. </w:t>
      </w:r>
    </w:p>
    <w:p w:rsidR="00F3456F" w:rsidRDefault="00F8447D">
      <w:r>
        <w:t xml:space="preserve">4. Repeat once or twice. </w:t>
      </w:r>
    </w:p>
    <w:p w:rsidR="00F3456F" w:rsidRPr="00F3456F" w:rsidRDefault="00F3456F" w:rsidP="00F3456F">
      <w:pPr>
        <w:spacing w:after="100" w:afterAutospacing="1" w:line="240" w:lineRule="auto"/>
        <w:outlineLvl w:val="1"/>
        <w:rPr>
          <w:rFonts w:ascii="Ideal Sans B" w:eastAsia="Times New Roman" w:hAnsi="Ideal Sans B" w:cs="Times New Roman"/>
          <w:color w:val="282828"/>
          <w:sz w:val="36"/>
          <w:szCs w:val="36"/>
        </w:rPr>
      </w:pPr>
      <w:r w:rsidRPr="00F3456F">
        <w:rPr>
          <w:rFonts w:ascii="Ideal Sans B" w:eastAsia="Times New Roman" w:hAnsi="Ideal Sans B" w:cs="Times New Roman"/>
          <w:color w:val="282828"/>
          <w:sz w:val="36"/>
          <w:szCs w:val="36"/>
        </w:rPr>
        <w:t>Activities</w:t>
      </w:r>
    </w:p>
    <w:p w:rsidR="00F3456F" w:rsidRPr="00F3456F" w:rsidRDefault="00F3456F" w:rsidP="00F3456F">
      <w:pPr>
        <w:numPr>
          <w:ilvl w:val="0"/>
          <w:numId w:val="1"/>
        </w:numPr>
        <w:spacing w:before="100" w:beforeAutospacing="1" w:after="100" w:afterAutospacing="1" w:line="240" w:lineRule="auto"/>
        <w:rPr>
          <w:rFonts w:ascii="Chronicle Text G1 B" w:eastAsia="Times New Roman" w:hAnsi="Chronicle Text G1 B" w:cs="Times New Roman"/>
          <w:color w:val="282828"/>
          <w:sz w:val="27"/>
          <w:szCs w:val="27"/>
        </w:rPr>
      </w:pPr>
      <w:r w:rsidRPr="00F3456F">
        <w:rPr>
          <w:rFonts w:ascii="Chronicle Text G1 B" w:eastAsia="Times New Roman" w:hAnsi="Chronicle Text G1 B" w:cs="Times New Roman"/>
          <w:color w:val="282828"/>
          <w:sz w:val="27"/>
          <w:szCs w:val="27"/>
        </w:rPr>
        <w:t>Can you think of a time—maybe during an argument with a friend or when the boy or girl you liked hurt your feelings—when you wished that someone understood how you felt? When we try to relate to what another person is going through, we’re being </w:t>
      </w:r>
      <w:r w:rsidRPr="00F3456F">
        <w:rPr>
          <w:rFonts w:ascii="Chronicle Text G1 B" w:eastAsia="Times New Roman" w:hAnsi="Chronicle Text G1 B" w:cs="Times New Roman"/>
          <w:i/>
          <w:iCs/>
          <w:color w:val="282828"/>
          <w:sz w:val="27"/>
          <w:szCs w:val="27"/>
        </w:rPr>
        <w:t>empathetic</w:t>
      </w:r>
      <w:r w:rsidRPr="00F3456F">
        <w:rPr>
          <w:rFonts w:ascii="Chronicle Text G1 B" w:eastAsia="Times New Roman" w:hAnsi="Chronicle Text G1 B" w:cs="Times New Roman"/>
          <w:color w:val="282828"/>
          <w:sz w:val="27"/>
          <w:szCs w:val="27"/>
        </w:rPr>
        <w:t>.</w:t>
      </w:r>
    </w:p>
    <w:p w:rsidR="00F3456F" w:rsidRPr="00F3456F" w:rsidRDefault="00F3456F" w:rsidP="00F3456F">
      <w:pPr>
        <w:numPr>
          <w:ilvl w:val="0"/>
          <w:numId w:val="1"/>
        </w:numPr>
        <w:spacing w:before="100" w:beforeAutospacing="1" w:after="100" w:afterAutospacing="1" w:line="240" w:lineRule="auto"/>
        <w:rPr>
          <w:rFonts w:ascii="Chronicle Text G1 B" w:eastAsia="Times New Roman" w:hAnsi="Chronicle Text G1 B" w:cs="Times New Roman"/>
          <w:color w:val="282828"/>
          <w:sz w:val="27"/>
          <w:szCs w:val="27"/>
        </w:rPr>
      </w:pPr>
      <w:r w:rsidRPr="00F3456F">
        <w:rPr>
          <w:rFonts w:ascii="Chronicle Text G1 B" w:eastAsia="Times New Roman" w:hAnsi="Chronicle Text G1 B" w:cs="Times New Roman"/>
          <w:color w:val="282828"/>
          <w:sz w:val="27"/>
          <w:szCs w:val="27"/>
        </w:rPr>
        <w:t>Do you think you’re an empathetic person? Respond to each statement on </w:t>
      </w:r>
      <w:hyperlink r:id="rId6" w:history="1">
        <w:r w:rsidRPr="00F3456F">
          <w:rPr>
            <w:rFonts w:ascii="Chronicle Text G1 B" w:eastAsia="Times New Roman" w:hAnsi="Chronicle Text G1 B" w:cs="Times New Roman"/>
            <w:i/>
            <w:iCs/>
            <w:color w:val="282828"/>
            <w:sz w:val="27"/>
            <w:szCs w:val="27"/>
            <w:u w:val="single"/>
          </w:rPr>
          <w:t>Are You Empathetic?</w:t>
        </w:r>
      </w:hyperlink>
      <w:r w:rsidRPr="00F3456F">
        <w:rPr>
          <w:rFonts w:ascii="Chronicle Text G1 B" w:eastAsia="Times New Roman" w:hAnsi="Chronicle Text G1 B" w:cs="Times New Roman"/>
          <w:color w:val="282828"/>
          <w:sz w:val="27"/>
          <w:szCs w:val="27"/>
        </w:rPr>
        <w:t> </w:t>
      </w:r>
      <w:proofErr w:type="gramStart"/>
      <w:r w:rsidRPr="00F3456F">
        <w:rPr>
          <w:rFonts w:ascii="Chronicle Text G1 B" w:eastAsia="Times New Roman" w:hAnsi="Chronicle Text G1 B" w:cs="Times New Roman"/>
          <w:color w:val="282828"/>
          <w:sz w:val="27"/>
          <w:szCs w:val="27"/>
        </w:rPr>
        <w:t>with</w:t>
      </w:r>
      <w:proofErr w:type="gramEnd"/>
      <w:r w:rsidRPr="00F3456F">
        <w:rPr>
          <w:rFonts w:ascii="Chronicle Text G1 B" w:eastAsia="Times New Roman" w:hAnsi="Chronicle Text G1 B" w:cs="Times New Roman"/>
          <w:color w:val="282828"/>
          <w:sz w:val="27"/>
          <w:szCs w:val="27"/>
        </w:rPr>
        <w:t xml:space="preserve"> “yes” if it describes something you do or “no” if you don’t do what is described.</w:t>
      </w:r>
    </w:p>
    <w:p w:rsidR="00F3456F" w:rsidRPr="00F3456F" w:rsidRDefault="00F3456F" w:rsidP="00F3456F">
      <w:pPr>
        <w:numPr>
          <w:ilvl w:val="0"/>
          <w:numId w:val="1"/>
        </w:numPr>
        <w:spacing w:before="100" w:beforeAutospacing="1" w:after="100" w:afterAutospacing="1" w:line="240" w:lineRule="auto"/>
        <w:rPr>
          <w:rFonts w:ascii="Chronicle Text G1 B" w:eastAsia="Times New Roman" w:hAnsi="Chronicle Text G1 B" w:cs="Times New Roman"/>
          <w:color w:val="282828"/>
          <w:sz w:val="27"/>
          <w:szCs w:val="27"/>
        </w:rPr>
      </w:pPr>
      <w:r w:rsidRPr="00F3456F">
        <w:rPr>
          <w:rFonts w:ascii="Chronicle Text G1 B" w:eastAsia="Times New Roman" w:hAnsi="Chronicle Text G1 B" w:cs="Times New Roman"/>
          <w:color w:val="282828"/>
          <w:sz w:val="27"/>
          <w:szCs w:val="27"/>
        </w:rPr>
        <w:t>If you answered mostly “yes,” you probably do a good job of showing empathy toward other people. The statements you answered “no” to are things you could do to be more empathetic.</w:t>
      </w:r>
    </w:p>
    <w:p w:rsidR="00F3456F" w:rsidRPr="00F3456F" w:rsidRDefault="00F3456F" w:rsidP="00F3456F">
      <w:pPr>
        <w:numPr>
          <w:ilvl w:val="0"/>
          <w:numId w:val="1"/>
        </w:numPr>
        <w:spacing w:before="100" w:beforeAutospacing="1" w:after="100" w:afterAutospacing="1" w:line="240" w:lineRule="auto"/>
        <w:rPr>
          <w:rFonts w:ascii="Chronicle Text G1 B" w:eastAsia="Times New Roman" w:hAnsi="Chronicle Text G1 B" w:cs="Times New Roman"/>
          <w:color w:val="282828"/>
          <w:sz w:val="27"/>
          <w:szCs w:val="27"/>
        </w:rPr>
      </w:pPr>
      <w:r w:rsidRPr="00F3456F">
        <w:rPr>
          <w:rFonts w:ascii="Chronicle Text G1 B" w:eastAsia="Times New Roman" w:hAnsi="Chronicle Text G1 B" w:cs="Times New Roman"/>
          <w:color w:val="282828"/>
          <w:sz w:val="27"/>
          <w:szCs w:val="27"/>
        </w:rPr>
        <w:t>As a class, use </w:t>
      </w:r>
      <w:hyperlink r:id="rId7" w:history="1">
        <w:r w:rsidRPr="00F3456F">
          <w:rPr>
            <w:rFonts w:ascii="Chronicle Text G1 B" w:eastAsia="Times New Roman" w:hAnsi="Chronicle Text G1 B" w:cs="Times New Roman"/>
            <w:i/>
            <w:iCs/>
            <w:color w:val="282828"/>
            <w:sz w:val="27"/>
            <w:szCs w:val="27"/>
            <w:u w:val="single"/>
          </w:rPr>
          <w:t>Are You Empathetic?</w:t>
        </w:r>
      </w:hyperlink>
      <w:r w:rsidRPr="00F3456F">
        <w:rPr>
          <w:rFonts w:ascii="Chronicle Text G1 B" w:eastAsia="Times New Roman" w:hAnsi="Chronicle Text G1 B" w:cs="Times New Roman"/>
          <w:color w:val="282828"/>
          <w:sz w:val="27"/>
          <w:szCs w:val="27"/>
        </w:rPr>
        <w:t> to discuss how you can follow the behaviors suggested to show empathy toward others:</w:t>
      </w:r>
    </w:p>
    <w:p w:rsidR="00F3456F" w:rsidRPr="00F3456F" w:rsidRDefault="00F3456F" w:rsidP="00F3456F">
      <w:pPr>
        <w:numPr>
          <w:ilvl w:val="1"/>
          <w:numId w:val="1"/>
        </w:numPr>
        <w:spacing w:before="100" w:beforeAutospacing="1" w:after="100" w:afterAutospacing="1" w:line="240" w:lineRule="auto"/>
        <w:rPr>
          <w:rFonts w:ascii="Chronicle Text G1 B" w:eastAsia="Times New Roman" w:hAnsi="Chronicle Text G1 B" w:cs="Times New Roman"/>
          <w:color w:val="282828"/>
          <w:sz w:val="27"/>
          <w:szCs w:val="27"/>
        </w:rPr>
      </w:pPr>
      <w:r w:rsidRPr="00F3456F">
        <w:rPr>
          <w:rFonts w:ascii="Chronicle Text G1 B" w:eastAsia="Times New Roman" w:hAnsi="Chronicle Text G1 B" w:cs="Times New Roman"/>
          <w:color w:val="282828"/>
          <w:sz w:val="27"/>
          <w:szCs w:val="27"/>
        </w:rPr>
        <w:t>One way you can try to imagine what it feels like being in someone else’s shoes is to ask yourself, “How would I feel in this situation?” How else can you try to understand how others feel?</w:t>
      </w:r>
    </w:p>
    <w:p w:rsidR="00F3456F" w:rsidRPr="00F3456F" w:rsidRDefault="00F3456F" w:rsidP="00F3456F">
      <w:pPr>
        <w:numPr>
          <w:ilvl w:val="1"/>
          <w:numId w:val="1"/>
        </w:numPr>
        <w:spacing w:before="100" w:beforeAutospacing="1" w:after="100" w:afterAutospacing="1" w:line="240" w:lineRule="auto"/>
        <w:rPr>
          <w:rFonts w:ascii="Chronicle Text G1 B" w:eastAsia="Times New Roman" w:hAnsi="Chronicle Text G1 B" w:cs="Times New Roman"/>
          <w:color w:val="282828"/>
          <w:sz w:val="27"/>
          <w:szCs w:val="27"/>
        </w:rPr>
      </w:pPr>
      <w:r w:rsidRPr="00F3456F">
        <w:rPr>
          <w:rFonts w:ascii="Chronicle Text G1 B" w:eastAsia="Times New Roman" w:hAnsi="Chronicle Text G1 B" w:cs="Times New Roman"/>
          <w:color w:val="282828"/>
          <w:sz w:val="27"/>
          <w:szCs w:val="27"/>
        </w:rPr>
        <w:t>When you listen to others, making eye contact, not interrupting the speaker, and asking follow-up questions can show that you’re making a genuine effort to understand what they’re going through. What other behaviors might show someone that you are being an empathetic listener?</w:t>
      </w:r>
    </w:p>
    <w:p w:rsidR="00F3456F" w:rsidRPr="00F3456F" w:rsidRDefault="00F3456F" w:rsidP="00F3456F">
      <w:pPr>
        <w:numPr>
          <w:ilvl w:val="1"/>
          <w:numId w:val="1"/>
        </w:numPr>
        <w:spacing w:before="100" w:beforeAutospacing="1" w:after="100" w:afterAutospacing="1" w:line="240" w:lineRule="auto"/>
        <w:rPr>
          <w:rFonts w:ascii="Chronicle Text G1 B" w:eastAsia="Times New Roman" w:hAnsi="Chronicle Text G1 B" w:cs="Times New Roman"/>
          <w:color w:val="282828"/>
          <w:sz w:val="27"/>
          <w:szCs w:val="27"/>
        </w:rPr>
      </w:pPr>
      <w:r w:rsidRPr="00F3456F">
        <w:rPr>
          <w:rFonts w:ascii="Chronicle Text G1 B" w:eastAsia="Times New Roman" w:hAnsi="Chronicle Text G1 B" w:cs="Times New Roman"/>
          <w:color w:val="282828"/>
          <w:sz w:val="27"/>
          <w:szCs w:val="27"/>
        </w:rPr>
        <w:t>What can you do to be more attuned to other people’s feelings? For instance, when you talk to your friends, how many “you” questions do you ask compared to the number of “I” statements you make?</w:t>
      </w:r>
    </w:p>
    <w:p w:rsidR="00F3456F" w:rsidRPr="00F3456F" w:rsidRDefault="00F3456F" w:rsidP="00F3456F">
      <w:pPr>
        <w:numPr>
          <w:ilvl w:val="0"/>
          <w:numId w:val="1"/>
        </w:numPr>
        <w:spacing w:before="100" w:beforeAutospacing="1" w:after="100" w:afterAutospacing="1" w:line="240" w:lineRule="auto"/>
        <w:rPr>
          <w:rFonts w:ascii="Chronicle Text G1 B" w:eastAsia="Times New Roman" w:hAnsi="Chronicle Text G1 B" w:cs="Times New Roman"/>
          <w:color w:val="282828"/>
          <w:sz w:val="27"/>
          <w:szCs w:val="27"/>
        </w:rPr>
      </w:pPr>
      <w:r w:rsidRPr="00F3456F">
        <w:rPr>
          <w:rFonts w:ascii="Chronicle Text G1 B" w:eastAsia="Times New Roman" w:hAnsi="Chronicle Text G1 B" w:cs="Times New Roman"/>
          <w:color w:val="282828"/>
          <w:sz w:val="27"/>
          <w:szCs w:val="27"/>
        </w:rPr>
        <w:t>Now you are going to practice what you’ve learned about being empathetic. You will each receive one character card from </w:t>
      </w:r>
      <w:hyperlink r:id="rId8" w:history="1">
        <w:r w:rsidRPr="00F3456F">
          <w:rPr>
            <w:rFonts w:ascii="Chronicle Text G1 B" w:eastAsia="Times New Roman" w:hAnsi="Chronicle Text G1 B" w:cs="Times New Roman"/>
            <w:i/>
            <w:iCs/>
            <w:color w:val="282828"/>
            <w:sz w:val="27"/>
            <w:szCs w:val="27"/>
            <w:u w:val="single"/>
          </w:rPr>
          <w:t>Someone Else’s Shoes</w:t>
        </w:r>
      </w:hyperlink>
      <w:r w:rsidRPr="00F3456F">
        <w:rPr>
          <w:rFonts w:ascii="Chronicle Text G1 B" w:eastAsia="Times New Roman" w:hAnsi="Chronicle Text G1 B" w:cs="Times New Roman"/>
          <w:color w:val="282828"/>
          <w:sz w:val="27"/>
          <w:szCs w:val="27"/>
        </w:rPr>
        <w:t>. You are going to complete the rest of the activity as this character, so take some time to think about how he or she feels in the given situation.</w:t>
      </w:r>
    </w:p>
    <w:p w:rsidR="00F3456F" w:rsidRPr="00F3456F" w:rsidRDefault="00F3456F" w:rsidP="00F3456F">
      <w:pPr>
        <w:numPr>
          <w:ilvl w:val="0"/>
          <w:numId w:val="1"/>
        </w:numPr>
        <w:spacing w:before="100" w:beforeAutospacing="1" w:after="100" w:afterAutospacing="1" w:line="240" w:lineRule="auto"/>
        <w:rPr>
          <w:rFonts w:ascii="Chronicle Text G1 B" w:eastAsia="Times New Roman" w:hAnsi="Chronicle Text G1 B" w:cs="Times New Roman"/>
          <w:color w:val="282828"/>
          <w:sz w:val="27"/>
          <w:szCs w:val="27"/>
        </w:rPr>
      </w:pPr>
      <w:r w:rsidRPr="00F3456F">
        <w:rPr>
          <w:rFonts w:ascii="Chronicle Text G1 B" w:eastAsia="Times New Roman" w:hAnsi="Chronicle Text G1 B" w:cs="Times New Roman"/>
          <w:color w:val="282828"/>
          <w:sz w:val="27"/>
          <w:szCs w:val="27"/>
        </w:rPr>
        <w:t>Pair up with a classmate (be sure your partner’s character card is </w:t>
      </w:r>
      <w:r w:rsidRPr="00F3456F">
        <w:rPr>
          <w:rFonts w:ascii="Chronicle Text G1 B" w:eastAsia="Times New Roman" w:hAnsi="Chronicle Text G1 B" w:cs="Times New Roman"/>
          <w:i/>
          <w:iCs/>
          <w:color w:val="282828"/>
          <w:sz w:val="27"/>
          <w:szCs w:val="27"/>
        </w:rPr>
        <w:t>different</w:t>
      </w:r>
      <w:r w:rsidRPr="00F3456F">
        <w:rPr>
          <w:rFonts w:ascii="Chronicle Text G1 B" w:eastAsia="Times New Roman" w:hAnsi="Chronicle Text G1 B" w:cs="Times New Roman"/>
          <w:color w:val="282828"/>
          <w:sz w:val="27"/>
          <w:szCs w:val="27"/>
        </w:rPr>
        <w:t xml:space="preserve"> from yours; if you have the same character, you need to pair up with someone else). As your character, tell your partner about your situation. Your partner should practice being empathetic as he is listening to your story. Then, switch roles: </w:t>
      </w:r>
      <w:r w:rsidRPr="00F3456F">
        <w:rPr>
          <w:rFonts w:ascii="Chronicle Text G1 B" w:eastAsia="Times New Roman" w:hAnsi="Chronicle Text G1 B" w:cs="Times New Roman"/>
          <w:color w:val="282828"/>
          <w:sz w:val="27"/>
          <w:szCs w:val="27"/>
        </w:rPr>
        <w:lastRenderedPageBreak/>
        <w:t>practice being empathetic as your partner, as his character, tells you what he is experiencing.</w:t>
      </w:r>
    </w:p>
    <w:p w:rsidR="00F3456F" w:rsidRPr="00F3456F" w:rsidRDefault="00F3456F" w:rsidP="00F3456F">
      <w:pPr>
        <w:numPr>
          <w:ilvl w:val="0"/>
          <w:numId w:val="1"/>
        </w:numPr>
        <w:spacing w:before="100" w:beforeAutospacing="1" w:after="100" w:afterAutospacing="1" w:line="240" w:lineRule="auto"/>
        <w:rPr>
          <w:rFonts w:ascii="Chronicle Text G1 B" w:eastAsia="Times New Roman" w:hAnsi="Chronicle Text G1 B" w:cs="Times New Roman"/>
          <w:color w:val="282828"/>
          <w:sz w:val="27"/>
          <w:szCs w:val="27"/>
        </w:rPr>
      </w:pPr>
      <w:r w:rsidRPr="00F3456F">
        <w:rPr>
          <w:rFonts w:ascii="Chronicle Text G1 B" w:eastAsia="Times New Roman" w:hAnsi="Chronicle Text G1 B" w:cs="Times New Roman"/>
          <w:color w:val="282828"/>
          <w:sz w:val="27"/>
          <w:szCs w:val="27"/>
        </w:rPr>
        <w:t>With your partner, discuss how she showed empathy toward you, how it made you feel and what you wish she had done differently. Use statements like, “I could tell you were really listening to me because you maintained eye contact with me during the entire conversation, and that made me feel like you care.”</w:t>
      </w:r>
    </w:p>
    <w:p w:rsidR="00F3456F" w:rsidRPr="00F3456F" w:rsidRDefault="00F3456F" w:rsidP="00F3456F">
      <w:pPr>
        <w:numPr>
          <w:ilvl w:val="0"/>
          <w:numId w:val="1"/>
        </w:numPr>
        <w:spacing w:before="100" w:beforeAutospacing="1" w:after="100" w:afterAutospacing="1" w:line="240" w:lineRule="auto"/>
        <w:rPr>
          <w:rFonts w:ascii="Chronicle Text G1 B" w:eastAsia="Times New Roman" w:hAnsi="Chronicle Text G1 B" w:cs="Times New Roman"/>
          <w:color w:val="282828"/>
          <w:sz w:val="27"/>
          <w:szCs w:val="27"/>
        </w:rPr>
      </w:pPr>
      <w:r w:rsidRPr="00F3456F">
        <w:rPr>
          <w:rFonts w:ascii="Chronicle Text G1 B" w:eastAsia="Times New Roman" w:hAnsi="Chronicle Text G1 B" w:cs="Times New Roman"/>
          <w:color w:val="282828"/>
          <w:sz w:val="27"/>
          <w:szCs w:val="27"/>
        </w:rPr>
        <w:t>Everyone in the class should now stand. Go around the room, sharing something you learned about practicing empathy, sitting after you share. If someone else shares your thought, sit down. Continue around the room until everyone is sitting.</w:t>
      </w:r>
    </w:p>
    <w:p w:rsidR="00F3456F" w:rsidRPr="00F3456F" w:rsidRDefault="00F3456F" w:rsidP="00F3456F">
      <w:pPr>
        <w:spacing w:after="100" w:afterAutospacing="1" w:line="240" w:lineRule="auto"/>
        <w:outlineLvl w:val="1"/>
        <w:rPr>
          <w:rFonts w:ascii="Ideal Sans B" w:eastAsia="Times New Roman" w:hAnsi="Ideal Sans B" w:cs="Times New Roman"/>
          <w:color w:val="282828"/>
          <w:sz w:val="36"/>
          <w:szCs w:val="36"/>
        </w:rPr>
      </w:pPr>
      <w:r w:rsidRPr="00F3456F">
        <w:rPr>
          <w:rFonts w:ascii="Ideal Sans B" w:eastAsia="Times New Roman" w:hAnsi="Ideal Sans B" w:cs="Times New Roman"/>
          <w:color w:val="282828"/>
          <w:sz w:val="36"/>
          <w:szCs w:val="36"/>
        </w:rPr>
        <w:t> </w:t>
      </w:r>
    </w:p>
    <w:p w:rsidR="00F3456F" w:rsidRDefault="00F3456F"/>
    <w:sectPr w:rsidR="00F34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deal Sans B">
    <w:altName w:val="Times New Roman"/>
    <w:panose1 w:val="00000000000000000000"/>
    <w:charset w:val="00"/>
    <w:family w:val="roman"/>
    <w:notTrueType/>
    <w:pitch w:val="default"/>
  </w:font>
  <w:font w:name="Chronicle Text G1 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60A77"/>
    <w:multiLevelType w:val="multilevel"/>
    <w:tmpl w:val="319C74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47D"/>
    <w:rsid w:val="003A17D4"/>
    <w:rsid w:val="00624C60"/>
    <w:rsid w:val="00F3456F"/>
    <w:rsid w:val="00F8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5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5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19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lerance.org/sites/default/files/general/someone%20else's%20shoes.pdf" TargetMode="External"/><Relationship Id="rId3" Type="http://schemas.microsoft.com/office/2007/relationships/stylesWithEffects" Target="stylesWithEffects.xml"/><Relationship Id="rId7" Type="http://schemas.openxmlformats.org/officeDocument/2006/relationships/hyperlink" Target="https://www.tolerance.org/sites/default/files/2017-08/teaching-tolerance-are-you-empatheti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lerance.org/sites/default/files/general/are%20you%20empathetic.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Cummings</dc:creator>
  <cp:lastModifiedBy>Alana Cummings</cp:lastModifiedBy>
  <cp:revision>1</cp:revision>
  <dcterms:created xsi:type="dcterms:W3CDTF">2018-10-09T21:07:00Z</dcterms:created>
  <dcterms:modified xsi:type="dcterms:W3CDTF">2018-10-09T22:32:00Z</dcterms:modified>
</cp:coreProperties>
</file>