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7B" w:rsidRPr="0003427B" w:rsidRDefault="0003427B" w:rsidP="0003427B">
      <w:pPr>
        <w:spacing w:after="0" w:line="0" w:lineRule="atLeast"/>
        <w:jc w:val="center"/>
        <w:rPr>
          <w:rFonts w:ascii="Cambria" w:eastAsia="Times New Roman" w:hAnsi="Cambria" w:cs="Times New Roman"/>
          <w:b/>
          <w:bCs/>
          <w:sz w:val="28"/>
          <w:szCs w:val="28"/>
          <w:lang w:bidi="en-US"/>
        </w:rPr>
      </w:pPr>
      <w:r w:rsidRPr="0003427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Рекомендации по составлению технологической карты.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b/>
          <w:bCs/>
          <w:sz w:val="28"/>
          <w:szCs w:val="28"/>
          <w:lang w:bidi="en-US"/>
        </w:rPr>
      </w:pP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color w:val="000000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Учитель, начинающий реализовывать ФГОС, должен внести изменения в свою деятельность, в построение урока и его проведение. Требования ФГОС</w:t>
      </w:r>
      <w:r w:rsidRPr="0003427B">
        <w:rPr>
          <w:rFonts w:ascii="Cambria" w:eastAsia="Times New Roman" w:hAnsi="Cambria" w:cs="Times New Roman"/>
          <w:color w:val="000000"/>
          <w:lang w:bidi="en-US"/>
        </w:rPr>
        <w:t>: формирование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универсальных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учебных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действий обучающихся. Организовать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в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соответствии с этим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требованиями может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помочь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технологическая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карта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урока.</w:t>
      </w:r>
    </w:p>
    <w:p w:rsidR="0003427B" w:rsidRPr="0003427B" w:rsidRDefault="0003427B" w:rsidP="0003427B">
      <w:pPr>
        <w:spacing w:after="0" w:line="0" w:lineRule="atLeast"/>
        <w:ind w:firstLine="709"/>
        <w:rPr>
          <w:rFonts w:ascii="Cambria" w:eastAsia="Times New Roman" w:hAnsi="Cambria" w:cs="Times New Roman"/>
          <w:color w:val="000000"/>
          <w:lang w:bidi="en-US"/>
        </w:rPr>
      </w:pPr>
      <w:r w:rsidRPr="0003427B">
        <w:rPr>
          <w:rFonts w:ascii="Cambria" w:eastAsia="Times New Roman" w:hAnsi="Cambria" w:cs="Times New Roman"/>
          <w:color w:val="000000"/>
          <w:lang w:bidi="en-US"/>
        </w:rPr>
        <w:t>Технологическая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карта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урока — это графическое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отображение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сценария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урока, план проведения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урока , в котором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заложены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 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методы 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индивидуальной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работы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и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>возможности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вариативного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развития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урока.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Здесь описывается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процесс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деятельности , а также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все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операции деятельности и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ее составляющие. В  технологической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карте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может быть 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>четко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отражено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взаимодействие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учителя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и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ученика на уроке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>, планирование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деятельности на каждом этапе</w:t>
      </w:r>
      <w:r w:rsidRPr="0003427B">
        <w:rPr>
          <w:rFonts w:ascii="Cambria" w:eastAsia="Times New Roman" w:hAnsi="Cambria" w:cs="Times New Roman"/>
          <w:color w:val="000000"/>
          <w:lang w:val="en-US" w:bidi="en-US"/>
        </w:rPr>
        <w:t> </w:t>
      </w:r>
      <w:r w:rsidRPr="0003427B">
        <w:rPr>
          <w:rFonts w:ascii="Cambria" w:eastAsia="Times New Roman" w:hAnsi="Cambria" w:cs="Times New Roman"/>
          <w:color w:val="000000"/>
          <w:lang w:bidi="en-US"/>
        </w:rPr>
        <w:t xml:space="preserve"> урока.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обучающихся на уроке в целом и отдельных его этапах. Составляя конструкт урока, учитель формулирует проблемные вопросы для обучающихся, направленные на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достижение результата. 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 структуру современного урока мною внесены новые элементы и этапы, связанные с достижениями личностного результата.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Тема урока - это главный предмет излагаемых знаний, то, что подлежит не только изучению, но и обсуждению. Тема предполагает и постановку проблемы, предопределяющей отбор учебного материала. Как правило, тема урока представляется в его заголовке.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Цель урока учащиеся формулируют самостоятельно, определяя при этом границы собственного знания и незнания.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Новый этап урока – это выявление затруднений и планирование своих действий по решению учебной задачи.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Учащиеся самостоятельно выполняют задания, осуществляют их самопроверку, сравнивая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эталоном, учатся давать оценку деятельности по ее результатам, делают выводы.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03427B" w:rsidRPr="0003427B" w:rsidRDefault="0003427B" w:rsidP="0003427B">
      <w:pPr>
        <w:numPr>
          <w:ilvl w:val="0"/>
          <w:numId w:val="1"/>
        </w:num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Домашнее задание на современном уроке обучающиеся выбирают самостоятельно (из предложенных учителем) с учётом индивидуальных возможностей. Учитель обозначает для себя ту часть материала, которую будет использовать в дальнейшем (то есть отбирает материал, рассматривая его сквозь призму деятельности.)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Фронтальный опрос, часто используемый на традиционном уроке, не давал возможности включить в деятельность всех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обучающихся, поэтому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современном уроке учитель включает учеников в индивидуальную и групповую виды деятельности.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Обучающихся необходимо учить самостоятельно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тезисов, сложного плана.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Для закрепления материала и самостоятельной работы учитель применяет такие техники, как чтение таблиц, диаграмм, составление интеллект -карт, изучение и комментирование графиков, чертежей 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(это позволяет включить учеников в активную мыслительную деятельность). На протяжении всего урока необходимо помнить, что любой ученик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пассивном восприятии учебного материала не может развиваться. Именно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собственное действие может стать основой формирования в будущем его самостоятельности. 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Значит, образовательная задача состоит в организации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условий, побуждающих к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действию учеников.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На современном уроке подбор заданий и вопросов осуществляется на основе системно - деятельностного подхода к обучению. Учитель предлагает задания, которые ориентированы на получение не только предметного, но и метапредметного и личностного результатов. К таким заданиям относятся продуктивные (творческие).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Выполняя такие задания, обучающиеся не найдут готовый ответ в учебнике, а значит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учатся применять знания на практике,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проектируют новые способы действий, </w:t>
      </w:r>
      <w:r w:rsidRPr="0003427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формируют собственную жизненную позицию.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Формулировка таких заданий звучит иначе, выполняя такие задания, учащиеся применят имеющиеся знания в новой ситуации, связанной с реальной жизнью.</w:t>
      </w:r>
    </w:p>
    <w:p w:rsidR="0003427B" w:rsidRPr="0003427B" w:rsidRDefault="0003427B" w:rsidP="0003427B">
      <w:pPr>
        <w:spacing w:after="0" w:line="0" w:lineRule="atLeast"/>
        <w:jc w:val="both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Современный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урок предполагает, что тема урока может быть сформулирована и самими обучающимися, тем самым учитель совместно с детьми выводит урок на новый, современный уровень, что позволяет реализовать системно – деятельностный. Основная дидактическая структура отображается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плане-конспекте урока и в технологической карте. Она имеет как статичные моменты, которые не изменяются в зависимости от типов урока, так и динамические, которым свойственно более гибкая структура: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1.   Организационный момент:</w:t>
      </w:r>
    </w:p>
    <w:p w:rsidR="0003427B" w:rsidRPr="0003427B" w:rsidRDefault="0003427B" w:rsidP="0003427B">
      <w:pPr>
        <w:numPr>
          <w:ilvl w:val="0"/>
          <w:numId w:val="2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тема;</w:t>
      </w:r>
    </w:p>
    <w:p w:rsidR="0003427B" w:rsidRPr="0003427B" w:rsidRDefault="0003427B" w:rsidP="0003427B">
      <w:pPr>
        <w:numPr>
          <w:ilvl w:val="0"/>
          <w:numId w:val="2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цель;</w:t>
      </w:r>
    </w:p>
    <w:p w:rsidR="0003427B" w:rsidRPr="0003427B" w:rsidRDefault="0003427B" w:rsidP="0003427B">
      <w:pPr>
        <w:numPr>
          <w:ilvl w:val="0"/>
          <w:numId w:val="2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образовательные, развивающие, воспитательные задачи;</w:t>
      </w:r>
    </w:p>
    <w:p w:rsidR="0003427B" w:rsidRPr="0003427B" w:rsidRDefault="0003427B" w:rsidP="0003427B">
      <w:pPr>
        <w:numPr>
          <w:ilvl w:val="0"/>
          <w:numId w:val="2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мотивация их принятия;</w:t>
      </w:r>
    </w:p>
    <w:p w:rsidR="0003427B" w:rsidRPr="0003427B" w:rsidRDefault="0003427B" w:rsidP="0003427B">
      <w:pPr>
        <w:numPr>
          <w:ilvl w:val="0"/>
          <w:numId w:val="2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планируемые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результаты: знания, умения, навыки;</w:t>
      </w:r>
    </w:p>
    <w:p w:rsidR="0003427B" w:rsidRPr="0003427B" w:rsidRDefault="0003427B" w:rsidP="0003427B">
      <w:pPr>
        <w:numPr>
          <w:ilvl w:val="0"/>
          <w:numId w:val="2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личностноформирующая направленность урока;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2.  Проверка выполнения домашнего задания (в случае, если оно задавалось).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3.  Подготовка к активной учебной деятельности каждого ученика на основном этапе урока.</w:t>
      </w:r>
    </w:p>
    <w:p w:rsidR="0003427B" w:rsidRPr="0003427B" w:rsidRDefault="0003427B" w:rsidP="0003427B">
      <w:pPr>
        <w:numPr>
          <w:ilvl w:val="0"/>
          <w:numId w:val="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постановка учебной задачи</w:t>
      </w:r>
    </w:p>
    <w:p w:rsidR="0003427B" w:rsidRPr="0003427B" w:rsidRDefault="0003427B" w:rsidP="0003427B">
      <w:pPr>
        <w:numPr>
          <w:ilvl w:val="0"/>
          <w:numId w:val="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актуализация знаний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4. Сообщение нового материала:</w:t>
      </w:r>
    </w:p>
    <w:p w:rsidR="0003427B" w:rsidRPr="0003427B" w:rsidRDefault="0003427B" w:rsidP="0003427B">
      <w:pPr>
        <w:numPr>
          <w:ilvl w:val="0"/>
          <w:numId w:val="4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решение учебной задачи;</w:t>
      </w:r>
    </w:p>
    <w:p w:rsidR="0003427B" w:rsidRPr="0003427B" w:rsidRDefault="0003427B" w:rsidP="0003427B">
      <w:pPr>
        <w:numPr>
          <w:ilvl w:val="0"/>
          <w:numId w:val="4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усвоение новых знаний;</w:t>
      </w:r>
    </w:p>
    <w:p w:rsidR="0003427B" w:rsidRPr="0003427B" w:rsidRDefault="0003427B" w:rsidP="0003427B">
      <w:pPr>
        <w:numPr>
          <w:ilvl w:val="0"/>
          <w:numId w:val="4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первичная проверка понимания учащихся нового учебного материала (текущий контроль с тестом).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5. Закрепление изученного материала:</w:t>
      </w:r>
    </w:p>
    <w:p w:rsidR="0003427B" w:rsidRPr="0003427B" w:rsidRDefault="0003427B" w:rsidP="0003427B">
      <w:pPr>
        <w:numPr>
          <w:ilvl w:val="0"/>
          <w:numId w:val="5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обобщение и систематизация знаний;</w:t>
      </w:r>
    </w:p>
    <w:p w:rsidR="0003427B" w:rsidRPr="0003427B" w:rsidRDefault="0003427B" w:rsidP="0003427B">
      <w:pPr>
        <w:numPr>
          <w:ilvl w:val="0"/>
          <w:numId w:val="5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и самопроверка знаний (самостоятельная работа, итоговый контроль с тестом).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6. Подведение итогов:</w:t>
      </w:r>
    </w:p>
    <w:p w:rsidR="0003427B" w:rsidRPr="0003427B" w:rsidRDefault="0003427B" w:rsidP="0003427B">
      <w:pPr>
        <w:numPr>
          <w:ilvl w:val="0"/>
          <w:numId w:val="6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диагностика результатов урока;</w:t>
      </w:r>
    </w:p>
    <w:p w:rsidR="0003427B" w:rsidRPr="0003427B" w:rsidRDefault="0003427B" w:rsidP="0003427B">
      <w:pPr>
        <w:numPr>
          <w:ilvl w:val="0"/>
          <w:numId w:val="6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рефлексия достижения цели.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7. Домашнее задание:</w:t>
      </w:r>
    </w:p>
    <w:p w:rsidR="0003427B" w:rsidRPr="0003427B" w:rsidRDefault="0003427B" w:rsidP="0003427B">
      <w:pPr>
        <w:numPr>
          <w:ilvl w:val="0"/>
          <w:numId w:val="7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инструктаж по его выполнению.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Необходимо четко обозначить тему, и цель и задачи урока. 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Цель – один из элементов поведения и сознательной деятельности человека, который характеризует предвосхищение в мышлении результата деятельности и пути его реализации с помощью определённых средств. Цель выступает как способ интеграции различных действий человека в некоторую последовательность или систему.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 деятельности как целенаправленной предполагает выявление несоответствия между наличной жизненной ситуацией и целью; осуществление цели является процессом преодоления этого несоответствия.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Цель урока определяется:</w:t>
      </w:r>
    </w:p>
    <w:p w:rsidR="0003427B" w:rsidRPr="0003427B" w:rsidRDefault="0003427B" w:rsidP="0003427B">
      <w:pPr>
        <w:numPr>
          <w:ilvl w:val="0"/>
          <w:numId w:val="8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планируемым результатом урока</w:t>
      </w:r>
    </w:p>
    <w:p w:rsidR="0003427B" w:rsidRPr="0003427B" w:rsidRDefault="0003427B" w:rsidP="0003427B">
      <w:pPr>
        <w:numPr>
          <w:ilvl w:val="0"/>
          <w:numId w:val="8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>путями реализации этого плана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Цель обычно начинается со слов «Определение», «Формирование», «Знакомство» и пр. В формировании цели урока следует избегать глагольных форм.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Задача – данная в определённых условиях (например, в проблемной ситуации) цель деятельности, которая должна быть достигнута преобразованием этих условий, согласно определённой процедуре.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Полный цикл продуктивного мышления включает постановку и формулирование задачи самим субъектом, что происходит при предъявлении ему заданий, условия которых имеют проблемный характер.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Задачи могут возникать в практической деятельности или создаваться преднамеренно (учебные, игровые и т.п.). Иерархически организованная последовательность задач образует программу деятельности. Формулировка задач урока чаще всего имеет форму ответов на вопрос: "Что надо сделать, чтобы достичь цель урока?" Таким образом, задачи должны начинаться с глаголов – «повторить», «проверить», «объяснить», «научить», «сформировать», «воспитывать» и пр.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Сразу необходимо предусмотреть планируемые результаты урока.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формулировке планируемых результатов также необходимо единообразие и соответствие задачам: 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сколько задач - столько и планируемых результатов должно быть.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основном этапе урока крайне важна подготовка каждого ученика к активной учебной деятельности.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ЭОР можно использовать на любом этапе урока, если это целесообразно, позволяет экономить время урока, повышает интерес учащихся. Обязательным моментом является и список источников информации, которые были использованы как при подготовке, так и в ходе урока.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Технологическая карта 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Понятие «технологическая карта» пришло в образование из промышленности.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Технологическая карта —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алгоритмичность при работе с информацией, технологичность и обобщённость.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Структура технологической карты включает: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название темы с указанием часов, отведенных на ее изучение;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цель освоения учебного содержания;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планируемые результаты (личностные, предметные, метапредметные, информационно-интеллектуальную компетентность и УУД);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метапредметные связи и организацию пространства (формы работы и ресурсы);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основные понятия темы;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03427B" w:rsidRPr="0003427B" w:rsidRDefault="0003427B" w:rsidP="0003427B">
      <w:pPr>
        <w:numPr>
          <w:ilvl w:val="0"/>
          <w:numId w:val="9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контрольное задание на проверку достижения планируемых результатов.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Технологическая карта позволит учителю: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реализовать планируемые результаты ФГОС второго поколения;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системно формировать у учащихся универсальные учебные действия;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осмыслить и спроектировать последовательность работы по освоению темы от цели до конечного результата;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освободить время для творчества - использование готовых разработок по темам освобождает учителя от непродуктивной рутинной работы;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определить возможности реализации межпредметных знаний (установить связи и зависимости между предметами и результатами обучения);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на практике реализовать метапредметные связи и обеспечить согласованные действия всех участников педагогического процесса;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диагностику достижения планируемых результатов учащимися на каждом этапе освоения темы;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решить организационно-методические проблемы (замещение уроков, выполнение учебного плана и т. д.);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соотнести результат с целью обучения после создания продукта — набора технологических карт;</w:t>
      </w:r>
    </w:p>
    <w:p w:rsidR="0003427B" w:rsidRPr="0003427B" w:rsidRDefault="0003427B" w:rsidP="0003427B">
      <w:pPr>
        <w:numPr>
          <w:ilvl w:val="0"/>
          <w:numId w:val="10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обеспечить повышение качества образования.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Использование технологической карты обеспечивает условия для повышения качества обучения, так как:</w:t>
      </w:r>
    </w:p>
    <w:p w:rsidR="0003427B" w:rsidRPr="0003427B" w:rsidRDefault="0003427B" w:rsidP="0003427B">
      <w:pPr>
        <w:numPr>
          <w:ilvl w:val="0"/>
          <w:numId w:val="11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учебный процесс по освоению темы (раздела) проектируется от цели до результата;</w:t>
      </w:r>
    </w:p>
    <w:p w:rsidR="0003427B" w:rsidRPr="0003427B" w:rsidRDefault="0003427B" w:rsidP="0003427B">
      <w:pPr>
        <w:numPr>
          <w:ilvl w:val="0"/>
          <w:numId w:val="11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используются эффективные методы работы с информацией;</w:t>
      </w:r>
    </w:p>
    <w:p w:rsidR="0003427B" w:rsidRPr="0003427B" w:rsidRDefault="0003427B" w:rsidP="0003427B">
      <w:pPr>
        <w:numPr>
          <w:ilvl w:val="0"/>
          <w:numId w:val="11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03427B" w:rsidRPr="0003427B" w:rsidRDefault="0003427B" w:rsidP="0003427B">
      <w:pPr>
        <w:numPr>
          <w:ilvl w:val="0"/>
          <w:numId w:val="11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обеспечиваются условия для применения знаний и умений в практической деятельности.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Примеры шаблонов технологических карт: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</w:p>
    <w:p w:rsidR="0003427B" w:rsidRPr="0003427B" w:rsidRDefault="0003427B" w:rsidP="0003427B">
      <w:pPr>
        <w:pageBreakBefore/>
        <w:spacing w:after="0" w:line="0" w:lineRule="atLeast"/>
        <w:jc w:val="center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Технологическая карта урока.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3427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bidi="en-US"/>
        </w:rPr>
        <w:t xml:space="preserve">Ф.И.О.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3427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bidi="en-US"/>
        </w:rPr>
        <w:t xml:space="preserve">Предмет: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3427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bidi="en-US"/>
        </w:rPr>
        <w:t>Класс: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3427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bidi="en-US"/>
        </w:rPr>
        <w:t>Тип урока:</w:t>
      </w:r>
    </w:p>
    <w:tbl>
      <w:tblPr>
        <w:tblW w:w="90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5294"/>
      </w:tblGrid>
      <w:tr w:rsidR="0003427B" w:rsidRPr="0003427B" w:rsidTr="00146F7C">
        <w:tc>
          <w:tcPr>
            <w:tcW w:w="3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Тема</w:t>
            </w:r>
          </w:p>
        </w:tc>
        <w:tc>
          <w:tcPr>
            <w:tcW w:w="52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Цель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Задачи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Образовательные: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Развивающие: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Воспитательные: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УУД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 xml:space="preserve">Личностные УУД: 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Регулятивные УУД: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Коммуникативные УУД: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Познавательные УУД: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Планируемые результаты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Предметные: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Знать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Уметь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Личностные: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Метапредметные: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Основные понятия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Межпредметные связи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Ресурсы: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основные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дополнительные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Формы урока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фронтальная, И – индивидуальная, П – парная, Г – групповая</w:t>
            </w:r>
          </w:p>
        </w:tc>
      </w:tr>
      <w:tr w:rsidR="0003427B" w:rsidRPr="0003427B" w:rsidTr="00146F7C">
        <w:tc>
          <w:tcPr>
            <w:tcW w:w="37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Технология</w:t>
            </w:r>
          </w:p>
        </w:tc>
        <w:tc>
          <w:tcPr>
            <w:tcW w:w="529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</w:tbl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</w:p>
    <w:tbl>
      <w:tblPr>
        <w:tblW w:w="104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1338"/>
        <w:gridCol w:w="1336"/>
        <w:gridCol w:w="2150"/>
        <w:gridCol w:w="1911"/>
        <w:gridCol w:w="1959"/>
      </w:tblGrid>
      <w:tr w:rsidR="0003427B" w:rsidRPr="0003427B" w:rsidTr="00146F7C">
        <w:tc>
          <w:tcPr>
            <w:tcW w:w="1794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Дидактическая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 xml:space="preserve">структура 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урока</w:t>
            </w:r>
          </w:p>
        </w:tc>
        <w:tc>
          <w:tcPr>
            <w:tcW w:w="133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Деятельность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учеников</w:t>
            </w:r>
          </w:p>
        </w:tc>
        <w:tc>
          <w:tcPr>
            <w:tcW w:w="133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Деятельность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учителя</w:t>
            </w:r>
          </w:p>
        </w:tc>
        <w:tc>
          <w:tcPr>
            <w:tcW w:w="215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8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Планируемые результаты</w:t>
            </w:r>
          </w:p>
        </w:tc>
      </w:tr>
      <w:tr w:rsidR="0003427B" w:rsidRPr="0003427B" w:rsidTr="00146F7C">
        <w:tc>
          <w:tcPr>
            <w:tcW w:w="1794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338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336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215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Предметные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УУД</w:t>
            </w:r>
          </w:p>
        </w:tc>
      </w:tr>
      <w:tr w:rsidR="0003427B" w:rsidRPr="0003427B" w:rsidTr="00146F7C">
        <w:tc>
          <w:tcPr>
            <w:tcW w:w="1794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Организационный момент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Время: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Основные этапы:</w:t>
            </w:r>
          </w:p>
        </w:tc>
        <w:tc>
          <w:tcPr>
            <w:tcW w:w="133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2150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(Познавательные УУД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).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(Коммуникативные УУД).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(</w:t>
            </w: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bidi="en-US"/>
              </w:rPr>
              <w:t>Регулятивные УУД).</w:t>
            </w:r>
          </w:p>
        </w:tc>
      </w:tr>
      <w:tr w:rsidR="0003427B" w:rsidRPr="0003427B" w:rsidTr="00146F7C">
        <w:tc>
          <w:tcPr>
            <w:tcW w:w="1794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Проверка домашнего задания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Время: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Этапы:</w:t>
            </w:r>
          </w:p>
        </w:tc>
        <w:tc>
          <w:tcPr>
            <w:tcW w:w="133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2150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794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Изучение нового материала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Время: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Этапы:</w:t>
            </w:r>
          </w:p>
        </w:tc>
        <w:tc>
          <w:tcPr>
            <w:tcW w:w="133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2150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794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Закрепление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нового материала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Время: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br/>
              <w:t>Этапы:</w:t>
            </w:r>
          </w:p>
        </w:tc>
        <w:tc>
          <w:tcPr>
            <w:tcW w:w="133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2150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794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Контроль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Время: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Этапы:</w:t>
            </w:r>
          </w:p>
        </w:tc>
        <w:tc>
          <w:tcPr>
            <w:tcW w:w="133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 </w:t>
            </w:r>
          </w:p>
        </w:tc>
        <w:tc>
          <w:tcPr>
            <w:tcW w:w="2150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 </w:t>
            </w: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794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 xml:space="preserve">Рефлексия 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Время: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Этапы:</w:t>
            </w:r>
          </w:p>
        </w:tc>
        <w:tc>
          <w:tcPr>
            <w:tcW w:w="1338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2150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91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9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</w:tbl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Дидактическая структура урока составляется в соответствии с основными этапами урока, но может менять в зависимости от типов урока.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Технологическая карта урока.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Тема урока_____________________________________________________________________</w:t>
      </w:r>
    </w:p>
    <w:tbl>
      <w:tblPr>
        <w:tblW w:w="9852" w:type="dxa"/>
        <w:tblInd w:w="-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067"/>
      </w:tblGrid>
      <w:tr w:rsidR="0003427B" w:rsidRPr="0003427B" w:rsidTr="00146F7C">
        <w:tc>
          <w:tcPr>
            <w:tcW w:w="47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Цели для ученика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0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Цели для учителя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Образовательные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Развивающие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Воспитательные</w:t>
            </w:r>
          </w:p>
        </w:tc>
      </w:tr>
      <w:tr w:rsidR="0003427B" w:rsidRPr="0003427B" w:rsidTr="00146F7C">
        <w:tc>
          <w:tcPr>
            <w:tcW w:w="478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Тип урока</w:t>
            </w:r>
          </w:p>
        </w:tc>
        <w:tc>
          <w:tcPr>
            <w:tcW w:w="50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 урока</w:t>
            </w:r>
          </w:p>
        </w:tc>
      </w:tr>
      <w:tr w:rsidR="0003427B" w:rsidRPr="0003427B" w:rsidTr="00146F7C">
        <w:tc>
          <w:tcPr>
            <w:tcW w:w="478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Опорные понятия, термины</w:t>
            </w:r>
          </w:p>
        </w:tc>
        <w:tc>
          <w:tcPr>
            <w:tcW w:w="50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Новые понятия</w:t>
            </w:r>
          </w:p>
        </w:tc>
      </w:tr>
      <w:tr w:rsidR="0003427B" w:rsidRPr="0003427B" w:rsidTr="00146F7C">
        <w:tc>
          <w:tcPr>
            <w:tcW w:w="478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Формы контроля</w:t>
            </w:r>
          </w:p>
        </w:tc>
        <w:tc>
          <w:tcPr>
            <w:tcW w:w="50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Домашнее задание</w:t>
            </w:r>
          </w:p>
        </w:tc>
      </w:tr>
    </w:tbl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</w:p>
    <w:tbl>
      <w:tblPr>
        <w:tblW w:w="996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1733"/>
        <w:gridCol w:w="1733"/>
        <w:gridCol w:w="1831"/>
        <w:gridCol w:w="1806"/>
        <w:gridCol w:w="2091"/>
      </w:tblGrid>
      <w:tr w:rsidR="0003427B" w:rsidRPr="0003427B" w:rsidTr="00146F7C">
        <w:tc>
          <w:tcPr>
            <w:tcW w:w="7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Этап урока</w:t>
            </w:r>
          </w:p>
        </w:tc>
        <w:tc>
          <w:tcPr>
            <w:tcW w:w="17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Деятельность учителя</w:t>
            </w:r>
          </w:p>
        </w:tc>
        <w:tc>
          <w:tcPr>
            <w:tcW w:w="17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Деятельность ученика</w:t>
            </w:r>
          </w:p>
        </w:tc>
        <w:tc>
          <w:tcPr>
            <w:tcW w:w="18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Используемые методы, приемы, формы</w:t>
            </w:r>
          </w:p>
        </w:tc>
        <w:tc>
          <w:tcPr>
            <w:tcW w:w="18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Формируемые УУД</w:t>
            </w:r>
          </w:p>
        </w:tc>
        <w:tc>
          <w:tcPr>
            <w:tcW w:w="20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Результат взаимодействия (сотрудничества)</w:t>
            </w:r>
          </w:p>
        </w:tc>
      </w:tr>
      <w:tr w:rsidR="0003427B" w:rsidRPr="0003427B" w:rsidTr="00146F7C">
        <w:tc>
          <w:tcPr>
            <w:tcW w:w="772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3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772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3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772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3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772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733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31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806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</w:tr>
    </w:tbl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br/>
        <w:t>Технологическая карта с методической структурой урока.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</w:p>
    <w:tbl>
      <w:tblPr>
        <w:tblW w:w="1048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905"/>
        <w:gridCol w:w="1296"/>
        <w:gridCol w:w="1373"/>
        <w:gridCol w:w="913"/>
        <w:gridCol w:w="1296"/>
        <w:gridCol w:w="3063"/>
      </w:tblGrid>
      <w:tr w:rsidR="0003427B" w:rsidRPr="0003427B" w:rsidTr="00146F7C">
        <w:tc>
          <w:tcPr>
            <w:tcW w:w="16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Дидактическая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структура  урока</w:t>
            </w:r>
          </w:p>
        </w:tc>
        <w:tc>
          <w:tcPr>
            <w:tcW w:w="578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Методическая структура урока</w:t>
            </w:r>
          </w:p>
        </w:tc>
        <w:tc>
          <w:tcPr>
            <w:tcW w:w="30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Признаки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решения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дидактических задач</w:t>
            </w:r>
          </w:p>
        </w:tc>
      </w:tr>
      <w:tr w:rsidR="0003427B" w:rsidRPr="0003427B" w:rsidTr="00146F7C">
        <w:tc>
          <w:tcPr>
            <w:tcW w:w="164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Методы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обучения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Форма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деятельности</w:t>
            </w: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Методические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приемы и их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содержание</w:t>
            </w: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Средства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обучения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Способы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организации</w:t>
            </w: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br/>
              <w:t>деятельности</w:t>
            </w:r>
          </w:p>
        </w:tc>
        <w:tc>
          <w:tcPr>
            <w:tcW w:w="306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rPr>
                <w:rFonts w:ascii="Cambria" w:eastAsia="Times New Roman" w:hAnsi="Cambria" w:cs="Times New Roman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6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Организационный момент</w:t>
            </w: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0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6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Актуализация знаний</w:t>
            </w: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0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6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Сообщение нового материала</w:t>
            </w: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0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6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Закрепление изученного материала</w:t>
            </w: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0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c>
          <w:tcPr>
            <w:tcW w:w="16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Подведение итогов</w:t>
            </w: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0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 </w:t>
            </w:r>
          </w:p>
        </w:tc>
      </w:tr>
      <w:tr w:rsidR="0003427B" w:rsidRPr="0003427B" w:rsidTr="00146F7C">
        <w:trPr>
          <w:trHeight w:val="340"/>
        </w:trPr>
        <w:tc>
          <w:tcPr>
            <w:tcW w:w="16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Домашнее задание</w:t>
            </w:r>
          </w:p>
        </w:tc>
        <w:tc>
          <w:tcPr>
            <w:tcW w:w="9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37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91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129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30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</w:tr>
    </w:tbl>
    <w:p w:rsidR="0003427B" w:rsidRPr="0003427B" w:rsidRDefault="0003427B" w:rsidP="0003427B">
      <w:pPr>
        <w:rPr>
          <w:rFonts w:ascii="Cambria" w:eastAsia="Times New Roman" w:hAnsi="Cambria" w:cs="Times New Roman"/>
          <w:szCs w:val="21"/>
          <w:lang w:val="en-US" w:bidi="en-US"/>
        </w:rPr>
        <w:sectPr w:rsidR="0003427B" w:rsidRPr="0003427B">
          <w:pgSz w:w="11906" w:h="16838"/>
          <w:pgMar w:top="1134" w:right="1134" w:bottom="1134" w:left="1134" w:header="720" w:footer="720" w:gutter="0"/>
          <w:cols w:space="720"/>
        </w:sectPr>
      </w:pPr>
    </w:p>
    <w:p w:rsidR="0003427B" w:rsidRPr="0003427B" w:rsidRDefault="0003427B" w:rsidP="0003427B">
      <w:pPr>
        <w:spacing w:after="0" w:line="0" w:lineRule="atLeast"/>
        <w:jc w:val="center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 xml:space="preserve">Технологическая карта урока математики  </w:t>
      </w:r>
    </w:p>
    <w:p w:rsidR="0003427B" w:rsidRPr="0003427B" w:rsidRDefault="0003427B" w:rsidP="0003427B">
      <w:pPr>
        <w:spacing w:after="0" w:line="0" w:lineRule="atLeast"/>
        <w:jc w:val="center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 теме « _______________________»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Дата проведения:______________________________________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Учитель: ___________________________________________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Количество часов по теме: _______________________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Место урока в данной теме: ___________________________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 w:bidi="en-US"/>
        </w:rPr>
        <w:t xml:space="preserve">Формы работы: 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групповая, фронтальная, индивидуальная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 w:bidi="en-US"/>
        </w:rPr>
        <w:t xml:space="preserve">Тип урока: 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урок изучения нового материала.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Цели урока:____________________________________________________________________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Задачи урока:</w:t>
      </w:r>
    </w:p>
    <w:p w:rsidR="0003427B" w:rsidRPr="0003427B" w:rsidRDefault="0003427B" w:rsidP="0003427B">
      <w:pPr>
        <w:numPr>
          <w:ilvl w:val="0"/>
          <w:numId w:val="12"/>
        </w:numPr>
        <w:spacing w:after="0" w:line="0" w:lineRule="atLeast"/>
        <w:rPr>
          <w:rFonts w:ascii="Cambria" w:eastAsia="Times New Roman" w:hAnsi="Cambria" w:cs="Times New Roman"/>
          <w:lang w:val="en-US" w:eastAsia="ru-RU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Создать условия для актуализации опорных знаний.</w:t>
      </w:r>
    </w:p>
    <w:p w:rsidR="0003427B" w:rsidRPr="0003427B" w:rsidRDefault="0003427B" w:rsidP="0003427B">
      <w:pPr>
        <w:numPr>
          <w:ilvl w:val="0"/>
          <w:numId w:val="12"/>
        </w:numPr>
        <w:spacing w:after="0" w:line="0" w:lineRule="atLeast"/>
        <w:rPr>
          <w:rFonts w:ascii="Cambria" w:eastAsia="Times New Roman" w:hAnsi="Cambria" w:cs="Times New Roman"/>
          <w:lang w:val="en-US" w:eastAsia="ru-RU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Организовать формулировку темы урока.</w:t>
      </w:r>
    </w:p>
    <w:p w:rsidR="0003427B" w:rsidRPr="0003427B" w:rsidRDefault="0003427B" w:rsidP="0003427B">
      <w:pPr>
        <w:numPr>
          <w:ilvl w:val="0"/>
          <w:numId w:val="12"/>
        </w:numPr>
        <w:spacing w:after="0" w:line="0" w:lineRule="atLeast"/>
        <w:rPr>
          <w:rFonts w:ascii="Cambria" w:eastAsia="Times New Roman" w:hAnsi="Cambria" w:cs="Times New Roman"/>
          <w:lang w:val="en-US" w:eastAsia="ru-RU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Организовать постановку учебной цели и учебных задач учащимися.</w:t>
      </w:r>
    </w:p>
    <w:p w:rsidR="0003427B" w:rsidRPr="0003427B" w:rsidRDefault="0003427B" w:rsidP="0003427B">
      <w:pPr>
        <w:numPr>
          <w:ilvl w:val="0"/>
          <w:numId w:val="12"/>
        </w:numPr>
        <w:spacing w:after="0" w:line="0" w:lineRule="atLeast"/>
        <w:rPr>
          <w:rFonts w:ascii="Cambria" w:eastAsia="Times New Roman" w:hAnsi="Cambria" w:cs="Times New Roman"/>
          <w:lang w:val="en-US" w:eastAsia="ru-RU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Способствовать деятельности я по самостоятельному выводу_________________</w:t>
      </w:r>
    </w:p>
    <w:p w:rsidR="0003427B" w:rsidRPr="0003427B" w:rsidRDefault="0003427B" w:rsidP="0003427B">
      <w:pPr>
        <w:numPr>
          <w:ilvl w:val="0"/>
          <w:numId w:val="12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работу по формированию ответственности обучающихся за свою деятельность на уроке, умений самостоятельно добывать знания, овладению способами и критериями самоконтроля и самооценки.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bidi="en-US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1838"/>
        <w:gridCol w:w="1646"/>
        <w:gridCol w:w="1426"/>
        <w:gridCol w:w="992"/>
        <w:gridCol w:w="1397"/>
        <w:gridCol w:w="1147"/>
        <w:gridCol w:w="452"/>
      </w:tblGrid>
      <w:tr w:rsidR="0003427B" w:rsidRPr="0003427B" w:rsidTr="00146F7C">
        <w:trPr>
          <w:trHeight w:val="699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Основные этапы урока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Задачи этапа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Деятельность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учителя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Деятельность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ученика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Методы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обучения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Прогнозируемый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результат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Учебно-метододич. обеспечение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План.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время</w:t>
            </w: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1.Организационный этап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Психолог. подготовка к общению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Обеспечивает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благоприятный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настрой.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Настраиваются на работу,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Словесные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Психологическая готовность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Организация внимания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2) Проверка домашнего задания.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Проверить уровень усвоения учащимися изучаемого материала,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Контролирует правильность выполнения заданий, организует устранение пробелов в знаниях учащихся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Проверяют домашнее задание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Фронтальный опрос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Правильно выполненное домашнее задание, коррекция ошибок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Фронтальный опрос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2.Актулизация опорных знаний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Создать ситуацию, успеха, путем проверки владения материала прошлых уроков;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Организует работу по актуализации опорных знаний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Запись решения выражений по вариантам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практический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Быстрая проверка опорных знаний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Запись на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доске и в тетрадях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3.Определение совместной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цели деятельности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Обеспечить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деятельность по определению целей урока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Создает проблемную ситуацию, объясняет учебную задачу, наблюдает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консультирует.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Отвечают на вопросы, формулируют цель урока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Словесные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отвечают верно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беседа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5.Изучение нового материала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способствовать деятельности учащихся по самостоятельному выводу алгоритма разложения многочлена на множители способом группировки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Организует работу учащихся по выводу алгоритма разложения многочлена на множители в группах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Отвечают на вопросы, записывают алгоритм разложения в таблицу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словесные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Верное составление алгоритма разложения на множители способом группировки в рабочих тетрадях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беседа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4. Первичное применение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знаний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Установить правильность составленного алгоритма и осознанность изученного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Предлагает выполнить задания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Выполняют задания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практические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Выполнят верно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Выполняют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задания на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доске и в тетрадях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bidi="en-US"/>
              </w:rPr>
              <w:t>7.</w:t>
            </w: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 xml:space="preserve"> Контроль и самопроверка знаний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Выявить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качество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усвоения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материала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Предлагает проверить задания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Проверяют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задания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самоконтроль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Выполнили верно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Проверяют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задания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6. Подведение итогов. Рефлексия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Дать оценку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работы</w:t>
            </w:r>
          </w:p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класса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Подводит итоги урока, ставит задачи на следующий урок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Заполняют листы самоконтроля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самооценка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Осмысление результатов своей работы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Листы самоконтроля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  <w:tr w:rsidR="0003427B" w:rsidRPr="0003427B" w:rsidTr="00146F7C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8.информация о дом. задании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Обеспечить понимание содержания домашнего задания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Поясняет домашнее задание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Записывают дом. задание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  <w:r w:rsidRPr="0003427B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>словесные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sz w:val="16"/>
                <w:szCs w:val="16"/>
                <w:lang w:val="en-US" w:bidi="en-US"/>
              </w:rPr>
            </w:pPr>
          </w:p>
        </w:tc>
      </w:tr>
    </w:tbl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  <w:t>Важно также уметь проанализировать свой урок. Зная, на какие моменты опирается анализ урока, учитель будет более грамотно подходить к процессу его конструирования.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03427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Основные пункты и требования аспектов анализа урока.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1. Дидактическая задача урока (краткий оценочный анализ):</w:t>
      </w:r>
    </w:p>
    <w:p w:rsidR="0003427B" w:rsidRPr="0003427B" w:rsidRDefault="0003427B" w:rsidP="0003427B">
      <w:pPr>
        <w:numPr>
          <w:ilvl w:val="0"/>
          <w:numId w:val="1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соответствие дидактической задачи урока отобранному содержанию;</w:t>
      </w:r>
    </w:p>
    <w:p w:rsidR="0003427B" w:rsidRPr="0003427B" w:rsidRDefault="0003427B" w:rsidP="0003427B">
      <w:pPr>
        <w:numPr>
          <w:ilvl w:val="0"/>
          <w:numId w:val="1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результативность решения дидактической задачи.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2. Содержание урока:</w:t>
      </w:r>
    </w:p>
    <w:p w:rsidR="0003427B" w:rsidRPr="0003427B" w:rsidRDefault="0003427B" w:rsidP="0003427B">
      <w:pPr>
        <w:numPr>
          <w:ilvl w:val="0"/>
          <w:numId w:val="14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Соответствие основного содержания урока содержанию программы и учебника.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3. Методы и средства обучения:</w:t>
      </w:r>
    </w:p>
    <w:p w:rsidR="0003427B" w:rsidRPr="0003427B" w:rsidRDefault="0003427B" w:rsidP="0003427B">
      <w:pPr>
        <w:numPr>
          <w:ilvl w:val="0"/>
          <w:numId w:val="15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соответствие приемов обучения и учения (методов обучения) решению триединой образовательной цели;</w:t>
      </w:r>
    </w:p>
    <w:p w:rsidR="0003427B" w:rsidRPr="0003427B" w:rsidRDefault="0003427B" w:rsidP="0003427B">
      <w:pPr>
        <w:numPr>
          <w:ilvl w:val="0"/>
          <w:numId w:val="15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использование разнообразных приемов, методов и средств обучения, включая информационные (программные мультимедиа средства на различных этапах урока: обучающие программы и презентации, электронные учебники, видеоролики, а также электронные образовательные ресурсы).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4. Формы обучения:</w:t>
      </w:r>
    </w:p>
    <w:p w:rsidR="0003427B" w:rsidRPr="0003427B" w:rsidRDefault="0003427B" w:rsidP="0003427B">
      <w:pPr>
        <w:numPr>
          <w:ilvl w:val="0"/>
          <w:numId w:val="16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соответствие форм обучения (фронтальная, групповая, индивидуальная, коллективная) решению основной дидактической задачи урока;</w:t>
      </w:r>
    </w:p>
    <w:p w:rsidR="0003427B" w:rsidRPr="0003427B" w:rsidRDefault="0003427B" w:rsidP="0003427B">
      <w:pPr>
        <w:numPr>
          <w:ilvl w:val="0"/>
          <w:numId w:val="16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целесообразность использования предложенных заданий.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5. Результативность урока:</w:t>
      </w:r>
    </w:p>
    <w:p w:rsidR="0003427B" w:rsidRPr="0003427B" w:rsidRDefault="0003427B" w:rsidP="0003427B">
      <w:pPr>
        <w:numPr>
          <w:ilvl w:val="0"/>
          <w:numId w:val="17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достижение цели и решение основной дидактической задачи урока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6. Практическая направленность урока:</w:t>
      </w:r>
    </w:p>
    <w:p w:rsidR="0003427B" w:rsidRPr="0003427B" w:rsidRDefault="0003427B" w:rsidP="0003427B">
      <w:pPr>
        <w:numPr>
          <w:ilvl w:val="0"/>
          <w:numId w:val="18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практическая направленность вопросов, упражнений и задач, предлагаемых для выполнения школьникам;</w:t>
      </w:r>
    </w:p>
    <w:p w:rsidR="0003427B" w:rsidRPr="0003427B" w:rsidRDefault="0003427B" w:rsidP="0003427B">
      <w:pPr>
        <w:numPr>
          <w:ilvl w:val="0"/>
          <w:numId w:val="18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организация и проведение лабораторных практикумов и экспериментов с виртуальными моделями, обработка результатов эксперимента.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7. Самостоятельная работа школьников как форма организации учебной деятельности:</w:t>
      </w:r>
    </w:p>
    <w:p w:rsidR="0003427B" w:rsidRPr="0003427B" w:rsidRDefault="0003427B" w:rsidP="0003427B">
      <w:pPr>
        <w:numPr>
          <w:ilvl w:val="0"/>
          <w:numId w:val="19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уровень самостоятельности школьников при решении дидактической задачи урока</w:t>
      </w:r>
    </w:p>
    <w:p w:rsidR="0003427B" w:rsidRPr="0003427B" w:rsidRDefault="0003427B" w:rsidP="0003427B">
      <w:pPr>
        <w:numPr>
          <w:ilvl w:val="0"/>
          <w:numId w:val="19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характер самостоятельной учебной деятельности (репродуктивный, творческий);</w:t>
      </w:r>
    </w:p>
    <w:p w:rsidR="0003427B" w:rsidRPr="0003427B" w:rsidRDefault="0003427B" w:rsidP="0003427B">
      <w:pPr>
        <w:numPr>
          <w:ilvl w:val="0"/>
          <w:numId w:val="19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взаимопомощь;</w:t>
      </w:r>
    </w:p>
    <w:p w:rsidR="0003427B" w:rsidRPr="0003427B" w:rsidRDefault="0003427B" w:rsidP="0003427B">
      <w:pPr>
        <w:numPr>
          <w:ilvl w:val="0"/>
          <w:numId w:val="19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интерактивная составляющая и доля самостоятельной работы учащегося с ИКТ в зависимости от уровня технической оснащенности.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8.Формирование универсальных учебных действий на каждом этапе урока:</w:t>
      </w:r>
    </w:p>
    <w:p w:rsidR="0003427B" w:rsidRPr="0003427B" w:rsidRDefault="0003427B" w:rsidP="0003427B">
      <w:pPr>
        <w:numPr>
          <w:ilvl w:val="0"/>
          <w:numId w:val="20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личностные, познавательные, коммуникативные, регулятивные.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9. Формирование ИКТ-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компетентности:</w:t>
      </w:r>
    </w:p>
    <w:p w:rsidR="0003427B" w:rsidRPr="0003427B" w:rsidRDefault="0003427B" w:rsidP="0003427B">
      <w:pPr>
        <w:numPr>
          <w:ilvl w:val="0"/>
          <w:numId w:val="21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применение ИКТ на уроке, уровень сформированности ИКТ компетентности обучающихся.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10. Структура урока:</w:t>
      </w:r>
    </w:p>
    <w:p w:rsidR="0003427B" w:rsidRPr="0003427B" w:rsidRDefault="0003427B" w:rsidP="0003427B">
      <w:pPr>
        <w:numPr>
          <w:ilvl w:val="0"/>
          <w:numId w:val="22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соответствие структуры урока основной дидактической задаче.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11. Контрольно-оценочная деятельность:</w:t>
      </w:r>
    </w:p>
    <w:p w:rsidR="0003427B" w:rsidRPr="0003427B" w:rsidRDefault="0003427B" w:rsidP="0003427B">
      <w:pPr>
        <w:numPr>
          <w:ilvl w:val="0"/>
          <w:numId w:val="2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использование современных способов оценивания и проверки знаний в условиях информационно-коммуникационных технологий;</w:t>
      </w:r>
    </w:p>
    <w:p w:rsidR="0003427B" w:rsidRPr="0003427B" w:rsidRDefault="0003427B" w:rsidP="0003427B">
      <w:pPr>
        <w:numPr>
          <w:ilvl w:val="0"/>
          <w:numId w:val="2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осуществление автоматического контроля: использование готовых тестов, создание собственных тестов;</w:t>
      </w:r>
    </w:p>
    <w:p w:rsidR="0003427B" w:rsidRPr="0003427B" w:rsidRDefault="0003427B" w:rsidP="0003427B">
      <w:pPr>
        <w:numPr>
          <w:ilvl w:val="0"/>
          <w:numId w:val="23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ведение электронных форм документации, в том числе электронного журнала и дневников обучающихся;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12.Педагогический стиль:</w:t>
      </w:r>
    </w:p>
    <w:p w:rsidR="0003427B" w:rsidRPr="0003427B" w:rsidRDefault="0003427B" w:rsidP="0003427B">
      <w:pPr>
        <w:numPr>
          <w:ilvl w:val="0"/>
          <w:numId w:val="24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соблюдение норм педагогической этики.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13.  Гигиенические требования:</w:t>
      </w:r>
    </w:p>
    <w:p w:rsidR="0003427B" w:rsidRPr="0003427B" w:rsidRDefault="0003427B" w:rsidP="0003427B">
      <w:pPr>
        <w:numPr>
          <w:ilvl w:val="0"/>
          <w:numId w:val="25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температурный режим, проветривание класса, чередование видов деятельности, динамические паузы;</w:t>
      </w:r>
    </w:p>
    <w:p w:rsidR="0003427B" w:rsidRPr="0003427B" w:rsidRDefault="0003427B" w:rsidP="0003427B">
      <w:pPr>
        <w:numPr>
          <w:ilvl w:val="0"/>
          <w:numId w:val="25"/>
        </w:num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соответствие санитарно-эпидемиологическими требованиям;</w:t>
      </w:r>
    </w:p>
    <w:p w:rsidR="0003427B" w:rsidRPr="0003427B" w:rsidRDefault="0003427B" w:rsidP="0003427B">
      <w:pPr>
        <w:numPr>
          <w:ilvl w:val="0"/>
          <w:numId w:val="25"/>
        </w:numPr>
        <w:spacing w:after="0" w:line="0" w:lineRule="atLeast"/>
        <w:rPr>
          <w:rFonts w:ascii="Cambria" w:eastAsia="Times New Roman" w:hAnsi="Cambria" w:cs="Times New Roman"/>
          <w:lang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соответствие требованиям к организации образовательного</w:t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процесса с использованием ИКТ.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b/>
          <w:bCs/>
          <w:lang w:bidi="en-US"/>
        </w:rPr>
      </w:pPr>
      <w:r w:rsidRPr="0003427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Анализ урока на основе системно- деятельностного подхода может строиться следующим образом:</w:t>
      </w:r>
    </w:p>
    <w:tbl>
      <w:tblPr>
        <w:tblW w:w="9620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0"/>
      </w:tblGrid>
      <w:tr w:rsidR="0003427B" w:rsidRPr="0003427B" w:rsidTr="00146F7C">
        <w:tc>
          <w:tcPr>
            <w:tcW w:w="9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427B" w:rsidRPr="0003427B" w:rsidRDefault="0003427B" w:rsidP="0003427B">
            <w:pPr>
              <w:spacing w:after="0" w:line="0" w:lineRule="atLeast"/>
              <w:rPr>
                <w:rFonts w:ascii="Cambria" w:eastAsia="Times New Roman" w:hAnsi="Cambria" w:cs="Times New Roman"/>
                <w:lang w:bidi="en-US"/>
              </w:rPr>
            </w:pPr>
          </w:p>
        </w:tc>
      </w:tr>
    </w:tbl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t>1. Время самостоятельной работы учеников (не менее 50% времени урока).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2. Время, в течение которого говорил учитель (не более 10 минут).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3. Сколько учеников отвечали устно на уроке и сколько времени (должны все).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4. Сколько учеников получили оценки (должны все).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5. Время, в течение которого ученики двигались (не менее 2-3 минут).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6. Сколько учеников готовы к восприятию нового материала (как проверено).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7. Сколько учеников ушли с урока с полным пониманием нового учебного материала (как проверено).</w:t>
      </w:r>
      <w:r w:rsidRPr="0003427B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3427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8. Соответствует ли объем домашнего задания норме (да – нет).</w:t>
      </w:r>
    </w:p>
    <w:p w:rsidR="0003427B" w:rsidRPr="0003427B" w:rsidRDefault="0003427B" w:rsidP="0003427B">
      <w:pPr>
        <w:spacing w:after="0" w:line="0" w:lineRule="atLeast"/>
        <w:rPr>
          <w:rFonts w:ascii="Cambria" w:eastAsia="Times New Roman" w:hAnsi="Cambria" w:cs="Times New Roman"/>
          <w:lang w:val="en-US" w:bidi="en-US"/>
        </w:rPr>
      </w:pPr>
    </w:p>
    <w:p w:rsidR="00C6306A" w:rsidRDefault="00C6306A">
      <w:bookmarkStart w:id="0" w:name="_GoBack"/>
      <w:bookmarkEnd w:id="0"/>
    </w:p>
    <w:sectPr w:rsidR="00C6306A" w:rsidSect="009E3D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029"/>
    <w:multiLevelType w:val="multilevel"/>
    <w:tmpl w:val="020E4E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95E0204"/>
    <w:multiLevelType w:val="multilevel"/>
    <w:tmpl w:val="F98296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C221B17"/>
    <w:multiLevelType w:val="multilevel"/>
    <w:tmpl w:val="07D848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E452E15"/>
    <w:multiLevelType w:val="multilevel"/>
    <w:tmpl w:val="3C60B2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E56395A"/>
    <w:multiLevelType w:val="multilevel"/>
    <w:tmpl w:val="FBB61F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0CF1333"/>
    <w:multiLevelType w:val="multilevel"/>
    <w:tmpl w:val="59B035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801620"/>
    <w:multiLevelType w:val="multilevel"/>
    <w:tmpl w:val="17E282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183E4297"/>
    <w:multiLevelType w:val="multilevel"/>
    <w:tmpl w:val="DF00AB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B0838F9"/>
    <w:multiLevelType w:val="multilevel"/>
    <w:tmpl w:val="B5DAF6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2780165"/>
    <w:multiLevelType w:val="multilevel"/>
    <w:tmpl w:val="6D0CC5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3576EE2"/>
    <w:multiLevelType w:val="multilevel"/>
    <w:tmpl w:val="252C4C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C916B51"/>
    <w:multiLevelType w:val="multilevel"/>
    <w:tmpl w:val="AEEE6D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444438B"/>
    <w:multiLevelType w:val="multilevel"/>
    <w:tmpl w:val="F0AA47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38B549ED"/>
    <w:multiLevelType w:val="multilevel"/>
    <w:tmpl w:val="BBE029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39AE0813"/>
    <w:multiLevelType w:val="multilevel"/>
    <w:tmpl w:val="F9CE04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3E755B44"/>
    <w:multiLevelType w:val="multilevel"/>
    <w:tmpl w:val="F18ADA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3EE9297D"/>
    <w:multiLevelType w:val="multilevel"/>
    <w:tmpl w:val="C16017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0826031"/>
    <w:multiLevelType w:val="multilevel"/>
    <w:tmpl w:val="0FE056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52B5363D"/>
    <w:multiLevelType w:val="multilevel"/>
    <w:tmpl w:val="E6C0D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5F6578EA"/>
    <w:multiLevelType w:val="multilevel"/>
    <w:tmpl w:val="0C3E08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638657D6"/>
    <w:multiLevelType w:val="multilevel"/>
    <w:tmpl w:val="0AC6B2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7B1C40CA"/>
    <w:multiLevelType w:val="multilevel"/>
    <w:tmpl w:val="81CC0F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7B4028ED"/>
    <w:multiLevelType w:val="multilevel"/>
    <w:tmpl w:val="6700C8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7BB92D84"/>
    <w:multiLevelType w:val="multilevel"/>
    <w:tmpl w:val="A49451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7FE83B0F"/>
    <w:multiLevelType w:val="multilevel"/>
    <w:tmpl w:val="F146A7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22"/>
  </w:num>
  <w:num w:numId="7">
    <w:abstractNumId w:val="23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24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7"/>
  </w:num>
  <w:num w:numId="22">
    <w:abstractNumId w:val="2"/>
  </w:num>
  <w:num w:numId="23">
    <w:abstractNumId w:val="8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7B"/>
    <w:rsid w:val="0003427B"/>
    <w:rsid w:val="00C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3231</Words>
  <Characters>18419</Characters>
  <Application>Microsoft Office Word</Application>
  <DocSecurity>0</DocSecurity>
  <Lines>153</Lines>
  <Paragraphs>43</Paragraphs>
  <ScaleCrop>false</ScaleCrop>
  <Company/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2015-11-29T10:44:00Z</dcterms:created>
  <dcterms:modified xsi:type="dcterms:W3CDTF">2015-11-29T10:44:00Z</dcterms:modified>
</cp:coreProperties>
</file>