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09" w:rsidRPr="0073060D" w:rsidRDefault="00394030" w:rsidP="00585B8E">
      <w:pPr>
        <w:jc w:val="both"/>
        <w:rPr>
          <w:i w:val="0"/>
          <w:sz w:val="28"/>
          <w:szCs w:val="28"/>
          <w:lang w:val="ru-RU"/>
        </w:rPr>
      </w:pPr>
      <w:r>
        <w:rPr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39790" cy="8164195"/>
            <wp:effectExtent l="19050" t="0" r="3810" b="0"/>
            <wp:docPr id="1" name="Рисунок 0" descr="Сердце отдаю детям -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дце отдаю детям - 20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A81F09" w:rsidRPr="0073060D">
        <w:rPr>
          <w:i w:val="0"/>
          <w:sz w:val="28"/>
          <w:szCs w:val="28"/>
          <w:lang w:val="ru-RU"/>
        </w:rPr>
        <w:t xml:space="preserve">работников дополнительного образования детей; отбор и продвижение новых педагогических практик и образовательных технологий в сфере дополнительного образования детей; содействие новым формам педагогического наставничества в сфере дополнительного образования </w:t>
      </w:r>
      <w:r w:rsidR="00A81F09" w:rsidRPr="0073060D">
        <w:rPr>
          <w:i w:val="0"/>
          <w:sz w:val="28"/>
          <w:szCs w:val="28"/>
          <w:lang w:val="ru-RU"/>
        </w:rPr>
        <w:lastRenderedPageBreak/>
        <w:t>детей; выявление лучших педагогических методик и технологий обучения и воспитания детей (в том числе с особыми образовательными потребностями), разработанных и внедренных в образовательную деятельность педагогическими работниками сферы дополнительного образования детей.</w:t>
      </w:r>
      <w:proofErr w:type="gramEnd"/>
    </w:p>
    <w:p w:rsidR="00A81F09" w:rsidRPr="0073060D" w:rsidRDefault="00A81F09" w:rsidP="00585B8E">
      <w:pPr>
        <w:jc w:val="both"/>
        <w:rPr>
          <w:i w:val="0"/>
          <w:sz w:val="28"/>
          <w:szCs w:val="28"/>
          <w:lang w:val="ru-RU"/>
        </w:rPr>
      </w:pPr>
      <w:r w:rsidRPr="0073060D">
        <w:rPr>
          <w:i w:val="0"/>
          <w:sz w:val="28"/>
          <w:szCs w:val="28"/>
          <w:lang w:val="ru-RU"/>
        </w:rPr>
        <w:t>1.</w:t>
      </w:r>
      <w:r w:rsidR="00A678E4">
        <w:rPr>
          <w:i w:val="0"/>
          <w:sz w:val="28"/>
          <w:szCs w:val="28"/>
          <w:lang w:val="ru-RU"/>
        </w:rPr>
        <w:t>7. Сроки проведения Конкурса:</w:t>
      </w:r>
      <w:r w:rsidR="00C47C98" w:rsidRPr="0073060D">
        <w:rPr>
          <w:i w:val="0"/>
          <w:sz w:val="28"/>
          <w:szCs w:val="28"/>
          <w:lang w:val="ru-RU"/>
        </w:rPr>
        <w:t xml:space="preserve"> март 2024</w:t>
      </w:r>
      <w:r w:rsidRPr="0073060D">
        <w:rPr>
          <w:i w:val="0"/>
          <w:sz w:val="28"/>
          <w:szCs w:val="28"/>
          <w:lang w:val="ru-RU"/>
        </w:rPr>
        <w:t xml:space="preserve"> года.</w:t>
      </w:r>
    </w:p>
    <w:p w:rsidR="00A81F09" w:rsidRPr="0073060D" w:rsidRDefault="00A81F09" w:rsidP="00585B8E">
      <w:pPr>
        <w:jc w:val="both"/>
        <w:rPr>
          <w:b/>
          <w:i w:val="0"/>
          <w:sz w:val="28"/>
          <w:szCs w:val="28"/>
          <w:lang w:val="ru-RU"/>
        </w:rPr>
      </w:pPr>
      <w:r w:rsidRPr="0073060D">
        <w:rPr>
          <w:b/>
          <w:i w:val="0"/>
          <w:sz w:val="28"/>
          <w:szCs w:val="28"/>
          <w:lang w:val="ru-RU"/>
        </w:rPr>
        <w:t>2. Условия участия, требования к документам и материалам</w:t>
      </w:r>
    </w:p>
    <w:p w:rsidR="00775BE0" w:rsidRPr="0073060D" w:rsidRDefault="00A81F09" w:rsidP="009E1A6D">
      <w:pPr>
        <w:pStyle w:val="61"/>
        <w:shd w:val="clear" w:color="auto" w:fill="auto"/>
        <w:spacing w:line="360" w:lineRule="auto"/>
        <w:rPr>
          <w:b/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2.1. </w:t>
      </w:r>
      <w:r w:rsidR="00775BE0" w:rsidRPr="0073060D">
        <w:rPr>
          <w:b/>
          <w:sz w:val="28"/>
          <w:szCs w:val="28"/>
          <w:lang w:val="ru-RU"/>
        </w:rPr>
        <w:t>Участниками Конкурса могут быть:</w:t>
      </w:r>
    </w:p>
    <w:p w:rsidR="00775BE0" w:rsidRPr="009E1A6D" w:rsidRDefault="00775BE0" w:rsidP="009E1A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E1A6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педагогические работники различных должностей, реализующие дополнительные общеобразовательные программы в образовательных организациях всех типов (независимо от форм собственности и ведомственной принадлежности), и (или) организациях, осуществляющих обучение;</w:t>
      </w:r>
    </w:p>
    <w:p w:rsidR="00775BE0" w:rsidRPr="009E1A6D" w:rsidRDefault="00775BE0" w:rsidP="009E1A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9E1A6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- индивидуальные предприниматели, осуществляющие </w:t>
      </w:r>
      <w:proofErr w:type="gramStart"/>
      <w:r w:rsidRPr="009E1A6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обучение</w:t>
      </w:r>
      <w:proofErr w:type="gramEnd"/>
      <w:r w:rsidRPr="009E1A6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по дополнительным общеобразовательным программам;</w:t>
      </w:r>
    </w:p>
    <w:p w:rsidR="00775BE0" w:rsidRPr="009E1A6D" w:rsidRDefault="00775BE0" w:rsidP="009E1A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9E1A6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- специалисты реального сектора экономики, реализующие дополнительные общеобразовательные программы и (или) образовательные проекты в организациях неформального дополнительного образования: в </w:t>
      </w:r>
      <w:proofErr w:type="spellStart"/>
      <w:r w:rsidRPr="009E1A6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кванториумах</w:t>
      </w:r>
      <w:proofErr w:type="spellEnd"/>
      <w:r w:rsidRPr="009E1A6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центрах цифровых технологий, технопарках, IT-кубах, и др., включая практики наставничества и кружкового движения Национальной технологической инициативы;</w:t>
      </w:r>
    </w:p>
    <w:p w:rsidR="00775BE0" w:rsidRPr="009E1A6D" w:rsidRDefault="00775BE0" w:rsidP="009E1A6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9E1A6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- педагогические работники, реализующие дополнительные общеобразовательные программы для детей с ограниченными возможностями здоровья и инвалидностью (далее – ОВЗ), а также осуществляющие педагогическое сопровождение обучения детей, находящихся на длительном лечении в учреждениях здравоохранения.</w:t>
      </w:r>
    </w:p>
    <w:p w:rsidR="00775BE0" w:rsidRPr="0073060D" w:rsidRDefault="00775BE0" w:rsidP="0073060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Возраст участников не ограничивается.</w:t>
      </w:r>
    </w:p>
    <w:p w:rsidR="00B65927" w:rsidRDefault="00B65927" w:rsidP="00775BE0">
      <w:pPr>
        <w:pStyle w:val="aa"/>
        <w:jc w:val="both"/>
        <w:rPr>
          <w:i w:val="0"/>
          <w:sz w:val="24"/>
          <w:szCs w:val="24"/>
          <w:lang w:val="ru-RU"/>
        </w:rPr>
      </w:pPr>
    </w:p>
    <w:p w:rsidR="00B65927" w:rsidRPr="0073060D" w:rsidRDefault="00B65927" w:rsidP="00585B8E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2.2.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Выдвижение участников конкурса производится с их согласия:</w:t>
      </w:r>
    </w:p>
    <w:p w:rsidR="00B65927" w:rsidRPr="0073060D" w:rsidRDefault="00B65927" w:rsidP="009E1A6D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- образовательной организацией; организацией дополнительного образования;</w:t>
      </w:r>
    </w:p>
    <w:p w:rsidR="00B65927" w:rsidRPr="0073060D" w:rsidRDefault="00B65927" w:rsidP="009E1A6D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-  посредством </w:t>
      </w: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самовыдвижения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 наличии у педагога рекомендации или писем поддержки (например, методической службы, профсоюза, общественных организаций и т.п.). </w:t>
      </w:r>
    </w:p>
    <w:p w:rsidR="00B65927" w:rsidRPr="0073060D" w:rsidRDefault="00B65927" w:rsidP="009E1A6D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2.3.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Педагогические работники, принимавшие участие в финале предыдущих районных конкурсов профессионального мастерства в сфере дополнительного образования и с момента участия прошло менее трех лет, к участию в Конкурсе в текущем году не допускаются.</w:t>
      </w:r>
    </w:p>
    <w:p w:rsidR="00B65927" w:rsidRPr="0073060D" w:rsidRDefault="00B65927" w:rsidP="009E1A6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2.4.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Основанием для регистрации участника конкурса является предоставление заявки в  РМК.</w:t>
      </w:r>
    </w:p>
    <w:p w:rsidR="00B65927" w:rsidRPr="0073060D" w:rsidRDefault="00B65927" w:rsidP="00585B8E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Этапы и сроки проведения Конкурса</w:t>
      </w:r>
    </w:p>
    <w:p w:rsidR="00DB032A" w:rsidRPr="00DB032A" w:rsidRDefault="00DB032A" w:rsidP="00DB032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B032A">
        <w:rPr>
          <w:rFonts w:ascii="Times New Roman" w:hAnsi="Times New Roman" w:cs="Times New Roman"/>
          <w:i w:val="0"/>
          <w:sz w:val="28"/>
          <w:szCs w:val="28"/>
          <w:lang w:val="ru-RU"/>
        </w:rPr>
        <w:t>3.1. Сроки проведения -  с 11.03.2024 г. по 27.03.2024 г.</w:t>
      </w:r>
    </w:p>
    <w:p w:rsidR="00DB032A" w:rsidRPr="00DB032A" w:rsidRDefault="00DB032A" w:rsidP="00DB032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B032A">
        <w:rPr>
          <w:rFonts w:ascii="Times New Roman" w:hAnsi="Times New Roman" w:cs="Times New Roman"/>
          <w:i w:val="0"/>
          <w:sz w:val="28"/>
          <w:szCs w:val="28"/>
          <w:lang w:val="ru-RU"/>
        </w:rPr>
        <w:t>3.2. Районный этап Конкурса проводится:</w:t>
      </w:r>
    </w:p>
    <w:p w:rsidR="00DB032A" w:rsidRPr="00DB032A" w:rsidRDefault="00DB032A" w:rsidP="00DB032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B032A">
        <w:rPr>
          <w:rFonts w:ascii="Times New Roman" w:hAnsi="Times New Roman" w:cs="Times New Roman"/>
          <w:i w:val="0"/>
          <w:sz w:val="28"/>
          <w:szCs w:val="28"/>
          <w:lang w:val="ru-RU"/>
        </w:rPr>
        <w:t>- Заочный  - с 11.03.2024 г. по 15.03.2024 года.</w:t>
      </w:r>
    </w:p>
    <w:p w:rsidR="00DB032A" w:rsidRPr="00DB032A" w:rsidRDefault="00DB032A" w:rsidP="00DB032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B032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Торжественное открытие конкурса -  18.03. 2024 года </w:t>
      </w:r>
    </w:p>
    <w:p w:rsidR="00DB032A" w:rsidRPr="00DB032A" w:rsidRDefault="00DB032A" w:rsidP="00DB032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B032A">
        <w:rPr>
          <w:rFonts w:ascii="Times New Roman" w:hAnsi="Times New Roman" w:cs="Times New Roman"/>
          <w:i w:val="0"/>
          <w:sz w:val="28"/>
          <w:szCs w:val="28"/>
          <w:lang w:val="ru-RU"/>
        </w:rPr>
        <w:t>- Очный этап - с 18.03 – 26.03. 2024 года</w:t>
      </w:r>
    </w:p>
    <w:p w:rsidR="00DB032A" w:rsidRPr="00DB032A" w:rsidRDefault="00DB032A" w:rsidP="00DB032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B032A">
        <w:rPr>
          <w:rFonts w:ascii="Times New Roman" w:hAnsi="Times New Roman" w:cs="Times New Roman"/>
          <w:i w:val="0"/>
          <w:sz w:val="28"/>
          <w:szCs w:val="28"/>
          <w:lang w:val="ru-RU"/>
        </w:rPr>
        <w:t>I тур  с 18.03 - 22.03. 2024 года</w:t>
      </w:r>
    </w:p>
    <w:p w:rsidR="00DB032A" w:rsidRPr="00DB032A" w:rsidRDefault="00DB032A" w:rsidP="00DB032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B032A">
        <w:rPr>
          <w:rFonts w:ascii="Times New Roman" w:hAnsi="Times New Roman" w:cs="Times New Roman"/>
          <w:i w:val="0"/>
          <w:sz w:val="28"/>
          <w:szCs w:val="28"/>
          <w:lang w:val="ru-RU"/>
        </w:rPr>
        <w:t>II тур с 23.03 – 27.03.2024 года</w:t>
      </w:r>
    </w:p>
    <w:p w:rsidR="00DB032A" w:rsidRDefault="00DB032A" w:rsidP="00DB032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B032A">
        <w:rPr>
          <w:rFonts w:ascii="Times New Roman" w:hAnsi="Times New Roman" w:cs="Times New Roman"/>
          <w:i w:val="0"/>
          <w:sz w:val="28"/>
          <w:szCs w:val="28"/>
          <w:lang w:val="ru-RU"/>
        </w:rPr>
        <w:t>- Награждение  - 27.03. 2024 года (торжественное закрытие конкурса)</w:t>
      </w:r>
    </w:p>
    <w:p w:rsidR="00B65927" w:rsidRPr="00837F8F" w:rsidRDefault="00B65927" w:rsidP="00585B8E">
      <w:pPr>
        <w:pStyle w:val="aa"/>
        <w:jc w:val="both"/>
        <w:rPr>
          <w:b/>
          <w:i w:val="0"/>
          <w:sz w:val="24"/>
          <w:szCs w:val="24"/>
          <w:lang w:val="ru-RU"/>
        </w:rPr>
      </w:pPr>
    </w:p>
    <w:p w:rsidR="00B65927" w:rsidRPr="0073060D" w:rsidRDefault="00B65927" w:rsidP="00585B8E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3.3. Прием материалов осуществляется</w:t>
      </w:r>
      <w:r w:rsidR="00561B56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с 16.02.2024  до </w:t>
      </w:r>
      <w:r w:rsidR="00DB032A">
        <w:rPr>
          <w:rFonts w:ascii="Times New Roman" w:hAnsi="Times New Roman" w:cs="Times New Roman"/>
          <w:i w:val="0"/>
          <w:sz w:val="28"/>
          <w:szCs w:val="28"/>
          <w:lang w:val="ru-RU"/>
        </w:rPr>
        <w:t>13</w:t>
      </w:r>
      <w:r w:rsidR="00561B56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. 0</w:t>
      </w:r>
      <w:r w:rsidR="00DB032A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.202</w:t>
      </w:r>
      <w:r w:rsidR="00561B56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г. на электронную почту</w:t>
      </w:r>
      <w:r w:rsidRPr="0073060D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  <w:lang w:val="ru-RU"/>
        </w:rPr>
        <w:t xml:space="preserve"> </w:t>
      </w:r>
      <w:hyperlink r:id="rId9" w:history="1">
        <w:r w:rsidR="009E1A6D" w:rsidRPr="00411248">
          <w:rPr>
            <w:rStyle w:val="af4"/>
            <w:rFonts w:ascii="Times New Roman" w:hAnsi="Times New Roman" w:cs="Times New Roman"/>
            <w:sz w:val="28"/>
            <w:szCs w:val="28"/>
          </w:rPr>
          <w:t>ekaterina</w:t>
        </w:r>
        <w:r w:rsidR="009E1A6D" w:rsidRPr="0041124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E1A6D" w:rsidRPr="00411248">
          <w:rPr>
            <w:rStyle w:val="af4"/>
            <w:rFonts w:ascii="Times New Roman" w:hAnsi="Times New Roman" w:cs="Times New Roman"/>
            <w:sz w:val="28"/>
            <w:szCs w:val="28"/>
          </w:rPr>
          <w:t>schestak</w:t>
        </w:r>
        <w:r w:rsidR="009E1A6D" w:rsidRPr="0041124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0</w:t>
        </w:r>
        <w:r w:rsidR="009E1A6D" w:rsidRPr="00411248">
          <w:rPr>
            <w:rStyle w:val="af4"/>
            <w:rFonts w:ascii="Times New Roman" w:hAnsi="Times New Roman" w:cs="Times New Roman"/>
            <w:sz w:val="28"/>
            <w:szCs w:val="28"/>
          </w:rPr>
          <w:t>wa</w:t>
        </w:r>
        <w:r w:rsidR="009E1A6D" w:rsidRPr="0041124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9E1A6D" w:rsidRPr="00411248">
          <w:rPr>
            <w:rStyle w:val="af4"/>
            <w:rFonts w:ascii="Times New Roman" w:hAnsi="Times New Roman" w:cs="Times New Roman"/>
            <w:sz w:val="28"/>
            <w:szCs w:val="28"/>
          </w:rPr>
          <w:t>yandex</w:t>
        </w:r>
        <w:r w:rsidR="009E1A6D" w:rsidRPr="0041124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1A6D" w:rsidRPr="00411248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561B56" w:rsidRPr="00730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согласно перечню:</w:t>
      </w:r>
    </w:p>
    <w:p w:rsidR="00B65927" w:rsidRPr="0073060D" w:rsidRDefault="00B65927" w:rsidP="00585B8E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-представление (Приложение 1);</w:t>
      </w:r>
    </w:p>
    <w:p w:rsidR="00B65927" w:rsidRPr="0073060D" w:rsidRDefault="00B65927" w:rsidP="00585B8E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-заявление (Приложение 2),  </w:t>
      </w:r>
    </w:p>
    <w:p w:rsidR="00B65927" w:rsidRPr="0073060D" w:rsidRDefault="00B65927" w:rsidP="00585B8E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информационную карту участника Конкурса</w:t>
      </w:r>
      <w:r w:rsidRPr="0073060D">
        <w:rPr>
          <w:rFonts w:ascii="Times New Roman" w:hAnsi="Times New Roman" w:cs="Times New Roman"/>
          <w:sz w:val="28"/>
          <w:szCs w:val="28"/>
          <w:lang w:val="ru-RU"/>
        </w:rPr>
        <w:t xml:space="preserve"> в формате </w:t>
      </w:r>
      <w:r w:rsidRPr="0073060D">
        <w:rPr>
          <w:rFonts w:ascii="Times New Roman" w:hAnsi="Times New Roman" w:cs="Times New Roman"/>
          <w:sz w:val="28"/>
          <w:szCs w:val="28"/>
        </w:rPr>
        <w:t>Word</w:t>
      </w:r>
      <w:r w:rsidRPr="0073060D">
        <w:rPr>
          <w:rFonts w:ascii="Times New Roman" w:hAnsi="Times New Roman" w:cs="Times New Roman"/>
          <w:sz w:val="28"/>
          <w:szCs w:val="28"/>
          <w:lang w:val="ru-RU"/>
        </w:rPr>
        <w:t xml:space="preserve"> с включением </w:t>
      </w:r>
      <w:proofErr w:type="gramStart"/>
      <w:r w:rsidRPr="0073060D">
        <w:rPr>
          <w:rFonts w:ascii="Times New Roman" w:hAnsi="Times New Roman" w:cs="Times New Roman"/>
          <w:sz w:val="28"/>
          <w:szCs w:val="28"/>
          <w:lang w:val="ru-RU"/>
        </w:rPr>
        <w:t>скан-копии</w:t>
      </w:r>
      <w:proofErr w:type="gramEnd"/>
      <w:r w:rsidRPr="0073060D">
        <w:rPr>
          <w:rFonts w:ascii="Times New Roman" w:hAnsi="Times New Roman" w:cs="Times New Roman"/>
          <w:sz w:val="28"/>
          <w:szCs w:val="28"/>
          <w:lang w:val="ru-RU"/>
        </w:rPr>
        <w:t xml:space="preserve"> страницы с подписью конкурсанта, 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(Приложение 3);</w:t>
      </w:r>
    </w:p>
    <w:p w:rsidR="00B65927" w:rsidRPr="0073060D" w:rsidRDefault="00B65927" w:rsidP="00585B8E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фотография участника в вертикальном формате (формат файла: </w:t>
      </w:r>
      <w:r w:rsidRPr="0073060D">
        <w:rPr>
          <w:rFonts w:ascii="Times New Roman" w:hAnsi="Times New Roman" w:cs="Times New Roman"/>
          <w:i w:val="0"/>
          <w:sz w:val="28"/>
          <w:szCs w:val="28"/>
        </w:rPr>
        <w:t>jpg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или </w:t>
      </w:r>
      <w:proofErr w:type="spellStart"/>
      <w:r w:rsidRPr="0073060D">
        <w:rPr>
          <w:rFonts w:ascii="Times New Roman" w:hAnsi="Times New Roman" w:cs="Times New Roman"/>
          <w:i w:val="0"/>
          <w:sz w:val="28"/>
          <w:szCs w:val="28"/>
        </w:rPr>
        <w:t>png</w:t>
      </w:r>
      <w:proofErr w:type="spellEnd"/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размер фотографии до 10 Мб)  </w:t>
      </w:r>
    </w:p>
    <w:p w:rsidR="00B65927" w:rsidRPr="0073060D" w:rsidRDefault="00B65927" w:rsidP="00585B8E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- согласие на  обработку персональных данных (Приложение 4).</w:t>
      </w:r>
    </w:p>
    <w:p w:rsidR="003706FA" w:rsidRPr="0073060D" w:rsidRDefault="003706FA" w:rsidP="00585B8E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5927" w:rsidRPr="0073060D" w:rsidRDefault="00B65927" w:rsidP="00585B8E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319E8" w:rsidRPr="0073060D" w:rsidRDefault="00B65927" w:rsidP="00585B8E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4.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Заочный этап 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</w:t>
      </w:r>
      <w:r w:rsidR="00DB032A">
        <w:rPr>
          <w:rFonts w:ascii="Times New Roman" w:hAnsi="Times New Roman" w:cs="Times New Roman"/>
          <w:i w:val="0"/>
          <w:sz w:val="28"/>
          <w:szCs w:val="28"/>
          <w:lang w:val="ru-RU"/>
        </w:rPr>
        <w:t>11</w:t>
      </w:r>
      <w:r w:rsidR="00561B56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.0</w:t>
      </w:r>
      <w:r w:rsidR="00DB032A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561B56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.2024 г. по </w:t>
      </w:r>
      <w:r w:rsidR="00DB032A">
        <w:rPr>
          <w:rFonts w:ascii="Times New Roman" w:hAnsi="Times New Roman" w:cs="Times New Roman"/>
          <w:i w:val="0"/>
          <w:sz w:val="28"/>
          <w:szCs w:val="28"/>
          <w:lang w:val="ru-RU"/>
        </w:rPr>
        <w:t>15</w:t>
      </w:r>
      <w:r w:rsidR="00561B56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.03.2024 года</w:t>
      </w:r>
    </w:p>
    <w:p w:rsidR="004319E8" w:rsidRDefault="004319E8" w:rsidP="00585B8E">
      <w:pPr>
        <w:pStyle w:val="aa"/>
        <w:jc w:val="both"/>
        <w:rPr>
          <w:b/>
          <w:i w:val="0"/>
          <w:sz w:val="24"/>
          <w:szCs w:val="24"/>
          <w:lang w:val="ru-RU"/>
        </w:rPr>
      </w:pPr>
    </w:p>
    <w:p w:rsidR="00341EE4" w:rsidRPr="00934FDE" w:rsidRDefault="00341EE4" w:rsidP="00561B56">
      <w:pPr>
        <w:pStyle w:val="aa"/>
        <w:jc w:val="both"/>
        <w:rPr>
          <w:i w:val="0"/>
          <w:sz w:val="24"/>
          <w:szCs w:val="24"/>
          <w:lang w:val="ru-RU"/>
        </w:rPr>
      </w:pPr>
    </w:p>
    <w:p w:rsidR="00561B56" w:rsidRPr="0073060D" w:rsidRDefault="00561B56" w:rsidP="0073060D">
      <w:pPr>
        <w:pStyle w:val="130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  <w:lang w:val="ru-RU"/>
        </w:rPr>
      </w:pPr>
      <w:r w:rsidRPr="0073060D">
        <w:rPr>
          <w:b/>
          <w:bCs/>
          <w:sz w:val="28"/>
          <w:szCs w:val="28"/>
          <w:lang w:val="ru-RU"/>
        </w:rPr>
        <w:t>4.1. Заочный этап</w:t>
      </w:r>
      <w:r w:rsidRPr="0073060D">
        <w:rPr>
          <w:sz w:val="28"/>
          <w:szCs w:val="28"/>
          <w:lang w:val="ru-RU"/>
        </w:rPr>
        <w:t xml:space="preserve"> Конкурса включает экспертизу материалов, представленных конкурсантами.</w:t>
      </w:r>
    </w:p>
    <w:p w:rsidR="00561B56" w:rsidRPr="0073060D" w:rsidRDefault="00561B56" w:rsidP="0073060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b/>
          <w:i/>
          <w:sz w:val="28"/>
          <w:szCs w:val="28"/>
          <w:lang w:val="ru-RU"/>
        </w:rPr>
        <w:t>Конкурсное испытание</w:t>
      </w:r>
      <w:r w:rsidRPr="0073060D">
        <w:rPr>
          <w:rStyle w:val="afb"/>
          <w:i/>
          <w:sz w:val="28"/>
          <w:szCs w:val="28"/>
          <w:lang w:val="ru-RU"/>
        </w:rPr>
        <w:t xml:space="preserve"> «Профессиональное портфолио»</w:t>
      </w:r>
      <w:r w:rsidRPr="0073060D">
        <w:rPr>
          <w:sz w:val="28"/>
          <w:szCs w:val="28"/>
          <w:lang w:val="ru-RU"/>
        </w:rPr>
        <w:t xml:space="preserve"> включает: </w:t>
      </w:r>
    </w:p>
    <w:p w:rsidR="00561B56" w:rsidRPr="0073060D" w:rsidRDefault="00561B56" w:rsidP="0073060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-видеоматериалы «Визитная карточка», </w:t>
      </w:r>
    </w:p>
    <w:p w:rsidR="00561B56" w:rsidRPr="0073060D" w:rsidRDefault="00561B56" w:rsidP="0073060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 эссе</w:t>
      </w:r>
      <w:r w:rsidR="001B264B">
        <w:rPr>
          <w:sz w:val="28"/>
          <w:szCs w:val="28"/>
          <w:lang w:val="ru-RU"/>
        </w:rPr>
        <w:t xml:space="preserve"> на предложенную тему;</w:t>
      </w:r>
    </w:p>
    <w:p w:rsidR="00561B56" w:rsidRPr="0073060D" w:rsidRDefault="00561B56" w:rsidP="0073060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lastRenderedPageBreak/>
        <w:t xml:space="preserve">- </w:t>
      </w:r>
      <w:r w:rsidRPr="00934FDE">
        <w:rPr>
          <w:sz w:val="28"/>
          <w:szCs w:val="28"/>
          <w:lang w:val="ru-RU"/>
        </w:rPr>
        <w:t>Дополнительная об</w:t>
      </w:r>
      <w:r w:rsidRPr="00934FDE">
        <w:rPr>
          <w:sz w:val="28"/>
          <w:szCs w:val="28"/>
          <w:lang w:val="ru-RU"/>
        </w:rPr>
        <w:softHyphen/>
        <w:t>щеобразовательная программа</w:t>
      </w:r>
      <w:r w:rsidRPr="0073060D">
        <w:rPr>
          <w:sz w:val="28"/>
          <w:szCs w:val="28"/>
          <w:lang w:val="ru-RU"/>
        </w:rPr>
        <w:t xml:space="preserve"> участника; </w:t>
      </w:r>
    </w:p>
    <w:p w:rsidR="00561B56" w:rsidRPr="00DB032A" w:rsidRDefault="00561B56" w:rsidP="0073060D">
      <w:pPr>
        <w:pStyle w:val="32"/>
        <w:shd w:val="clear" w:color="auto" w:fill="auto"/>
        <w:spacing w:before="0" w:line="360" w:lineRule="auto"/>
        <w:ind w:firstLine="0"/>
        <w:rPr>
          <w:b/>
          <w:i/>
          <w:sz w:val="28"/>
          <w:szCs w:val="28"/>
          <w:lang w:val="ru-RU"/>
        </w:rPr>
      </w:pPr>
      <w:r w:rsidRPr="00DB032A">
        <w:rPr>
          <w:b/>
          <w:i/>
          <w:sz w:val="28"/>
          <w:szCs w:val="28"/>
          <w:lang w:val="ru-RU"/>
        </w:rPr>
        <w:t>Конкурсное испытание «Визитная карточка»</w:t>
      </w:r>
    </w:p>
    <w:p w:rsidR="00561B56" w:rsidRPr="00561B56" w:rsidRDefault="00561B56" w:rsidP="0073060D">
      <w:pPr>
        <w:pStyle w:val="61"/>
        <w:shd w:val="clear" w:color="auto" w:fill="auto"/>
        <w:spacing w:line="360" w:lineRule="auto"/>
        <w:rPr>
          <w:lang w:val="ru-RU"/>
        </w:rPr>
      </w:pPr>
      <w:r w:rsidRPr="0073060D">
        <w:rPr>
          <w:rStyle w:val="afc"/>
          <w:sz w:val="28"/>
          <w:szCs w:val="28"/>
          <w:lang w:val="ru-RU"/>
        </w:rPr>
        <w:t>Цель:</w:t>
      </w:r>
      <w:r w:rsidRPr="0073060D">
        <w:rPr>
          <w:sz w:val="28"/>
          <w:szCs w:val="28"/>
          <w:lang w:val="ru-RU"/>
        </w:rPr>
        <w:t xml:space="preserve"> раскрыть ведущие педагогические идеи, жизненные приоритеты, отношение к детям, коллегам, профессии</w:t>
      </w:r>
      <w:r w:rsidRPr="00561B56">
        <w:rPr>
          <w:lang w:val="ru-RU"/>
        </w:rPr>
        <w:t>.</w:t>
      </w:r>
    </w:p>
    <w:p w:rsidR="00561B56" w:rsidRPr="0073060D" w:rsidRDefault="00561B56" w:rsidP="0073060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rStyle w:val="afc"/>
          <w:sz w:val="28"/>
          <w:szCs w:val="28"/>
          <w:lang w:val="ru-RU"/>
        </w:rPr>
        <w:t>Формат конкурсного испытания.</w:t>
      </w:r>
      <w:r w:rsidRPr="0073060D">
        <w:rPr>
          <w:sz w:val="28"/>
          <w:szCs w:val="28"/>
          <w:lang w:val="ru-RU"/>
        </w:rPr>
        <w:t xml:space="preserve"> </w:t>
      </w:r>
      <w:proofErr w:type="gramStart"/>
      <w:r w:rsidRPr="0073060D">
        <w:rPr>
          <w:sz w:val="28"/>
          <w:szCs w:val="28"/>
          <w:lang w:val="ru-RU"/>
        </w:rPr>
        <w:t xml:space="preserve">Видеоматериалы (продолжительность </w:t>
      </w:r>
      <w:r w:rsidR="003E7A5C">
        <w:rPr>
          <w:sz w:val="28"/>
          <w:szCs w:val="28"/>
          <w:lang w:val="ru-RU"/>
        </w:rPr>
        <w:t xml:space="preserve">3 </w:t>
      </w:r>
      <w:r w:rsidRPr="0073060D">
        <w:rPr>
          <w:sz w:val="28"/>
          <w:szCs w:val="28"/>
          <w:lang w:val="ru-RU"/>
        </w:rPr>
        <w:t xml:space="preserve">мин) в формате </w:t>
      </w:r>
      <w:proofErr w:type="spellStart"/>
      <w:r w:rsidRPr="0073060D">
        <w:rPr>
          <w:sz w:val="28"/>
          <w:szCs w:val="28"/>
        </w:rPr>
        <w:t>avi</w:t>
      </w:r>
      <w:proofErr w:type="spellEnd"/>
      <w:r w:rsidRPr="0073060D">
        <w:rPr>
          <w:sz w:val="28"/>
          <w:szCs w:val="28"/>
          <w:lang w:val="ru-RU"/>
        </w:rPr>
        <w:t xml:space="preserve"> или </w:t>
      </w:r>
      <w:proofErr w:type="spellStart"/>
      <w:r w:rsidRPr="0073060D">
        <w:rPr>
          <w:sz w:val="28"/>
          <w:szCs w:val="28"/>
        </w:rPr>
        <w:t>wmv</w:t>
      </w:r>
      <w:proofErr w:type="spellEnd"/>
      <w:r w:rsidRPr="0073060D">
        <w:rPr>
          <w:sz w:val="28"/>
          <w:szCs w:val="28"/>
          <w:lang w:val="ru-RU"/>
        </w:rPr>
        <w:t>, отражающие объективные сведения о совокупности профессиональных взглядов и позиций педагога дополнительного образования, процессе и результатах профессиональной деятельности по реализации дополнительной общеобразовательной программы и др. (видеоряд может включать целесообразные фрагменты занятий, обзор мероприятий, интервьюирование участников образовательных отношений, сведения о творческих достижениях обучающихся, достижениях и (или) увлечениях участника Конкурса).</w:t>
      </w:r>
      <w:proofErr w:type="gramEnd"/>
    </w:p>
    <w:p w:rsidR="00561B56" w:rsidRPr="0073060D" w:rsidRDefault="00561B56" w:rsidP="0073060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Оценка выполнения конкурсного задания осуществляется по 6 критериям. Соответствие конкретному показателю оценивается в диапазоне от 0 до 3 баллов.</w:t>
      </w:r>
    </w:p>
    <w:p w:rsidR="00561B56" w:rsidRPr="0073060D" w:rsidRDefault="00561B56" w:rsidP="00561B56">
      <w:pPr>
        <w:pStyle w:val="12"/>
        <w:keepNext/>
        <w:keepLines/>
        <w:shd w:val="clear" w:color="auto" w:fill="auto"/>
        <w:spacing w:before="0" w:line="240" w:lineRule="auto"/>
        <w:ind w:right="20" w:firstLine="560"/>
        <w:jc w:val="both"/>
        <w:rPr>
          <w:b/>
          <w:i/>
          <w:iCs/>
          <w:sz w:val="28"/>
          <w:szCs w:val="28"/>
          <w:lang w:val="ru-RU"/>
        </w:rPr>
      </w:pPr>
      <w:bookmarkStart w:id="0" w:name="bookmark11"/>
      <w:r w:rsidRPr="0073060D">
        <w:rPr>
          <w:rStyle w:val="14"/>
          <w:b/>
          <w:i w:val="0"/>
          <w:sz w:val="28"/>
          <w:szCs w:val="28"/>
          <w:lang w:val="ru-RU"/>
        </w:rPr>
        <w:t>Конкурсное испытание «Эссе</w:t>
      </w:r>
      <w:bookmarkEnd w:id="0"/>
      <w:r w:rsidR="001B264B">
        <w:rPr>
          <w:b/>
          <w:i/>
          <w:sz w:val="28"/>
          <w:szCs w:val="28"/>
          <w:lang w:val="ru-RU"/>
        </w:rPr>
        <w:t>»</w:t>
      </w:r>
    </w:p>
    <w:p w:rsidR="00561B56" w:rsidRPr="0073060D" w:rsidRDefault="00561B56" w:rsidP="00561B56">
      <w:pPr>
        <w:pStyle w:val="61"/>
        <w:shd w:val="clear" w:color="auto" w:fill="auto"/>
        <w:spacing w:line="240" w:lineRule="auto"/>
        <w:ind w:right="20" w:firstLine="560"/>
        <w:rPr>
          <w:sz w:val="28"/>
          <w:szCs w:val="28"/>
          <w:lang w:val="ru-RU"/>
        </w:rPr>
      </w:pPr>
      <w:r w:rsidRPr="0073060D">
        <w:rPr>
          <w:rStyle w:val="afc"/>
          <w:sz w:val="28"/>
          <w:szCs w:val="28"/>
          <w:lang w:val="ru-RU"/>
        </w:rPr>
        <w:t>Цель:</w:t>
      </w:r>
      <w:r w:rsidRPr="0073060D">
        <w:rPr>
          <w:sz w:val="28"/>
          <w:szCs w:val="28"/>
          <w:lang w:val="ru-RU"/>
        </w:rPr>
        <w:t xml:space="preserve"> определение степени владения педагогом современной ситуацией развития образования, понимания места программы в общих трендах и ценностях образования и воспитания детей в условиях вызовов современности.</w:t>
      </w:r>
    </w:p>
    <w:p w:rsidR="00561B56" w:rsidRPr="0073060D" w:rsidRDefault="00561B56" w:rsidP="00561B56">
      <w:pPr>
        <w:pStyle w:val="61"/>
        <w:shd w:val="clear" w:color="auto" w:fill="auto"/>
        <w:spacing w:line="240" w:lineRule="auto"/>
        <w:ind w:left="20" w:right="40" w:firstLine="580"/>
        <w:rPr>
          <w:sz w:val="28"/>
          <w:szCs w:val="28"/>
          <w:lang w:val="ru-RU"/>
        </w:rPr>
      </w:pPr>
      <w:r w:rsidRPr="0073060D">
        <w:rPr>
          <w:rStyle w:val="afc"/>
          <w:sz w:val="28"/>
          <w:szCs w:val="28"/>
          <w:lang w:val="ru-RU"/>
        </w:rPr>
        <w:t>Формат конкурсного испытания:</w:t>
      </w:r>
      <w:r w:rsidRPr="0073060D">
        <w:rPr>
          <w:sz w:val="28"/>
          <w:szCs w:val="28"/>
          <w:lang w:val="ru-RU"/>
        </w:rPr>
        <w:t xml:space="preserve"> текст эссе (объем эссе до 5 000 знаков с учетом пробелов, формат </w:t>
      </w:r>
      <w:r w:rsidRPr="0073060D">
        <w:rPr>
          <w:sz w:val="28"/>
          <w:szCs w:val="28"/>
        </w:rPr>
        <w:t>doc</w:t>
      </w:r>
      <w:r w:rsidRPr="0073060D">
        <w:rPr>
          <w:sz w:val="28"/>
          <w:szCs w:val="28"/>
          <w:lang w:val="ru-RU"/>
        </w:rPr>
        <w:t xml:space="preserve">., размер шрифта 14, шрифт </w:t>
      </w:r>
      <w:r w:rsidRPr="0073060D">
        <w:rPr>
          <w:sz w:val="28"/>
          <w:szCs w:val="28"/>
        </w:rPr>
        <w:t>Times</w:t>
      </w:r>
      <w:r w:rsidRPr="0073060D">
        <w:rPr>
          <w:sz w:val="28"/>
          <w:szCs w:val="28"/>
          <w:lang w:val="ru-RU"/>
        </w:rPr>
        <w:t xml:space="preserve"> </w:t>
      </w:r>
      <w:r w:rsidRPr="0073060D">
        <w:rPr>
          <w:sz w:val="28"/>
          <w:szCs w:val="28"/>
        </w:rPr>
        <w:t>New</w:t>
      </w:r>
      <w:r w:rsidRPr="0073060D">
        <w:rPr>
          <w:sz w:val="28"/>
          <w:szCs w:val="28"/>
          <w:lang w:val="ru-RU"/>
        </w:rPr>
        <w:t xml:space="preserve"> </w:t>
      </w:r>
      <w:r w:rsidRPr="0073060D">
        <w:rPr>
          <w:sz w:val="28"/>
          <w:szCs w:val="28"/>
        </w:rPr>
        <w:t>Roman</w:t>
      </w:r>
      <w:r w:rsidRPr="0073060D">
        <w:rPr>
          <w:sz w:val="28"/>
          <w:szCs w:val="28"/>
          <w:lang w:val="ru-RU"/>
        </w:rPr>
        <w:t>, интервал 1,5)</w:t>
      </w:r>
    </w:p>
    <w:p w:rsidR="00561B56" w:rsidRPr="0073060D" w:rsidRDefault="00561B56" w:rsidP="00561B56">
      <w:pPr>
        <w:pStyle w:val="61"/>
        <w:shd w:val="clear" w:color="auto" w:fill="auto"/>
        <w:spacing w:line="240" w:lineRule="auto"/>
        <w:ind w:left="20" w:right="40" w:firstLine="580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Содержание эссе должно соответствовать теме, содержание должно быть рас</w:t>
      </w:r>
      <w:r w:rsidRPr="0073060D">
        <w:rPr>
          <w:sz w:val="28"/>
          <w:szCs w:val="28"/>
          <w:lang w:val="ru-RU"/>
        </w:rPr>
        <w:softHyphen/>
        <w:t>крыто, отражать авторскую позицию педагога, значимость программы для ребенка, развития и воспитания определенных качеств, аргументированность. Владение современной ситуацией развития образования, понимания места программы в общих трендах и ценностях образования и воспитания детей в условиях вызовов современности.</w:t>
      </w:r>
    </w:p>
    <w:p w:rsidR="00AE271A" w:rsidRPr="00CD02A2" w:rsidRDefault="00AE271A" w:rsidP="00AE271A">
      <w:pPr>
        <w:pStyle w:val="aa"/>
        <w:rPr>
          <w:rFonts w:eastAsia="Times New Roman"/>
          <w:b/>
          <w:i w:val="0"/>
          <w:sz w:val="28"/>
          <w:szCs w:val="28"/>
          <w:lang w:val="ru-RU"/>
        </w:rPr>
      </w:pPr>
      <w:r w:rsidRPr="00F4179E">
        <w:rPr>
          <w:rFonts w:eastAsia="Times New Roman"/>
          <w:b/>
          <w:i w:val="0"/>
          <w:sz w:val="28"/>
          <w:szCs w:val="28"/>
          <w:lang w:val="ru-RU"/>
        </w:rPr>
        <w:t>Критерии и показатели оценки конкурсного испытания</w:t>
      </w:r>
    </w:p>
    <w:tbl>
      <w:tblPr>
        <w:tblStyle w:val="af5"/>
        <w:tblpPr w:leftFromText="180" w:rightFromText="180" w:vertAnchor="text" w:horzAnchor="margin" w:tblpXSpec="center" w:tblpY="336"/>
        <w:tblW w:w="10173" w:type="dxa"/>
        <w:tblLook w:val="04A0"/>
      </w:tblPr>
      <w:tblGrid>
        <w:gridCol w:w="534"/>
        <w:gridCol w:w="2551"/>
        <w:gridCol w:w="637"/>
        <w:gridCol w:w="5175"/>
        <w:gridCol w:w="1276"/>
      </w:tblGrid>
      <w:tr w:rsidR="00AE271A" w:rsidRPr="00AE271A" w:rsidTr="00AE271A">
        <w:tc>
          <w:tcPr>
            <w:tcW w:w="534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637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ab/>
            </w: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276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Баллы</w:t>
            </w:r>
            <w:proofErr w:type="spellEnd"/>
          </w:p>
        </w:tc>
      </w:tr>
      <w:tr w:rsidR="00AE271A" w:rsidRPr="00AE271A" w:rsidTr="00AE271A">
        <w:tc>
          <w:tcPr>
            <w:tcW w:w="534" w:type="dxa"/>
            <w:vMerge w:val="restart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Содержательность</w:t>
            </w:r>
            <w:proofErr w:type="spellEnd"/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 </w:t>
            </w: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практическая</w:t>
            </w:r>
            <w:proofErr w:type="spellEnd"/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значимость</w:t>
            </w:r>
            <w:proofErr w:type="spellEnd"/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материалов</w:t>
            </w:r>
            <w:proofErr w:type="spellEnd"/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175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языковая</w:t>
            </w:r>
            <w:proofErr w:type="spellEnd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грамотность</w:t>
            </w:r>
            <w:proofErr w:type="spellEnd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76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0-1</w:t>
            </w:r>
          </w:p>
        </w:tc>
      </w:tr>
      <w:tr w:rsidR="00AE271A" w:rsidRPr="00AE271A" w:rsidTr="00AE271A">
        <w:tc>
          <w:tcPr>
            <w:tcW w:w="534" w:type="dxa"/>
            <w:vMerge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1.2</w:t>
            </w:r>
          </w:p>
        </w:tc>
        <w:tc>
          <w:tcPr>
            <w:tcW w:w="5175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обоснование</w:t>
            </w:r>
            <w:proofErr w:type="spellEnd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актуальности</w:t>
            </w:r>
            <w:proofErr w:type="spellEnd"/>
          </w:p>
        </w:tc>
        <w:tc>
          <w:tcPr>
            <w:tcW w:w="1276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0-1</w:t>
            </w:r>
          </w:p>
        </w:tc>
      </w:tr>
      <w:tr w:rsidR="00AE271A" w:rsidRPr="00AE271A" w:rsidTr="00AE271A">
        <w:tc>
          <w:tcPr>
            <w:tcW w:w="534" w:type="dxa"/>
            <w:vMerge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1.3</w:t>
            </w:r>
          </w:p>
        </w:tc>
        <w:tc>
          <w:tcPr>
            <w:tcW w:w="5175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ценностная</w:t>
            </w:r>
            <w:proofErr w:type="spellEnd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1276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0-1</w:t>
            </w:r>
          </w:p>
        </w:tc>
      </w:tr>
      <w:tr w:rsidR="00AE271A" w:rsidRPr="00AE271A" w:rsidTr="00AE271A">
        <w:tc>
          <w:tcPr>
            <w:tcW w:w="534" w:type="dxa"/>
            <w:vMerge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1.4</w:t>
            </w:r>
          </w:p>
        </w:tc>
        <w:tc>
          <w:tcPr>
            <w:tcW w:w="5175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аргументированность</w:t>
            </w:r>
            <w:proofErr w:type="spellEnd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позиции</w:t>
            </w:r>
            <w:proofErr w:type="spellEnd"/>
          </w:p>
        </w:tc>
        <w:tc>
          <w:tcPr>
            <w:tcW w:w="1276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0-1</w:t>
            </w:r>
          </w:p>
        </w:tc>
      </w:tr>
      <w:tr w:rsidR="00AE271A" w:rsidRPr="00AE271A" w:rsidTr="00AE271A">
        <w:tc>
          <w:tcPr>
            <w:tcW w:w="534" w:type="dxa"/>
            <w:vMerge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1.5</w:t>
            </w:r>
          </w:p>
        </w:tc>
        <w:tc>
          <w:tcPr>
            <w:tcW w:w="5175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формулирование проблем и видение путей их решения</w:t>
            </w:r>
          </w:p>
        </w:tc>
        <w:tc>
          <w:tcPr>
            <w:tcW w:w="1276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0-1</w:t>
            </w:r>
          </w:p>
        </w:tc>
      </w:tr>
      <w:tr w:rsidR="00AE271A" w:rsidRPr="00AE271A" w:rsidTr="00AE271A">
        <w:tc>
          <w:tcPr>
            <w:tcW w:w="534" w:type="dxa"/>
            <w:vMerge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1.6</w:t>
            </w:r>
          </w:p>
        </w:tc>
        <w:tc>
          <w:tcPr>
            <w:tcW w:w="5175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рефлексивность</w:t>
            </w:r>
            <w:proofErr w:type="spellEnd"/>
          </w:p>
        </w:tc>
        <w:tc>
          <w:tcPr>
            <w:tcW w:w="1276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0-1</w:t>
            </w:r>
          </w:p>
        </w:tc>
      </w:tr>
      <w:tr w:rsidR="00AE271A" w:rsidRPr="00AE271A" w:rsidTr="00AE271A">
        <w:trPr>
          <w:trHeight w:val="328"/>
        </w:trPr>
        <w:tc>
          <w:tcPr>
            <w:tcW w:w="534" w:type="dxa"/>
            <w:vMerge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1.7</w:t>
            </w:r>
          </w:p>
        </w:tc>
        <w:tc>
          <w:tcPr>
            <w:tcW w:w="5175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оригинальность</w:t>
            </w:r>
            <w:proofErr w:type="spellEnd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1276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0-1</w:t>
            </w:r>
          </w:p>
        </w:tc>
      </w:tr>
      <w:tr w:rsidR="00AE271A" w:rsidRPr="00AE271A" w:rsidTr="00AE271A">
        <w:tc>
          <w:tcPr>
            <w:tcW w:w="534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175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AE271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Итоговый</w:t>
            </w:r>
            <w:proofErr w:type="spellEnd"/>
            <w:r w:rsidRPr="00AE271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E271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AE271A" w:rsidRPr="00AE271A" w:rsidRDefault="00AE271A" w:rsidP="00AE271A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AE271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</w:tr>
    </w:tbl>
    <w:p w:rsidR="009E1A6D" w:rsidRPr="00AE271A" w:rsidRDefault="009E1A6D" w:rsidP="009E1A6D">
      <w:pPr>
        <w:pStyle w:val="61"/>
        <w:shd w:val="clear" w:color="auto" w:fill="auto"/>
        <w:spacing w:line="360" w:lineRule="auto"/>
        <w:rPr>
          <w:b/>
          <w:sz w:val="28"/>
          <w:szCs w:val="28"/>
          <w:lang w:val="ru-RU"/>
        </w:rPr>
      </w:pPr>
      <w:r w:rsidRPr="00AE271A">
        <w:rPr>
          <w:b/>
          <w:sz w:val="28"/>
          <w:szCs w:val="28"/>
          <w:lang w:val="ru-RU"/>
        </w:rPr>
        <w:t xml:space="preserve">Темы эссе: </w:t>
      </w:r>
    </w:p>
    <w:p w:rsidR="009E1A6D" w:rsidRPr="009E1A6D" w:rsidRDefault="009E1A6D" w:rsidP="009E1A6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6D">
        <w:rPr>
          <w:rFonts w:ascii="Times New Roman" w:hAnsi="Times New Roman" w:cs="Times New Roman"/>
          <w:i w:val="0"/>
          <w:sz w:val="28"/>
          <w:szCs w:val="28"/>
          <w:lang w:val="ru-RU"/>
        </w:rPr>
        <w:t>1.Для воспитания детей нужен не великий ум, а большое сердце – способность к общению, к признанию равенства душ. С.Соловейчик</w:t>
      </w:r>
    </w:p>
    <w:p w:rsidR="009E1A6D" w:rsidRPr="009E1A6D" w:rsidRDefault="009E1A6D" w:rsidP="009E1A6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6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2.Ребёнок рождается, чтобы стать человеком, неповторимым и уникальным. Сам он без помощи взрослого этого сделать не может". </w:t>
      </w:r>
      <w:proofErr w:type="spellStart"/>
      <w:r w:rsidRPr="009E1A6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Э.Амонашвили</w:t>
      </w:r>
      <w:proofErr w:type="spellEnd"/>
    </w:p>
    <w:p w:rsidR="009E1A6D" w:rsidRPr="009E1A6D" w:rsidRDefault="009E1A6D" w:rsidP="009E1A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E1A6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3. «Воспитание детей - это мудрое ограничение.</w:t>
      </w:r>
    </w:p>
    <w:p w:rsidR="009E1A6D" w:rsidRPr="009E1A6D" w:rsidRDefault="009E1A6D" w:rsidP="009E1A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E1A6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Ребенок должен понять, что есть три вещи:</w:t>
      </w:r>
    </w:p>
    <w:p w:rsidR="009E1A6D" w:rsidRPr="009E1A6D" w:rsidRDefault="009E1A6D" w:rsidP="009E1A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E1A6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можно, нельзя, надо»</w:t>
      </w:r>
    </w:p>
    <w:p w:rsidR="009E1A6D" w:rsidRPr="009E1A6D" w:rsidRDefault="009E1A6D" w:rsidP="009E1A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E1A6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(В.А. Сухомлинский)</w:t>
      </w:r>
    </w:p>
    <w:p w:rsidR="009E1A6D" w:rsidRPr="009E1A6D" w:rsidRDefault="009E1A6D" w:rsidP="009E1A6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6D">
        <w:rPr>
          <w:rFonts w:ascii="Times New Roman" w:hAnsi="Times New Roman" w:cs="Times New Roman"/>
          <w:i w:val="0"/>
          <w:sz w:val="28"/>
          <w:szCs w:val="28"/>
          <w:lang w:val="ru-RU"/>
        </w:rPr>
        <w:t>4.Только живой пример воспитывает ребенка, а не слова, пусть самые хорошие, но не подкрепленные делом. А. С. Макаренко</w:t>
      </w:r>
    </w:p>
    <w:p w:rsidR="009E1A6D" w:rsidRDefault="009E1A6D" w:rsidP="009E1A6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5.Не говорите плохо о ребенке — ни при нем, ни без него. Мария </w:t>
      </w:r>
      <w:proofErr w:type="spellStart"/>
      <w:r w:rsidRPr="009E1A6D">
        <w:rPr>
          <w:rFonts w:ascii="Times New Roman" w:hAnsi="Times New Roman" w:cs="Times New Roman"/>
          <w:i w:val="0"/>
          <w:sz w:val="28"/>
          <w:szCs w:val="28"/>
          <w:lang w:val="ru-RU"/>
        </w:rPr>
        <w:t>Монтессори</w:t>
      </w:r>
      <w:proofErr w:type="spellEnd"/>
      <w:r w:rsidR="0056248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62488" w:rsidRDefault="00562488" w:rsidP="00562488">
      <w:pPr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Эссе проверяется на плагиат, допускается использование 30% цитат, высказываний и т.д.</w:t>
      </w:r>
    </w:p>
    <w:p w:rsidR="00562488" w:rsidRPr="009E1A6D" w:rsidRDefault="00562488" w:rsidP="009E1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1B56" w:rsidRPr="00DB032A" w:rsidRDefault="00561B56" w:rsidP="00AE271A">
      <w:pPr>
        <w:pStyle w:val="32"/>
        <w:shd w:val="clear" w:color="auto" w:fill="auto"/>
        <w:spacing w:before="0" w:line="360" w:lineRule="auto"/>
        <w:ind w:firstLine="0"/>
        <w:rPr>
          <w:b/>
          <w:i/>
          <w:sz w:val="28"/>
          <w:szCs w:val="28"/>
          <w:lang w:val="ru-RU"/>
        </w:rPr>
      </w:pPr>
      <w:r w:rsidRPr="00DB032A">
        <w:rPr>
          <w:b/>
          <w:i/>
          <w:sz w:val="28"/>
          <w:szCs w:val="28"/>
          <w:lang w:val="ru-RU"/>
        </w:rPr>
        <w:t>Конкурсное испытание «Дополнительная общеобразовательная программа»</w:t>
      </w:r>
    </w:p>
    <w:p w:rsidR="00561B56" w:rsidRPr="0073060D" w:rsidRDefault="00561B56" w:rsidP="009E1A6D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Презентация программно-методического комплекта реализуемой программы (дополнительной общеразвивающей или дополнительной предпрофессиональной), включающей следующие разделы: </w:t>
      </w:r>
    </w:p>
    <w:p w:rsidR="00561B56" w:rsidRPr="009E1A6D" w:rsidRDefault="00561B56" w:rsidP="009E1A6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 анн</w:t>
      </w:r>
      <w:r w:rsidR="009E1A6D">
        <w:rPr>
          <w:sz w:val="28"/>
          <w:szCs w:val="28"/>
          <w:lang w:val="ru-RU"/>
        </w:rPr>
        <w:t>отация программы (до 4 листов)</w:t>
      </w:r>
      <w:r w:rsidR="009E1A6D" w:rsidRPr="00AE271A">
        <w:rPr>
          <w:sz w:val="28"/>
          <w:szCs w:val="28"/>
          <w:lang w:val="ru-RU"/>
        </w:rPr>
        <w:t>.</w:t>
      </w:r>
    </w:p>
    <w:p w:rsidR="00561B56" w:rsidRPr="0073060D" w:rsidRDefault="00561B56" w:rsidP="009E1A6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 аннотация основных методических разработок к программе (до 5 листов),</w:t>
      </w:r>
    </w:p>
    <w:p w:rsidR="00561B56" w:rsidRPr="0073060D" w:rsidRDefault="00561B56" w:rsidP="009E1A6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 сведения о результативности и качестве реализации Программы за период 3-х </w:t>
      </w:r>
      <w:proofErr w:type="gramStart"/>
      <w:r w:rsidRPr="0073060D">
        <w:rPr>
          <w:sz w:val="28"/>
          <w:szCs w:val="28"/>
          <w:lang w:val="ru-RU"/>
        </w:rPr>
        <w:t>последних</w:t>
      </w:r>
      <w:proofErr w:type="gramEnd"/>
      <w:r w:rsidRPr="0073060D">
        <w:rPr>
          <w:sz w:val="28"/>
          <w:szCs w:val="28"/>
          <w:lang w:val="ru-RU"/>
        </w:rPr>
        <w:t>. Сведения должны быть представлены в наглядной форме (в презентации, таблицах, графиках, диаграммах или описаниях), установленной образовательной организацией самостоятельно (до 2 листов).</w:t>
      </w:r>
    </w:p>
    <w:p w:rsidR="00561B56" w:rsidRPr="0073060D" w:rsidRDefault="00561B56" w:rsidP="009E1A6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lastRenderedPageBreak/>
        <w:t>Структура и содержание Программы представляется в соответствии с требованиями к содержанию и структуре дополнительных общеобразова</w:t>
      </w:r>
      <w:r w:rsidRPr="0073060D">
        <w:rPr>
          <w:sz w:val="28"/>
          <w:szCs w:val="28"/>
          <w:lang w:val="ru-RU"/>
        </w:rPr>
        <w:softHyphen/>
        <w:t xml:space="preserve">тельных программ согласно п. 5 Приказа </w:t>
      </w:r>
      <w:proofErr w:type="spellStart"/>
      <w:r w:rsidRPr="0073060D">
        <w:rPr>
          <w:sz w:val="28"/>
          <w:szCs w:val="28"/>
          <w:lang w:val="ru-RU"/>
        </w:rPr>
        <w:t>Минпросвещения</w:t>
      </w:r>
      <w:proofErr w:type="spellEnd"/>
      <w:r w:rsidRPr="0073060D">
        <w:rPr>
          <w:sz w:val="28"/>
          <w:szCs w:val="28"/>
          <w:lang w:val="ru-RU"/>
        </w:rPr>
        <w:t xml:space="preserve"> России от 09 ноября 2018 г. № 196, п. 9, ст. 2 Федерального закона от 29 декабря 2012 г. № 273-ФЗ «Об образовании в Российской Федерации».</w:t>
      </w:r>
    </w:p>
    <w:p w:rsidR="00561B56" w:rsidRPr="0073060D" w:rsidRDefault="00561B56" w:rsidP="009E1A6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proofErr w:type="gramStart"/>
      <w:r w:rsidRPr="0073060D">
        <w:rPr>
          <w:sz w:val="28"/>
          <w:szCs w:val="28"/>
          <w:lang w:val="ru-RU"/>
        </w:rPr>
        <w:t>Комплекс основных характеристик образования по дополнительной общеобразовательной программе: объем, содержание, планируемые результаты, организационно-педагогические условия, формы аттестации, учебный план, календарный учебный график, рабочие программы учебных курсов, дисциплин (модулей) при наличии, иные компоненты, оценочные и методические материалы.</w:t>
      </w:r>
      <w:proofErr w:type="gramEnd"/>
    </w:p>
    <w:p w:rsidR="00561B56" w:rsidRPr="0073060D" w:rsidRDefault="00561B56" w:rsidP="009E1A6D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Критерии оценки дополнительной общеобразовательной программы и качества (результативности) ее реализации:</w:t>
      </w:r>
    </w:p>
    <w:p w:rsidR="00561B56" w:rsidRPr="0073060D" w:rsidRDefault="00561B56" w:rsidP="009E1A6D">
      <w:pPr>
        <w:pStyle w:val="61"/>
        <w:numPr>
          <w:ilvl w:val="0"/>
          <w:numId w:val="6"/>
        </w:numPr>
        <w:shd w:val="clear" w:color="auto" w:fill="auto"/>
        <w:spacing w:line="360" w:lineRule="auto"/>
        <w:ind w:left="0" w:firstLine="0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наличие на сайте утвержденной дополнительной общеобразовательной программы (далее - </w:t>
      </w:r>
      <w:proofErr w:type="gramStart"/>
      <w:r w:rsidRPr="0073060D">
        <w:rPr>
          <w:sz w:val="28"/>
          <w:szCs w:val="28"/>
          <w:lang w:val="ru-RU"/>
        </w:rPr>
        <w:t>ДОП</w:t>
      </w:r>
      <w:proofErr w:type="gramEnd"/>
      <w:r w:rsidRPr="0073060D">
        <w:rPr>
          <w:sz w:val="28"/>
          <w:szCs w:val="28"/>
          <w:lang w:val="ru-RU"/>
        </w:rPr>
        <w:t>) (0 – 4 балла);</w:t>
      </w:r>
    </w:p>
    <w:p w:rsidR="00561B56" w:rsidRPr="0073060D" w:rsidRDefault="00561B56" w:rsidP="009E1A6D">
      <w:pPr>
        <w:pStyle w:val="61"/>
        <w:numPr>
          <w:ilvl w:val="0"/>
          <w:numId w:val="6"/>
        </w:numPr>
        <w:shd w:val="clear" w:color="auto" w:fill="auto"/>
        <w:spacing w:line="360" w:lineRule="auto"/>
        <w:ind w:left="0" w:firstLine="0"/>
        <w:rPr>
          <w:sz w:val="28"/>
          <w:szCs w:val="28"/>
        </w:rPr>
      </w:pPr>
      <w:proofErr w:type="spellStart"/>
      <w:r w:rsidRPr="0073060D">
        <w:rPr>
          <w:sz w:val="28"/>
          <w:szCs w:val="28"/>
        </w:rPr>
        <w:t>соответствие</w:t>
      </w:r>
      <w:proofErr w:type="spellEnd"/>
      <w:r w:rsidRPr="0073060D">
        <w:rPr>
          <w:sz w:val="28"/>
          <w:szCs w:val="28"/>
        </w:rPr>
        <w:t xml:space="preserve"> </w:t>
      </w:r>
      <w:proofErr w:type="spellStart"/>
      <w:r w:rsidRPr="0073060D">
        <w:rPr>
          <w:sz w:val="28"/>
          <w:szCs w:val="28"/>
        </w:rPr>
        <w:t>структур</w:t>
      </w:r>
      <w:proofErr w:type="spellEnd"/>
      <w:r w:rsidRPr="0073060D">
        <w:rPr>
          <w:sz w:val="28"/>
          <w:szCs w:val="28"/>
          <w:lang w:val="ru-RU"/>
        </w:rPr>
        <w:t>е</w:t>
      </w:r>
      <w:r w:rsidRPr="0073060D">
        <w:rPr>
          <w:sz w:val="28"/>
          <w:szCs w:val="28"/>
        </w:rPr>
        <w:t xml:space="preserve"> ДОП (0</w:t>
      </w:r>
      <w:r w:rsidRPr="0073060D">
        <w:rPr>
          <w:sz w:val="28"/>
          <w:szCs w:val="28"/>
          <w:lang w:val="ru-RU"/>
        </w:rPr>
        <w:t xml:space="preserve"> </w:t>
      </w:r>
      <w:r w:rsidRPr="0073060D">
        <w:rPr>
          <w:sz w:val="28"/>
          <w:szCs w:val="28"/>
        </w:rPr>
        <w:t>–</w:t>
      </w:r>
      <w:r w:rsidRPr="0073060D">
        <w:rPr>
          <w:sz w:val="28"/>
          <w:szCs w:val="28"/>
          <w:lang w:val="ru-RU"/>
        </w:rPr>
        <w:t xml:space="preserve"> </w:t>
      </w:r>
      <w:r w:rsidRPr="0073060D">
        <w:rPr>
          <w:sz w:val="28"/>
          <w:szCs w:val="28"/>
        </w:rPr>
        <w:t>4</w:t>
      </w:r>
      <w:r w:rsidRPr="0073060D">
        <w:rPr>
          <w:sz w:val="28"/>
          <w:szCs w:val="28"/>
          <w:lang w:val="ru-RU"/>
        </w:rPr>
        <w:t xml:space="preserve"> </w:t>
      </w:r>
      <w:proofErr w:type="spellStart"/>
      <w:r w:rsidRPr="0073060D">
        <w:rPr>
          <w:sz w:val="28"/>
          <w:szCs w:val="28"/>
        </w:rPr>
        <w:t>балла</w:t>
      </w:r>
      <w:proofErr w:type="spellEnd"/>
      <w:r w:rsidRPr="0073060D">
        <w:rPr>
          <w:sz w:val="28"/>
          <w:szCs w:val="28"/>
        </w:rPr>
        <w:t>)</w:t>
      </w:r>
      <w:r w:rsidRPr="0073060D">
        <w:rPr>
          <w:sz w:val="28"/>
          <w:szCs w:val="28"/>
          <w:lang w:val="ru-RU"/>
        </w:rPr>
        <w:t>;</w:t>
      </w:r>
    </w:p>
    <w:p w:rsidR="00561B56" w:rsidRPr="0073060D" w:rsidRDefault="00561B56" w:rsidP="009E1A6D">
      <w:pPr>
        <w:pStyle w:val="61"/>
        <w:numPr>
          <w:ilvl w:val="0"/>
          <w:numId w:val="6"/>
        </w:numPr>
        <w:shd w:val="clear" w:color="auto" w:fill="auto"/>
        <w:spacing w:line="360" w:lineRule="auto"/>
        <w:ind w:left="0" w:firstLine="0"/>
        <w:rPr>
          <w:sz w:val="28"/>
          <w:szCs w:val="28"/>
        </w:rPr>
      </w:pPr>
      <w:proofErr w:type="spellStart"/>
      <w:r w:rsidRPr="0073060D">
        <w:rPr>
          <w:sz w:val="28"/>
          <w:szCs w:val="28"/>
        </w:rPr>
        <w:t>соответствие</w:t>
      </w:r>
      <w:proofErr w:type="spellEnd"/>
      <w:r w:rsidRPr="0073060D">
        <w:rPr>
          <w:sz w:val="28"/>
          <w:szCs w:val="28"/>
        </w:rPr>
        <w:t xml:space="preserve"> </w:t>
      </w:r>
      <w:proofErr w:type="spellStart"/>
      <w:r w:rsidRPr="0073060D">
        <w:rPr>
          <w:sz w:val="28"/>
          <w:szCs w:val="28"/>
        </w:rPr>
        <w:t>содержания</w:t>
      </w:r>
      <w:proofErr w:type="spellEnd"/>
      <w:r w:rsidRPr="0073060D">
        <w:rPr>
          <w:sz w:val="28"/>
          <w:szCs w:val="28"/>
        </w:rPr>
        <w:t xml:space="preserve"> ДОП (0</w:t>
      </w:r>
      <w:r w:rsidRPr="0073060D">
        <w:rPr>
          <w:sz w:val="28"/>
          <w:szCs w:val="28"/>
          <w:lang w:val="ru-RU"/>
        </w:rPr>
        <w:t xml:space="preserve"> </w:t>
      </w:r>
      <w:r w:rsidRPr="0073060D">
        <w:rPr>
          <w:sz w:val="28"/>
          <w:szCs w:val="28"/>
        </w:rPr>
        <w:t>–</w:t>
      </w:r>
      <w:r w:rsidRPr="0073060D">
        <w:rPr>
          <w:sz w:val="28"/>
          <w:szCs w:val="28"/>
          <w:lang w:val="ru-RU"/>
        </w:rPr>
        <w:t xml:space="preserve"> </w:t>
      </w:r>
      <w:r w:rsidRPr="0073060D">
        <w:rPr>
          <w:sz w:val="28"/>
          <w:szCs w:val="28"/>
        </w:rPr>
        <w:t>4</w:t>
      </w:r>
      <w:r w:rsidRPr="0073060D">
        <w:rPr>
          <w:sz w:val="28"/>
          <w:szCs w:val="28"/>
          <w:lang w:val="ru-RU"/>
        </w:rPr>
        <w:t xml:space="preserve"> </w:t>
      </w:r>
      <w:proofErr w:type="spellStart"/>
      <w:r w:rsidRPr="0073060D">
        <w:rPr>
          <w:sz w:val="28"/>
          <w:szCs w:val="28"/>
        </w:rPr>
        <w:t>балла</w:t>
      </w:r>
      <w:proofErr w:type="spellEnd"/>
      <w:r w:rsidRPr="0073060D">
        <w:rPr>
          <w:sz w:val="28"/>
          <w:szCs w:val="28"/>
        </w:rPr>
        <w:t>)</w:t>
      </w:r>
      <w:r w:rsidRPr="0073060D">
        <w:rPr>
          <w:sz w:val="28"/>
          <w:szCs w:val="28"/>
          <w:lang w:val="ru-RU"/>
        </w:rPr>
        <w:t>;</w:t>
      </w:r>
    </w:p>
    <w:p w:rsidR="00561B56" w:rsidRPr="0073060D" w:rsidRDefault="00561B56" w:rsidP="009E1A6D">
      <w:pPr>
        <w:pStyle w:val="61"/>
        <w:numPr>
          <w:ilvl w:val="0"/>
          <w:numId w:val="6"/>
        </w:numPr>
        <w:shd w:val="clear" w:color="auto" w:fill="auto"/>
        <w:spacing w:line="360" w:lineRule="auto"/>
        <w:ind w:left="0" w:firstLine="0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наличие и целесообразность планируемых результатов, организационно-педагогических условий, порядка и форм текущего контроля и промежу</w:t>
      </w:r>
      <w:r w:rsidRPr="0073060D">
        <w:rPr>
          <w:sz w:val="28"/>
          <w:szCs w:val="28"/>
          <w:lang w:val="ru-RU"/>
        </w:rPr>
        <w:softHyphen/>
        <w:t>точной аттестации (0 – 4 балла);</w:t>
      </w:r>
    </w:p>
    <w:p w:rsidR="00561B56" w:rsidRPr="0073060D" w:rsidRDefault="00561B56" w:rsidP="009E1A6D">
      <w:pPr>
        <w:pStyle w:val="61"/>
        <w:numPr>
          <w:ilvl w:val="0"/>
          <w:numId w:val="6"/>
        </w:numPr>
        <w:shd w:val="clear" w:color="auto" w:fill="auto"/>
        <w:spacing w:line="360" w:lineRule="auto"/>
        <w:ind w:left="0" w:firstLine="0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наличие и целесообразность оценочных и методических материалов </w:t>
      </w:r>
      <w:proofErr w:type="gramStart"/>
      <w:r w:rsidRPr="0073060D">
        <w:rPr>
          <w:sz w:val="28"/>
          <w:szCs w:val="28"/>
          <w:lang w:val="ru-RU"/>
        </w:rPr>
        <w:t>ДОП</w:t>
      </w:r>
      <w:proofErr w:type="gramEnd"/>
      <w:r w:rsidRPr="0073060D">
        <w:rPr>
          <w:sz w:val="28"/>
          <w:szCs w:val="28"/>
          <w:lang w:val="ru-RU"/>
        </w:rPr>
        <w:t xml:space="preserve"> (0 – 4 балла);</w:t>
      </w:r>
    </w:p>
    <w:p w:rsidR="00561B56" w:rsidRPr="0073060D" w:rsidRDefault="00561B56" w:rsidP="009E1A6D">
      <w:pPr>
        <w:pStyle w:val="61"/>
        <w:numPr>
          <w:ilvl w:val="0"/>
          <w:numId w:val="6"/>
        </w:numPr>
        <w:shd w:val="clear" w:color="auto" w:fill="auto"/>
        <w:spacing w:line="360" w:lineRule="auto"/>
        <w:ind w:left="0" w:firstLine="0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наличие положительной динамики результативности за 3-летний период реализации </w:t>
      </w:r>
      <w:proofErr w:type="gramStart"/>
      <w:r w:rsidRPr="0073060D">
        <w:rPr>
          <w:sz w:val="28"/>
          <w:szCs w:val="28"/>
          <w:lang w:val="ru-RU"/>
        </w:rPr>
        <w:t>ДОП</w:t>
      </w:r>
      <w:proofErr w:type="gramEnd"/>
      <w:r w:rsidRPr="0073060D">
        <w:rPr>
          <w:sz w:val="28"/>
          <w:szCs w:val="28"/>
          <w:lang w:val="ru-RU"/>
        </w:rPr>
        <w:t xml:space="preserve"> (0 – 4 балла);</w:t>
      </w:r>
    </w:p>
    <w:p w:rsidR="00561B56" w:rsidRPr="0073060D" w:rsidRDefault="00561B56" w:rsidP="009E1A6D">
      <w:pPr>
        <w:pStyle w:val="61"/>
        <w:numPr>
          <w:ilvl w:val="0"/>
          <w:numId w:val="6"/>
        </w:numPr>
        <w:shd w:val="clear" w:color="auto" w:fill="auto"/>
        <w:spacing w:line="360" w:lineRule="auto"/>
        <w:ind w:left="0" w:firstLine="0"/>
        <w:rPr>
          <w:sz w:val="28"/>
          <w:szCs w:val="28"/>
        </w:rPr>
      </w:pPr>
      <w:r w:rsidRPr="0073060D">
        <w:rPr>
          <w:sz w:val="28"/>
          <w:szCs w:val="28"/>
          <w:lang w:val="ru-RU"/>
        </w:rPr>
        <w:t xml:space="preserve">наличие системы оценки качества реализации </w:t>
      </w:r>
      <w:proofErr w:type="gramStart"/>
      <w:r w:rsidRPr="0073060D">
        <w:rPr>
          <w:sz w:val="28"/>
          <w:szCs w:val="28"/>
          <w:lang w:val="ru-RU"/>
        </w:rPr>
        <w:t>ДОП</w:t>
      </w:r>
      <w:proofErr w:type="gramEnd"/>
      <w:r w:rsidRPr="0073060D">
        <w:rPr>
          <w:sz w:val="28"/>
          <w:szCs w:val="28"/>
          <w:lang w:val="ru-RU"/>
        </w:rPr>
        <w:t xml:space="preserve"> (0 – 4 балла). </w:t>
      </w:r>
      <w:proofErr w:type="spellStart"/>
      <w:r w:rsidRPr="0073060D">
        <w:rPr>
          <w:sz w:val="28"/>
          <w:szCs w:val="28"/>
        </w:rPr>
        <w:t>Максимальная</w:t>
      </w:r>
      <w:proofErr w:type="spellEnd"/>
      <w:r w:rsidRPr="0073060D">
        <w:rPr>
          <w:sz w:val="28"/>
          <w:szCs w:val="28"/>
        </w:rPr>
        <w:t xml:space="preserve"> </w:t>
      </w:r>
      <w:proofErr w:type="spellStart"/>
      <w:r w:rsidRPr="0073060D">
        <w:rPr>
          <w:sz w:val="28"/>
          <w:szCs w:val="28"/>
        </w:rPr>
        <w:t>оценка</w:t>
      </w:r>
      <w:proofErr w:type="spellEnd"/>
      <w:r w:rsidRPr="0073060D">
        <w:rPr>
          <w:sz w:val="28"/>
          <w:szCs w:val="28"/>
        </w:rPr>
        <w:t xml:space="preserve"> – 28 </w:t>
      </w:r>
      <w:proofErr w:type="spellStart"/>
      <w:r w:rsidRPr="0073060D">
        <w:rPr>
          <w:sz w:val="28"/>
          <w:szCs w:val="28"/>
        </w:rPr>
        <w:t>баллов</w:t>
      </w:r>
      <w:proofErr w:type="spellEnd"/>
      <w:r w:rsidRPr="0073060D">
        <w:rPr>
          <w:sz w:val="28"/>
          <w:szCs w:val="28"/>
        </w:rPr>
        <w:t>.</w:t>
      </w:r>
    </w:p>
    <w:p w:rsidR="00341EE4" w:rsidRPr="0073060D" w:rsidRDefault="00341EE4" w:rsidP="004319E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52E1B" w:rsidRPr="0073060D" w:rsidRDefault="00F303DC" w:rsidP="009E1A6D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4.3. </w:t>
      </w:r>
      <w:r w:rsidR="00F52E1B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 подлежат рассмотрению материалы, подготовленные с нарушением требований к их оформлению, а также поступившие в Оргкомитет позднее </w:t>
      </w:r>
      <w:r w:rsidR="00DB032A">
        <w:rPr>
          <w:rFonts w:ascii="Times New Roman" w:hAnsi="Times New Roman" w:cs="Times New Roman"/>
          <w:i w:val="0"/>
          <w:sz w:val="28"/>
          <w:szCs w:val="28"/>
          <w:lang w:val="ru-RU"/>
        </w:rPr>
        <w:t>13</w:t>
      </w:r>
      <w:r w:rsidR="00F52E1B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B032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марта </w:t>
      </w:r>
      <w:r w:rsidR="00F52E1B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202</w:t>
      </w:r>
      <w:r w:rsidR="00DB032A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F52E1B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года. Материалы, предоставляемые на </w:t>
      </w:r>
      <w:r w:rsidR="003706FA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районный </w:t>
      </w:r>
      <w:r w:rsidR="00F52E1B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этап Конкурса, </w:t>
      </w:r>
      <w:r w:rsidR="00F52E1B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не возвращаются. Состав участников основного этапа Конкурса утверждается Оргкомитетом на основании рейтинга по итогам экспертизы конкурсных материалов. Перед началом основного этапа проводится семинар «Организация научно-методического и психолого-педагогического сопровождения педагогов дополнительного образования по подготовке к участию в профессиональном конкурсе «Сердце отдаю детям» (участие победителей заочного тура является обязательным)</w:t>
      </w:r>
    </w:p>
    <w:p w:rsidR="003706FA" w:rsidRPr="0073060D" w:rsidRDefault="003706FA" w:rsidP="009E1A6D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5.  Очный этап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</w:t>
      </w:r>
      <w:r w:rsidR="00561B56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03.03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11.03. 202</w:t>
      </w:r>
      <w:r w:rsidR="00561B56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</w:t>
      </w:r>
    </w:p>
    <w:p w:rsidR="00A453A6" w:rsidRPr="0073060D" w:rsidRDefault="00A453A6" w:rsidP="009E1A6D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Mangal" w:hAnsi="Times New Roman" w:cs="Times New Roman"/>
          <w:b/>
          <w:i w:val="0"/>
          <w:color w:val="000000"/>
          <w:kern w:val="1"/>
          <w:sz w:val="28"/>
          <w:szCs w:val="28"/>
          <w:lang w:val="ru-RU" w:eastAsia="hi-IN" w:bidi="hi-IN"/>
        </w:rPr>
      </w:pPr>
      <w:r w:rsidRPr="0073060D">
        <w:rPr>
          <w:rFonts w:ascii="Times New Roman" w:eastAsia="Mangal" w:hAnsi="Times New Roman" w:cs="Times New Roman"/>
          <w:i w:val="0"/>
          <w:color w:val="000000"/>
          <w:kern w:val="1"/>
          <w:sz w:val="28"/>
          <w:szCs w:val="28"/>
          <w:lang w:val="ru-RU" w:eastAsia="hi-IN" w:bidi="hi-IN"/>
        </w:rPr>
        <w:t>Финальный этап  Конкурса состоит из двух  очных  туров.</w:t>
      </w:r>
      <w:r w:rsidRPr="0073060D">
        <w:rPr>
          <w:rFonts w:ascii="Times New Roman" w:eastAsia="Mangal" w:hAnsi="Times New Roman" w:cs="Times New Roman"/>
          <w:b/>
          <w:i w:val="0"/>
          <w:color w:val="000000"/>
          <w:kern w:val="1"/>
          <w:sz w:val="28"/>
          <w:szCs w:val="28"/>
          <w:lang w:val="ru-RU" w:eastAsia="hi-IN" w:bidi="hi-IN"/>
        </w:rPr>
        <w:t xml:space="preserve">   </w:t>
      </w:r>
    </w:p>
    <w:p w:rsidR="00A453A6" w:rsidRPr="0073060D" w:rsidRDefault="00A453A6" w:rsidP="009E1A6D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Mangal" w:hAnsi="Times New Roman" w:cs="Times New Roman"/>
          <w:i w:val="0"/>
          <w:color w:val="000000"/>
          <w:kern w:val="1"/>
          <w:sz w:val="28"/>
          <w:szCs w:val="28"/>
          <w:lang w:val="ru-RU" w:eastAsia="hi-IN" w:bidi="hi-IN"/>
        </w:rPr>
      </w:pPr>
      <w:r w:rsidRPr="0073060D">
        <w:rPr>
          <w:rFonts w:ascii="Times New Roman" w:eastAsia="Mangal" w:hAnsi="Times New Roman" w:cs="Times New Roman"/>
          <w:b/>
          <w:i w:val="0"/>
          <w:color w:val="000000"/>
          <w:kern w:val="1"/>
          <w:sz w:val="28"/>
          <w:szCs w:val="28"/>
          <w:lang w:val="ru-RU" w:eastAsia="hi-IN" w:bidi="hi-IN"/>
        </w:rPr>
        <w:t>5.1. Первый очный тур:</w:t>
      </w:r>
    </w:p>
    <w:p w:rsidR="00A453A6" w:rsidRPr="0073060D" w:rsidRDefault="00A453A6" w:rsidP="009E1A6D">
      <w:pPr>
        <w:widowControl w:val="0"/>
        <w:tabs>
          <w:tab w:val="left" w:pos="0"/>
          <w:tab w:val="left" w:pos="426"/>
        </w:tabs>
        <w:suppressAutoHyphens/>
        <w:spacing w:after="0" w:line="360" w:lineRule="auto"/>
        <w:jc w:val="both"/>
        <w:textAlignment w:val="baseline"/>
        <w:rPr>
          <w:rFonts w:ascii="Times New Roman" w:eastAsia="Mangal" w:hAnsi="Times New Roman" w:cs="Times New Roman"/>
          <w:i w:val="0"/>
          <w:color w:val="000000"/>
          <w:kern w:val="1"/>
          <w:sz w:val="28"/>
          <w:szCs w:val="28"/>
          <w:lang w:val="ru-RU" w:eastAsia="hi-IN" w:bidi="hi-IN"/>
        </w:rPr>
      </w:pPr>
      <w:r w:rsidRPr="0073060D">
        <w:rPr>
          <w:rFonts w:ascii="Times New Roman" w:eastAsia="Mangal" w:hAnsi="Times New Roman" w:cs="Times New Roman"/>
          <w:i w:val="0"/>
          <w:color w:val="000000"/>
          <w:kern w:val="1"/>
          <w:sz w:val="28"/>
          <w:szCs w:val="28"/>
          <w:lang w:val="ru-RU" w:eastAsia="hi-IN" w:bidi="hi-IN"/>
        </w:rPr>
        <w:t xml:space="preserve">Первый очный тур включает 3 конкурсных задания: </w:t>
      </w:r>
    </w:p>
    <w:p w:rsidR="00A453A6" w:rsidRPr="0073060D" w:rsidRDefault="00A453A6" w:rsidP="009E1A6D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-«Визитная карточка»; </w:t>
      </w:r>
    </w:p>
    <w:p w:rsidR="00A453A6" w:rsidRPr="0073060D" w:rsidRDefault="00A453A6" w:rsidP="009E1A6D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-«Мое педагогическое послание профессиональному сообществу»;</w:t>
      </w:r>
    </w:p>
    <w:p w:rsidR="00A453A6" w:rsidRPr="0073060D" w:rsidRDefault="00A453A6" w:rsidP="009E1A6D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- открытое занятие «Ознакомление с новым видом деятельности в соответствии с дополнительной общеобразовательной программой».</w:t>
      </w:r>
    </w:p>
    <w:p w:rsidR="00A453A6" w:rsidRPr="0073060D" w:rsidRDefault="00A453A6" w:rsidP="009E1A6D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706FA" w:rsidRPr="0073060D" w:rsidRDefault="003706FA" w:rsidP="00585B8E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5.1.1.</w:t>
      </w: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Конкурсное испытание  «Визитная карточка»</w:t>
      </w:r>
    </w:p>
    <w:p w:rsidR="003706FA" w:rsidRPr="0073060D" w:rsidRDefault="003706FA" w:rsidP="009E1A6D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6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Формат: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Самопрезентация</w:t>
      </w:r>
      <w:proofErr w:type="spellEnd"/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участников конкурса. В устной форме ярко, оригинально и содержательно представить себя,  свои достижения  в профессиональной и общественной деятельности,  отразить профессиональную культуру, современные способы педагогической деятельности. </w:t>
      </w:r>
    </w:p>
    <w:p w:rsidR="003706FA" w:rsidRPr="0073060D" w:rsidRDefault="003706FA" w:rsidP="009E1A6D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6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Регламент:</w:t>
      </w:r>
      <w:r w:rsidRPr="0073060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 5 минут.</w:t>
      </w:r>
    </w:p>
    <w:p w:rsidR="003706FA" w:rsidRPr="0073060D" w:rsidRDefault="003706FA" w:rsidP="009E1A6D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Критерии и показатели оценки конкурсного испытания «Визитная карточка</w:t>
      </w:r>
    </w:p>
    <w:p w:rsidR="003706FA" w:rsidRPr="0073060D" w:rsidRDefault="003706FA" w:rsidP="003706FA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2127"/>
        <w:gridCol w:w="5731"/>
        <w:gridCol w:w="984"/>
      </w:tblGrid>
      <w:tr w:rsidR="003706FA" w:rsidRPr="0073060D" w:rsidTr="00111642">
        <w:trPr>
          <w:trHeight w:val="496"/>
        </w:trPr>
        <w:tc>
          <w:tcPr>
            <w:tcW w:w="656" w:type="dxa"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</w:rPr>
              <w:t>Критери</w:t>
            </w:r>
            <w:proofErr w:type="spellEnd"/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</w:t>
            </w:r>
          </w:p>
        </w:tc>
        <w:tc>
          <w:tcPr>
            <w:tcW w:w="5731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984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</w:rPr>
              <w:t>Балл</w:t>
            </w: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ы</w:t>
            </w:r>
            <w:proofErr w:type="spellEnd"/>
          </w:p>
        </w:tc>
      </w:tr>
      <w:tr w:rsidR="003706FA" w:rsidRPr="0073060D" w:rsidTr="00111642">
        <w:trPr>
          <w:trHeight w:val="435"/>
        </w:trPr>
        <w:tc>
          <w:tcPr>
            <w:tcW w:w="656" w:type="dxa"/>
            <w:vMerge w:val="restart"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Информативность</w:t>
            </w:r>
            <w:proofErr w:type="spellEnd"/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 </w:t>
            </w:r>
            <w:proofErr w:type="spellStart"/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содержательность</w:t>
            </w:r>
            <w:proofErr w:type="spellEnd"/>
          </w:p>
        </w:tc>
        <w:tc>
          <w:tcPr>
            <w:tcW w:w="5731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демонстрируются профессиональные достижения педагога в работе с воспитанниками</w:t>
            </w:r>
          </w:p>
        </w:tc>
        <w:tc>
          <w:tcPr>
            <w:tcW w:w="984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0-1</w:t>
            </w:r>
          </w:p>
        </w:tc>
      </w:tr>
      <w:tr w:rsidR="003706FA" w:rsidRPr="0073060D" w:rsidTr="00111642">
        <w:trPr>
          <w:trHeight w:val="540"/>
        </w:trPr>
        <w:tc>
          <w:tcPr>
            <w:tcW w:w="656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731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демонстрируются достижения педагога в работе с родителями (законными </w:t>
            </w: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представителями) воспитанников</w:t>
            </w:r>
          </w:p>
        </w:tc>
        <w:tc>
          <w:tcPr>
            <w:tcW w:w="984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0-1</w:t>
            </w:r>
          </w:p>
        </w:tc>
      </w:tr>
      <w:tr w:rsidR="003706FA" w:rsidRPr="0073060D" w:rsidTr="00111642">
        <w:trPr>
          <w:trHeight w:val="375"/>
        </w:trPr>
        <w:tc>
          <w:tcPr>
            <w:tcW w:w="656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731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демонстрируются достижения педагога в профессиональном взаимодействии с коллегами</w:t>
            </w:r>
          </w:p>
        </w:tc>
        <w:tc>
          <w:tcPr>
            <w:tcW w:w="984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0-1</w:t>
            </w:r>
          </w:p>
        </w:tc>
      </w:tr>
      <w:tr w:rsidR="003706FA" w:rsidRPr="0073060D" w:rsidTr="00111642">
        <w:trPr>
          <w:trHeight w:val="600"/>
        </w:trPr>
        <w:tc>
          <w:tcPr>
            <w:tcW w:w="656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731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984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0-1</w:t>
            </w:r>
          </w:p>
        </w:tc>
      </w:tr>
      <w:tr w:rsidR="003706FA" w:rsidRPr="0073060D" w:rsidTr="00111642">
        <w:trPr>
          <w:trHeight w:val="615"/>
        </w:trPr>
        <w:tc>
          <w:tcPr>
            <w:tcW w:w="656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731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демонстрируются аспекты профессиональной культуры педагога</w:t>
            </w:r>
          </w:p>
        </w:tc>
        <w:tc>
          <w:tcPr>
            <w:tcW w:w="984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0-1</w:t>
            </w:r>
          </w:p>
        </w:tc>
      </w:tr>
      <w:tr w:rsidR="003706FA" w:rsidRPr="0073060D" w:rsidTr="00111642">
        <w:trPr>
          <w:trHeight w:val="600"/>
        </w:trPr>
        <w:tc>
          <w:tcPr>
            <w:tcW w:w="656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731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демонстрируется разнообразие форм, методов и средств педагогической деятельности</w:t>
            </w:r>
          </w:p>
        </w:tc>
        <w:tc>
          <w:tcPr>
            <w:tcW w:w="984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0-1</w:t>
            </w:r>
          </w:p>
        </w:tc>
      </w:tr>
      <w:tr w:rsidR="003706FA" w:rsidRPr="0073060D" w:rsidTr="00111642">
        <w:trPr>
          <w:trHeight w:val="305"/>
        </w:trPr>
        <w:tc>
          <w:tcPr>
            <w:tcW w:w="656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731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984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0-1</w:t>
            </w:r>
          </w:p>
        </w:tc>
      </w:tr>
      <w:tr w:rsidR="003706FA" w:rsidRPr="0073060D" w:rsidTr="00111642">
        <w:trPr>
          <w:trHeight w:val="304"/>
        </w:trPr>
        <w:tc>
          <w:tcPr>
            <w:tcW w:w="656" w:type="dxa"/>
            <w:vMerge w:val="restart"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Представление</w:t>
            </w:r>
            <w:proofErr w:type="spellEnd"/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5731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73060D">
              <w:rPr>
                <w:rFonts w:ascii="Times New Roman" w:hAnsi="Times New Roman" w:cs="Times New Roman"/>
                <w:i w:val="0"/>
                <w:color w:val="000000"/>
                <w:spacing w:val="3"/>
                <w:sz w:val="28"/>
                <w:szCs w:val="28"/>
              </w:rPr>
              <w:t>Ораторское</w:t>
            </w:r>
            <w:proofErr w:type="spellEnd"/>
            <w:r w:rsidRPr="0073060D">
              <w:rPr>
                <w:rFonts w:ascii="Times New Roman" w:hAnsi="Times New Roman" w:cs="Times New Roman"/>
                <w:i w:val="0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060D">
              <w:rPr>
                <w:rFonts w:ascii="Times New Roman" w:hAnsi="Times New Roman" w:cs="Times New Roman"/>
                <w:i w:val="0"/>
                <w:color w:val="000000"/>
                <w:spacing w:val="3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984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0-1</w:t>
            </w:r>
          </w:p>
        </w:tc>
      </w:tr>
      <w:tr w:rsidR="003706FA" w:rsidRPr="0073060D" w:rsidTr="00111642">
        <w:trPr>
          <w:trHeight w:val="180"/>
        </w:trPr>
        <w:tc>
          <w:tcPr>
            <w:tcW w:w="656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731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Оригинальность  и актуальность раскрытия темы</w:t>
            </w:r>
          </w:p>
        </w:tc>
        <w:tc>
          <w:tcPr>
            <w:tcW w:w="984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0-1</w:t>
            </w:r>
          </w:p>
        </w:tc>
      </w:tr>
      <w:tr w:rsidR="003706FA" w:rsidRPr="0073060D" w:rsidTr="00111642">
        <w:trPr>
          <w:trHeight w:val="225"/>
        </w:trPr>
        <w:tc>
          <w:tcPr>
            <w:tcW w:w="656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731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соблюдается временной регламент конкурсного испытания</w:t>
            </w:r>
          </w:p>
        </w:tc>
        <w:tc>
          <w:tcPr>
            <w:tcW w:w="984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0-1</w:t>
            </w:r>
          </w:p>
        </w:tc>
      </w:tr>
      <w:tr w:rsidR="003706FA" w:rsidRPr="0073060D" w:rsidTr="00111642">
        <w:trPr>
          <w:trHeight w:val="243"/>
        </w:trPr>
        <w:tc>
          <w:tcPr>
            <w:tcW w:w="656" w:type="dxa"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858" w:type="dxa"/>
            <w:gridSpan w:val="2"/>
            <w:shd w:val="clear" w:color="auto" w:fill="auto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Итоговый балл</w:t>
            </w:r>
          </w:p>
        </w:tc>
        <w:tc>
          <w:tcPr>
            <w:tcW w:w="984" w:type="dxa"/>
          </w:tcPr>
          <w:p w:rsidR="003706FA" w:rsidRPr="0073060D" w:rsidRDefault="003706FA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0-10</w:t>
            </w:r>
          </w:p>
        </w:tc>
      </w:tr>
    </w:tbl>
    <w:p w:rsidR="003706FA" w:rsidRPr="0073060D" w:rsidRDefault="003706FA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204CA" w:rsidRPr="003E7A5C" w:rsidRDefault="00BD1F95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5.1.2. Конкурсное испытание </w:t>
      </w:r>
      <w:r w:rsidRPr="003E7A5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«Мое педагогическое послание профессиональному сообществу».</w:t>
      </w:r>
    </w:p>
    <w:p w:rsidR="001204CA" w:rsidRPr="0073060D" w:rsidRDefault="001204CA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204CA" w:rsidRPr="0073060D" w:rsidRDefault="00BD1F95" w:rsidP="00831961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Формат конкурсного испытания: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выступление на площадке, утвержденной Оргкомитетом. Участник должен раскрыть приоритетные вопросы развития дополнительного образования, на решение которых направлены дополнительная общеобразовательная программа и педагогическая деятельность педагога. Содержание и форма презентации определяется конкурсантом самостоятельно. Допускается использование визуальных, музыкальных, наглядных презентационных, информационно-коммуникативных сред.</w:t>
      </w:r>
    </w:p>
    <w:p w:rsidR="003C29BA" w:rsidRPr="0073060D" w:rsidRDefault="00BD1F95" w:rsidP="00831961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Регламент</w:t>
      </w:r>
      <w:r w:rsidR="003C29BA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конкурсного презентация 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C29BA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– 10 минут; диалог членов жюри с конкурсантом в форме вопросов и ответов - 10 минут.</w:t>
      </w:r>
    </w:p>
    <w:p w:rsidR="004A1E55" w:rsidRPr="0073060D" w:rsidRDefault="004A1E55" w:rsidP="00831961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Оценка выполнения конкурсного задания осуществляется по 4 критериям. Соответствие конкретному показателю оценивается в диапазоне от 0 до 3 баллов. </w:t>
      </w:r>
    </w:p>
    <w:p w:rsidR="001204CA" w:rsidRPr="0073060D" w:rsidRDefault="003C29BA" w:rsidP="00831961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Максимальная оценка - 12 баллов.</w:t>
      </w:r>
    </w:p>
    <w:p w:rsidR="001204CA" w:rsidRPr="0073060D" w:rsidRDefault="001204CA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204CA" w:rsidRPr="00831961" w:rsidRDefault="004A1E55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319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Критерии оценивания:</w:t>
      </w:r>
    </w:p>
    <w:tbl>
      <w:tblPr>
        <w:tblStyle w:val="af5"/>
        <w:tblW w:w="0" w:type="auto"/>
        <w:tblLook w:val="04A0"/>
      </w:tblPr>
      <w:tblGrid>
        <w:gridCol w:w="484"/>
        <w:gridCol w:w="2477"/>
        <w:gridCol w:w="1636"/>
        <w:gridCol w:w="1571"/>
        <w:gridCol w:w="1713"/>
        <w:gridCol w:w="1689"/>
      </w:tblGrid>
      <w:tr w:rsidR="004A1E55" w:rsidRPr="0073060D" w:rsidTr="00111642">
        <w:trPr>
          <w:trHeight w:val="362"/>
        </w:trPr>
        <w:tc>
          <w:tcPr>
            <w:tcW w:w="461" w:type="dxa"/>
            <w:vMerge w:val="restart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2478" w:type="dxa"/>
            <w:vMerge w:val="restart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6632" w:type="dxa"/>
            <w:gridSpan w:val="4"/>
          </w:tcPr>
          <w:p w:rsidR="004A1E55" w:rsidRPr="0073060D" w:rsidRDefault="004A1E55" w:rsidP="00111642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Баллы</w:t>
            </w:r>
          </w:p>
        </w:tc>
      </w:tr>
      <w:tr w:rsidR="004A1E55" w:rsidRPr="0073060D" w:rsidTr="00111642">
        <w:trPr>
          <w:trHeight w:val="435"/>
        </w:trPr>
        <w:tc>
          <w:tcPr>
            <w:tcW w:w="461" w:type="dxa"/>
            <w:vMerge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78" w:type="dxa"/>
            <w:vMerge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649" w:type="dxa"/>
          </w:tcPr>
          <w:p w:rsidR="004A1E55" w:rsidRPr="0073060D" w:rsidRDefault="004A1E55" w:rsidP="004A1E5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1579" w:type="dxa"/>
          </w:tcPr>
          <w:p w:rsidR="004A1E55" w:rsidRPr="0073060D" w:rsidRDefault="004A1E55" w:rsidP="004A1E5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2" w:type="dxa"/>
          </w:tcPr>
          <w:p w:rsidR="004A1E55" w:rsidRPr="0073060D" w:rsidRDefault="004A1E55" w:rsidP="00111642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2" w:type="dxa"/>
          </w:tcPr>
          <w:p w:rsidR="004A1E55" w:rsidRPr="0073060D" w:rsidRDefault="004A1E55" w:rsidP="00111642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</w:tr>
      <w:tr w:rsidR="004A1E55" w:rsidRPr="0073060D" w:rsidTr="00111642">
        <w:trPr>
          <w:trHeight w:val="270"/>
        </w:trPr>
        <w:tc>
          <w:tcPr>
            <w:tcW w:w="461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478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Понимание  основных тенденций и стратегий развития сферы дополнительного образования детей;</w:t>
            </w:r>
          </w:p>
        </w:tc>
        <w:tc>
          <w:tcPr>
            <w:tcW w:w="1649" w:type="dxa"/>
          </w:tcPr>
          <w:p w:rsidR="004A1E55" w:rsidRPr="0073060D" w:rsidRDefault="004A1E55" w:rsidP="004A1E55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 выявлено</w:t>
            </w:r>
          </w:p>
        </w:tc>
        <w:tc>
          <w:tcPr>
            <w:tcW w:w="1579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Выявлено частично</w:t>
            </w:r>
          </w:p>
        </w:tc>
        <w:tc>
          <w:tcPr>
            <w:tcW w:w="1702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Выявлено в достаточной мере</w:t>
            </w:r>
          </w:p>
        </w:tc>
        <w:tc>
          <w:tcPr>
            <w:tcW w:w="1702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Выявлено  в полной мере</w:t>
            </w:r>
          </w:p>
        </w:tc>
      </w:tr>
      <w:tr w:rsidR="004A1E55" w:rsidRPr="0073060D" w:rsidTr="00111642">
        <w:trPr>
          <w:trHeight w:val="270"/>
        </w:trPr>
        <w:tc>
          <w:tcPr>
            <w:tcW w:w="461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478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Способность  к рефлексии и умение проводить педагогическое наблюдение и анализ собственной профессиональной деятельности;</w:t>
            </w:r>
          </w:p>
        </w:tc>
        <w:tc>
          <w:tcPr>
            <w:tcW w:w="1649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 выявлено</w:t>
            </w:r>
          </w:p>
        </w:tc>
        <w:tc>
          <w:tcPr>
            <w:tcW w:w="1579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Выявлено частично</w:t>
            </w:r>
          </w:p>
        </w:tc>
        <w:tc>
          <w:tcPr>
            <w:tcW w:w="1702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Выявлено в достаточной мере</w:t>
            </w:r>
          </w:p>
        </w:tc>
        <w:tc>
          <w:tcPr>
            <w:tcW w:w="1702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Выявлено  в полной мере</w:t>
            </w:r>
          </w:p>
        </w:tc>
      </w:tr>
      <w:tr w:rsidR="004A1E55" w:rsidRPr="0073060D" w:rsidTr="00111642">
        <w:trPr>
          <w:trHeight w:val="270"/>
        </w:trPr>
        <w:tc>
          <w:tcPr>
            <w:tcW w:w="461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478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Актуальность  и целесообразность предложений с учетом возможности их реализации;</w:t>
            </w:r>
          </w:p>
        </w:tc>
        <w:tc>
          <w:tcPr>
            <w:tcW w:w="1649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 выявлено</w:t>
            </w:r>
          </w:p>
        </w:tc>
        <w:tc>
          <w:tcPr>
            <w:tcW w:w="1579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Выявлено частично</w:t>
            </w:r>
          </w:p>
        </w:tc>
        <w:tc>
          <w:tcPr>
            <w:tcW w:w="1702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Выявлено в достаточной мере</w:t>
            </w:r>
          </w:p>
        </w:tc>
        <w:tc>
          <w:tcPr>
            <w:tcW w:w="1702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Выявлено  в полной мере</w:t>
            </w:r>
          </w:p>
        </w:tc>
      </w:tr>
      <w:tr w:rsidR="004A1E55" w:rsidRPr="0073060D" w:rsidTr="00111642">
        <w:trPr>
          <w:trHeight w:val="285"/>
        </w:trPr>
        <w:tc>
          <w:tcPr>
            <w:tcW w:w="461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478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Культура  публичного выступления</w:t>
            </w:r>
          </w:p>
        </w:tc>
        <w:tc>
          <w:tcPr>
            <w:tcW w:w="1649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 выявлено</w:t>
            </w:r>
          </w:p>
        </w:tc>
        <w:tc>
          <w:tcPr>
            <w:tcW w:w="1579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Выявлено частично</w:t>
            </w:r>
          </w:p>
        </w:tc>
        <w:tc>
          <w:tcPr>
            <w:tcW w:w="1702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Выявлено в достаточной мере</w:t>
            </w:r>
          </w:p>
        </w:tc>
        <w:tc>
          <w:tcPr>
            <w:tcW w:w="1702" w:type="dxa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Выявлено  в полной мере</w:t>
            </w:r>
          </w:p>
        </w:tc>
      </w:tr>
      <w:tr w:rsidR="004A1E55" w:rsidRPr="0073060D" w:rsidTr="00111642">
        <w:trPr>
          <w:trHeight w:val="285"/>
        </w:trPr>
        <w:tc>
          <w:tcPr>
            <w:tcW w:w="9571" w:type="dxa"/>
            <w:gridSpan w:val="6"/>
          </w:tcPr>
          <w:p w:rsidR="004A1E55" w:rsidRPr="0073060D" w:rsidRDefault="004A1E55" w:rsidP="0011164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3060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              Итоговое количество баллов</w:t>
            </w:r>
          </w:p>
        </w:tc>
      </w:tr>
    </w:tbl>
    <w:p w:rsidR="001204CA" w:rsidRPr="0073060D" w:rsidRDefault="001204CA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204CA" w:rsidRPr="0073060D" w:rsidRDefault="001204CA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A1E55" w:rsidRPr="0073060D" w:rsidRDefault="004A1E55" w:rsidP="00831961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5.1.3. Конкурсное испытание: открытое занятие «Ознакомление с новым видом деятельности в соответствии с дополнительной общеобразовательной программой».</w:t>
      </w:r>
    </w:p>
    <w:p w:rsidR="004A1E55" w:rsidRPr="0073060D" w:rsidRDefault="004A1E55" w:rsidP="00831961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A1E55" w:rsidRPr="0073060D" w:rsidRDefault="004A1E55" w:rsidP="00831961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19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выявление профессиональных знаний, компетенций и мастерства конкурсанта дифференцировать определенный вид деятельности (учебной, познавательной, эвристической, поисковой, проектной, др.) в соответствии с 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содержанием Программы и целесообразностью ситуации отбора методических средств демонстрации профессиональных практик и методик. </w:t>
      </w:r>
    </w:p>
    <w:p w:rsidR="002D2951" w:rsidRPr="0073060D" w:rsidRDefault="004A1E55" w:rsidP="00831961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Формат конкурсного испытания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открытое занятие </w:t>
      </w:r>
      <w:r w:rsidR="002D2951" w:rsidRPr="0073060D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>проводится в образовательной организации</w:t>
      </w:r>
      <w:r w:rsidR="002D2951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, утвержденной Оргкомитетом в качестве площадки проведения первого тура</w:t>
      </w:r>
      <w:r w:rsidR="002D2951" w:rsidRPr="0073060D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>.</w:t>
      </w:r>
    </w:p>
    <w:p w:rsidR="004A1E55" w:rsidRPr="0073060D" w:rsidRDefault="004A1E55" w:rsidP="004A1E5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Содержания и требования к конкурсному испытанию соотнесены с обобщенными трудовыми функциями педагога дополнительного образования детей согласно </w:t>
      </w:r>
      <w:proofErr w:type="spellStart"/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Профстандарту</w:t>
      </w:r>
      <w:proofErr w:type="spellEnd"/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«Педагог дополнительного образования детей и взрослых».</w:t>
      </w:r>
    </w:p>
    <w:p w:rsidR="001204CA" w:rsidRPr="0073060D" w:rsidRDefault="001204CA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204CA" w:rsidRPr="0073060D" w:rsidRDefault="002D2951" w:rsidP="00831961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Содержание и форма определяется конкурсантом самостоятельно. Допускается использование необходимых и целесообразных визуальных, музыкальных, наглядных, презентационных, информационно-коммуникативных средств обучения для достижения целей занятия. Участие помощников не допускается. Содержание открытого занятия должно быть направлено на ознакомление детей с новым видом деятельности по программе. Педагог проводит занятие с группой детей, не знакомых ему ранее. Продолжительность занятия с </w:t>
      </w:r>
      <w:proofErr w:type="gramStart"/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обучающимися</w:t>
      </w:r>
      <w:proofErr w:type="gramEnd"/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- 30 минут. Для младшего школьного возраста - 20 минут. Для комментариев (самоанализа) конкурсанта к своему занятию и ответов на вопросы жюри - до 10 минут.</w:t>
      </w:r>
    </w:p>
    <w:p w:rsidR="00CF57ED" w:rsidRPr="0073060D" w:rsidRDefault="00CF57ED" w:rsidP="00831961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Максимальная оценка - 50 баллов.</w:t>
      </w:r>
    </w:p>
    <w:p w:rsidR="001204CA" w:rsidRPr="0073060D" w:rsidRDefault="001204CA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204CA" w:rsidRPr="00831961" w:rsidRDefault="008E797A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319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Критерии оценивания:</w:t>
      </w:r>
    </w:p>
    <w:p w:rsidR="001204CA" w:rsidRPr="0073060D" w:rsidRDefault="001204CA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3453"/>
        <w:gridCol w:w="1826"/>
        <w:gridCol w:w="1717"/>
        <w:gridCol w:w="1663"/>
      </w:tblGrid>
      <w:tr w:rsidR="008E797A" w:rsidRPr="0073060D" w:rsidTr="00981438">
        <w:tc>
          <w:tcPr>
            <w:tcW w:w="927" w:type="dxa"/>
            <w:vMerge w:val="restart"/>
            <w:shd w:val="clear" w:color="auto" w:fill="auto"/>
          </w:tcPr>
          <w:p w:rsidR="008E797A" w:rsidRPr="0073060D" w:rsidRDefault="008E797A" w:rsidP="008E797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№ </w:t>
            </w:r>
          </w:p>
        </w:tc>
        <w:tc>
          <w:tcPr>
            <w:tcW w:w="3476" w:type="dxa"/>
            <w:vMerge w:val="restart"/>
            <w:shd w:val="clear" w:color="auto" w:fill="auto"/>
          </w:tcPr>
          <w:p w:rsidR="008E797A" w:rsidRPr="0073060D" w:rsidRDefault="008E797A" w:rsidP="00F9530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   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Критери</w:t>
            </w:r>
            <w:proofErr w:type="spellEnd"/>
            <w:r w:rsidR="00F9530C"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>и</w:t>
            </w:r>
          </w:p>
        </w:tc>
        <w:tc>
          <w:tcPr>
            <w:tcW w:w="5168" w:type="dxa"/>
            <w:gridSpan w:val="3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                          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Баллы</w:t>
            </w:r>
            <w:proofErr w:type="spellEnd"/>
          </w:p>
        </w:tc>
      </w:tr>
      <w:tr w:rsidR="008E797A" w:rsidRPr="0073060D" w:rsidTr="00981438">
        <w:tc>
          <w:tcPr>
            <w:tcW w:w="927" w:type="dxa"/>
            <w:vMerge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476" w:type="dxa"/>
            <w:vMerge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6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     0-1</w:t>
            </w:r>
          </w:p>
        </w:tc>
        <w:tc>
          <w:tcPr>
            <w:tcW w:w="171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2-3</w:t>
            </w:r>
          </w:p>
        </w:tc>
        <w:tc>
          <w:tcPr>
            <w:tcW w:w="1685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     4-5</w:t>
            </w:r>
          </w:p>
        </w:tc>
      </w:tr>
      <w:tr w:rsidR="008E797A" w:rsidRPr="0073060D" w:rsidTr="00981438">
        <w:tc>
          <w:tcPr>
            <w:tcW w:w="92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 1</w:t>
            </w:r>
          </w:p>
        </w:tc>
        <w:tc>
          <w:tcPr>
            <w:tcW w:w="347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 xml:space="preserve">Умение определять педагогические цели и задачи занятия. </w:t>
            </w:r>
          </w:p>
        </w:tc>
        <w:tc>
          <w:tcPr>
            <w:tcW w:w="176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недостаточно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достаточной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полной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</w:tr>
      <w:tr w:rsidR="008E797A" w:rsidRPr="0073060D" w:rsidTr="00981438">
        <w:tc>
          <w:tcPr>
            <w:tcW w:w="92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2</w:t>
            </w:r>
          </w:p>
        </w:tc>
        <w:tc>
          <w:tcPr>
            <w:tcW w:w="347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 xml:space="preserve">Умение организовать новый вид деятельности </w:t>
            </w:r>
            <w:proofErr w:type="gram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>обучающихся</w:t>
            </w:r>
            <w:proofErr w:type="gram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>, направленный на освоение дополнительной общеобразовательной программы</w:t>
            </w:r>
          </w:p>
        </w:tc>
        <w:tc>
          <w:tcPr>
            <w:tcW w:w="176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недостаточно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достаточной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полной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</w:tr>
      <w:tr w:rsidR="008E797A" w:rsidRPr="0073060D" w:rsidTr="00981438">
        <w:tc>
          <w:tcPr>
            <w:tcW w:w="92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3</w:t>
            </w:r>
          </w:p>
        </w:tc>
        <w:tc>
          <w:tcPr>
            <w:tcW w:w="347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 xml:space="preserve">Умение использовать на </w:t>
            </w: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lastRenderedPageBreak/>
              <w:t>занятиях педагогически обоснованные формы, методы, средства и приемы организации деятельности обучающихся</w:t>
            </w:r>
          </w:p>
        </w:tc>
        <w:tc>
          <w:tcPr>
            <w:tcW w:w="176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недостаточно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достаточной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полной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</w:tr>
      <w:tr w:rsidR="008E797A" w:rsidRPr="0073060D" w:rsidTr="00981438">
        <w:tc>
          <w:tcPr>
            <w:tcW w:w="92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 xml:space="preserve"> 4</w:t>
            </w:r>
          </w:p>
        </w:tc>
        <w:tc>
          <w:tcPr>
            <w:tcW w:w="347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 xml:space="preserve">Умение стимулировать и мотивировать деятельность и общение </w:t>
            </w:r>
            <w:proofErr w:type="gram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>обучающихся</w:t>
            </w:r>
            <w:proofErr w:type="gram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 xml:space="preserve"> на занятии</w:t>
            </w:r>
          </w:p>
        </w:tc>
        <w:tc>
          <w:tcPr>
            <w:tcW w:w="176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недостаточно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достаточной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полной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</w:tr>
      <w:tr w:rsidR="008E797A" w:rsidRPr="0073060D" w:rsidTr="00981438">
        <w:tc>
          <w:tcPr>
            <w:tcW w:w="92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5</w:t>
            </w:r>
          </w:p>
        </w:tc>
        <w:tc>
          <w:tcPr>
            <w:tcW w:w="347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>Умение целесообразно и обоснованно использовать информационно-коммуникационные технологии (ИКТ), электронные образовательные и информационные ресурсы с учетом особенностей программы и индивидуальных особенностей обучающихся</w:t>
            </w:r>
          </w:p>
        </w:tc>
        <w:tc>
          <w:tcPr>
            <w:tcW w:w="176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недостаточно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достаточной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полной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</w:tr>
      <w:tr w:rsidR="008E797A" w:rsidRPr="0073060D" w:rsidTr="00981438">
        <w:tc>
          <w:tcPr>
            <w:tcW w:w="92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6</w:t>
            </w:r>
          </w:p>
        </w:tc>
        <w:tc>
          <w:tcPr>
            <w:tcW w:w="347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 xml:space="preserve">Умение осуществлять педагогический и текущий контроль, оценку образовательной деятельности </w:t>
            </w:r>
            <w:proofErr w:type="gram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>обучающихся</w:t>
            </w:r>
            <w:proofErr w:type="gram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>, коррекцию поведения и общения</w:t>
            </w:r>
          </w:p>
        </w:tc>
        <w:tc>
          <w:tcPr>
            <w:tcW w:w="176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недостаточно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достаточной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полной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</w:tr>
      <w:tr w:rsidR="008E797A" w:rsidRPr="0073060D" w:rsidTr="00981438">
        <w:tc>
          <w:tcPr>
            <w:tcW w:w="92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7</w:t>
            </w:r>
          </w:p>
        </w:tc>
        <w:tc>
          <w:tcPr>
            <w:tcW w:w="347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 xml:space="preserve">Умение использовать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>профориентационные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 xml:space="preserve"> возможности занятия</w:t>
            </w:r>
          </w:p>
        </w:tc>
        <w:tc>
          <w:tcPr>
            <w:tcW w:w="176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недостаточно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достаточной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полной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</w:tr>
      <w:tr w:rsidR="008E797A" w:rsidRPr="0073060D" w:rsidTr="00981438">
        <w:tc>
          <w:tcPr>
            <w:tcW w:w="92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8</w:t>
            </w:r>
          </w:p>
        </w:tc>
        <w:tc>
          <w:tcPr>
            <w:tcW w:w="347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 xml:space="preserve">Умение создавать педагогические условия для формирования благоприятного психологического климата и педагогической поддержки </w:t>
            </w:r>
            <w:proofErr w:type="gram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>обучающихся</w:t>
            </w:r>
            <w:proofErr w:type="gramEnd"/>
          </w:p>
        </w:tc>
        <w:tc>
          <w:tcPr>
            <w:tcW w:w="176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недостаточно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достаточной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полной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8E797A" w:rsidRPr="0073060D" w:rsidTr="00981438">
        <w:tc>
          <w:tcPr>
            <w:tcW w:w="92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9</w:t>
            </w:r>
          </w:p>
        </w:tc>
        <w:tc>
          <w:tcPr>
            <w:tcW w:w="347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>Умение обеспечить завершенность занятия, оригинальность формы его проведения</w:t>
            </w:r>
          </w:p>
        </w:tc>
        <w:tc>
          <w:tcPr>
            <w:tcW w:w="176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недостаточно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достаточной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полной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</w:tr>
      <w:tr w:rsidR="008E797A" w:rsidRPr="0073060D" w:rsidTr="00981438">
        <w:tc>
          <w:tcPr>
            <w:tcW w:w="92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 xml:space="preserve"> 10</w:t>
            </w:r>
          </w:p>
        </w:tc>
        <w:tc>
          <w:tcPr>
            <w:tcW w:w="347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>Умение анализировать занятие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1766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недостаточно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достаточной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8E797A" w:rsidRPr="0073060D" w:rsidRDefault="008E797A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Умеет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полной</w:t>
            </w:r>
            <w:proofErr w:type="spellEnd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  <w:t>мере</w:t>
            </w:r>
            <w:proofErr w:type="spellEnd"/>
          </w:p>
        </w:tc>
      </w:tr>
      <w:tr w:rsidR="00981438" w:rsidRPr="0073060D" w:rsidTr="00111642">
        <w:tc>
          <w:tcPr>
            <w:tcW w:w="9571" w:type="dxa"/>
            <w:gridSpan w:val="5"/>
            <w:shd w:val="clear" w:color="auto" w:fill="auto"/>
          </w:tcPr>
          <w:p w:rsidR="00981438" w:rsidRPr="0073060D" w:rsidRDefault="00981438" w:rsidP="0011164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3060D">
              <w:rPr>
                <w:rFonts w:ascii="Times New Roman" w:eastAsia="Mangal" w:hAnsi="Times New Roman" w:cs="Times New Roman"/>
                <w:i w:val="0"/>
                <w:color w:val="000000"/>
                <w:kern w:val="1"/>
                <w:sz w:val="28"/>
                <w:szCs w:val="28"/>
                <w:lang w:val="ru-RU" w:eastAsia="hi-IN" w:bidi="hi-IN"/>
              </w:rPr>
              <w:t xml:space="preserve">                                                                 Итоговое количество баллов</w:t>
            </w:r>
          </w:p>
        </w:tc>
      </w:tr>
    </w:tbl>
    <w:p w:rsidR="001204CA" w:rsidRPr="0073060D" w:rsidRDefault="001204CA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204CA" w:rsidRPr="0073060D" w:rsidRDefault="001204CA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A3969" w:rsidRPr="0073060D" w:rsidRDefault="004A3969" w:rsidP="004319E8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5.2. Второй тур</w:t>
      </w:r>
    </w:p>
    <w:p w:rsidR="00667094" w:rsidRPr="0073060D" w:rsidRDefault="004A3969" w:rsidP="00AE271A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i/>
          <w:sz w:val="28"/>
          <w:szCs w:val="28"/>
          <w:lang w:val="ru-RU"/>
        </w:rPr>
        <w:t xml:space="preserve"> </w:t>
      </w:r>
      <w:r w:rsidR="00667094" w:rsidRPr="0073060D">
        <w:rPr>
          <w:rStyle w:val="afb"/>
          <w:sz w:val="28"/>
          <w:szCs w:val="28"/>
          <w:lang w:val="ru-RU"/>
        </w:rPr>
        <w:t>Второй тур очного этапа Конкурса.</w:t>
      </w:r>
    </w:p>
    <w:p w:rsidR="00667094" w:rsidRPr="0073060D" w:rsidRDefault="00667094" w:rsidP="00AE271A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Второй очный тур включает</w:t>
      </w:r>
      <w:r w:rsidRPr="0073060D">
        <w:rPr>
          <w:b/>
          <w:sz w:val="28"/>
          <w:szCs w:val="28"/>
          <w:lang w:val="ru-RU"/>
        </w:rPr>
        <w:t xml:space="preserve"> </w:t>
      </w:r>
      <w:r w:rsidRPr="0073060D">
        <w:rPr>
          <w:bCs/>
          <w:sz w:val="28"/>
          <w:szCs w:val="28"/>
          <w:lang w:val="ru-RU"/>
        </w:rPr>
        <w:t xml:space="preserve">импровизационный конкурс </w:t>
      </w:r>
      <w:r w:rsidRPr="0073060D">
        <w:rPr>
          <w:b/>
          <w:sz w:val="28"/>
          <w:szCs w:val="28"/>
          <w:lang w:val="ru-RU"/>
        </w:rPr>
        <w:t>«Проектирование дополнительного образовательного пространства для развития способностей и талантов детей»</w:t>
      </w:r>
      <w:r w:rsidRPr="0073060D">
        <w:rPr>
          <w:sz w:val="28"/>
          <w:szCs w:val="28"/>
          <w:lang w:val="ru-RU"/>
        </w:rPr>
        <w:t xml:space="preserve"> и индивидуальное конкурсное испытание</w:t>
      </w:r>
      <w:r w:rsidRPr="0073060D">
        <w:rPr>
          <w:rStyle w:val="afb"/>
          <w:sz w:val="28"/>
          <w:szCs w:val="28"/>
          <w:lang w:val="ru-RU"/>
        </w:rPr>
        <w:t xml:space="preserve"> «Педагогическое многоборье».</w:t>
      </w:r>
    </w:p>
    <w:p w:rsidR="00667094" w:rsidRPr="0073060D" w:rsidRDefault="00667094" w:rsidP="00AE271A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Групповое конкурсное испытание – </w:t>
      </w:r>
      <w:r w:rsidRPr="0073060D">
        <w:rPr>
          <w:b/>
          <w:sz w:val="28"/>
          <w:szCs w:val="28"/>
          <w:lang w:val="ru-RU"/>
        </w:rPr>
        <w:t>импровизационный конкурс «Проектирование дополнительного образовательного пространства для развития способностей и талантов детей»</w:t>
      </w:r>
      <w:r w:rsidRPr="0073060D">
        <w:rPr>
          <w:sz w:val="28"/>
          <w:szCs w:val="28"/>
          <w:lang w:val="ru-RU"/>
        </w:rPr>
        <w:t xml:space="preserve"> нацелен на групповую, командную деятельность участников конкурса в соответствии с заданием, содержание которого конкурсантам становится известно непосредственно перед началом конкурсного испытания.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В ходе группового выполнения задания конкурсанты самостоятельно взаимодействуют, определяются в планировании и ходе выполнения задания и способах представления его результатов. Выполнение задания, процесс и представление результатов осуществляется в присутствии членов жюри.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Продолжительность конкурсного испытания – два часа тридцать минут, включая: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 время на выполнение задания в групповой командной работе;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 время на представление и защиту результатов групповой командной работы, в том числе представление персональных результатов каждого участника.</w:t>
      </w:r>
    </w:p>
    <w:p w:rsidR="00667094" w:rsidRPr="00831961" w:rsidRDefault="00667094" w:rsidP="00831961">
      <w:pPr>
        <w:pStyle w:val="61"/>
        <w:shd w:val="clear" w:color="auto" w:fill="auto"/>
        <w:spacing w:line="360" w:lineRule="auto"/>
        <w:rPr>
          <w:b/>
          <w:sz w:val="28"/>
          <w:szCs w:val="28"/>
          <w:lang w:val="ru-RU"/>
        </w:rPr>
      </w:pPr>
      <w:r w:rsidRPr="00831961">
        <w:rPr>
          <w:b/>
          <w:sz w:val="28"/>
          <w:szCs w:val="28"/>
          <w:lang w:val="ru-RU"/>
        </w:rPr>
        <w:t>Критерии оценивания:</w:t>
      </w:r>
    </w:p>
    <w:p w:rsidR="00667094" w:rsidRPr="0073060D" w:rsidRDefault="00667094" w:rsidP="00831961">
      <w:pPr>
        <w:pStyle w:val="61"/>
        <w:numPr>
          <w:ilvl w:val="0"/>
          <w:numId w:val="11"/>
        </w:numPr>
        <w:shd w:val="clear" w:color="auto" w:fill="auto"/>
        <w:spacing w:line="360" w:lineRule="auto"/>
        <w:ind w:left="0" w:firstLine="0"/>
        <w:rPr>
          <w:bCs/>
          <w:sz w:val="28"/>
          <w:szCs w:val="28"/>
          <w:lang w:val="ru-RU"/>
        </w:rPr>
      </w:pPr>
      <w:proofErr w:type="spellStart"/>
      <w:r w:rsidRPr="0073060D">
        <w:rPr>
          <w:bCs/>
          <w:sz w:val="28"/>
          <w:szCs w:val="28"/>
          <w:lang w:val="ru-RU"/>
        </w:rPr>
        <w:lastRenderedPageBreak/>
        <w:t>Командообразование</w:t>
      </w:r>
      <w:proofErr w:type="spellEnd"/>
      <w:r w:rsidRPr="0073060D">
        <w:rPr>
          <w:bCs/>
          <w:sz w:val="28"/>
          <w:szCs w:val="28"/>
          <w:lang w:val="ru-RU"/>
        </w:rPr>
        <w:t>: умение продуктивно работать в команде, выстраивать конструктивное взаимодействие (0 – 10 баллов);</w:t>
      </w:r>
    </w:p>
    <w:p w:rsidR="00667094" w:rsidRPr="0073060D" w:rsidRDefault="00667094" w:rsidP="00831961">
      <w:pPr>
        <w:pStyle w:val="61"/>
        <w:numPr>
          <w:ilvl w:val="0"/>
          <w:numId w:val="11"/>
        </w:numPr>
        <w:shd w:val="clear" w:color="auto" w:fill="auto"/>
        <w:spacing w:line="360" w:lineRule="auto"/>
        <w:ind w:left="0" w:firstLine="0"/>
        <w:rPr>
          <w:bCs/>
          <w:sz w:val="28"/>
          <w:szCs w:val="28"/>
          <w:lang w:val="ru-RU"/>
        </w:rPr>
      </w:pPr>
      <w:r w:rsidRPr="0073060D">
        <w:rPr>
          <w:bCs/>
          <w:sz w:val="28"/>
          <w:szCs w:val="28"/>
          <w:lang w:val="ru-RU"/>
        </w:rPr>
        <w:t>Креативность и оригинальность предлагаемых решений и коммуникативных тактик (0 – 10 баллов);</w:t>
      </w:r>
    </w:p>
    <w:p w:rsidR="00667094" w:rsidRPr="0073060D" w:rsidRDefault="00667094" w:rsidP="00831961">
      <w:pPr>
        <w:pStyle w:val="61"/>
        <w:numPr>
          <w:ilvl w:val="0"/>
          <w:numId w:val="11"/>
        </w:numPr>
        <w:shd w:val="clear" w:color="auto" w:fill="auto"/>
        <w:spacing w:line="360" w:lineRule="auto"/>
        <w:ind w:left="0" w:firstLine="0"/>
        <w:rPr>
          <w:bCs/>
          <w:sz w:val="28"/>
          <w:szCs w:val="28"/>
          <w:lang w:val="ru-RU"/>
        </w:rPr>
      </w:pPr>
      <w:r w:rsidRPr="0073060D">
        <w:rPr>
          <w:bCs/>
          <w:sz w:val="28"/>
          <w:szCs w:val="28"/>
          <w:lang w:val="ru-RU"/>
        </w:rPr>
        <w:t>Коммуникации: владение техниками и приемами общения (слушания, убеждения) и вовлечения в деятельность с учетом индивидуальных особенностей членов команды (0 – 10 баллов);</w:t>
      </w:r>
    </w:p>
    <w:p w:rsidR="00667094" w:rsidRPr="0073060D" w:rsidRDefault="00667094" w:rsidP="00831961">
      <w:pPr>
        <w:pStyle w:val="61"/>
        <w:numPr>
          <w:ilvl w:val="0"/>
          <w:numId w:val="11"/>
        </w:numPr>
        <w:shd w:val="clear" w:color="auto" w:fill="auto"/>
        <w:spacing w:line="360" w:lineRule="auto"/>
        <w:ind w:left="0" w:firstLine="0"/>
        <w:rPr>
          <w:bCs/>
          <w:sz w:val="28"/>
          <w:szCs w:val="28"/>
          <w:lang w:val="ru-RU"/>
        </w:rPr>
      </w:pPr>
      <w:r w:rsidRPr="0073060D">
        <w:rPr>
          <w:bCs/>
          <w:sz w:val="28"/>
          <w:szCs w:val="28"/>
          <w:lang w:val="ru-RU"/>
        </w:rPr>
        <w:t>Критическое мышление: владение навыками критического мышления и коллективного принятия ответственных решений в условиях неопределенности (0 – 10 баллов).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rPr>
          <w:bCs/>
          <w:sz w:val="28"/>
          <w:szCs w:val="28"/>
          <w:lang w:val="ru-RU"/>
        </w:rPr>
      </w:pPr>
      <w:r w:rsidRPr="0073060D">
        <w:rPr>
          <w:bCs/>
          <w:sz w:val="28"/>
          <w:szCs w:val="28"/>
          <w:lang w:val="ru-RU"/>
        </w:rPr>
        <w:t>Максимальная оценка – 40 баллов.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b/>
          <w:bCs/>
          <w:sz w:val="28"/>
          <w:szCs w:val="28"/>
          <w:lang w:val="ru-RU"/>
        </w:rPr>
        <w:t>Конкурсное испытание</w:t>
      </w:r>
      <w:r w:rsidRPr="0073060D">
        <w:rPr>
          <w:rStyle w:val="afb"/>
          <w:sz w:val="28"/>
          <w:szCs w:val="28"/>
          <w:lang w:val="ru-RU"/>
        </w:rPr>
        <w:t xml:space="preserve"> «Педагогическое многоборье» </w:t>
      </w:r>
      <w:r w:rsidRPr="0073060D">
        <w:rPr>
          <w:bCs/>
          <w:sz w:val="28"/>
          <w:szCs w:val="28"/>
          <w:lang w:val="ru-RU"/>
        </w:rPr>
        <w:t>–</w:t>
      </w:r>
      <w:r w:rsidRPr="0073060D">
        <w:rPr>
          <w:rStyle w:val="afb"/>
          <w:sz w:val="28"/>
          <w:szCs w:val="28"/>
          <w:lang w:val="ru-RU"/>
        </w:rPr>
        <w:t xml:space="preserve"> </w:t>
      </w:r>
      <w:r w:rsidRPr="0073060D">
        <w:rPr>
          <w:rStyle w:val="afb"/>
          <w:b w:val="0"/>
          <w:sz w:val="28"/>
          <w:szCs w:val="28"/>
          <w:lang w:val="ru-RU"/>
        </w:rPr>
        <w:t>поэтапное выполнение каждым конкурсантом заданий по решению педагогических задач и педагогических ситуаций и публичное представление решений.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proofErr w:type="gramStart"/>
      <w:r w:rsidRPr="0073060D">
        <w:rPr>
          <w:sz w:val="28"/>
          <w:szCs w:val="28"/>
          <w:lang w:val="ru-RU"/>
        </w:rPr>
        <w:t xml:space="preserve">Педагогическая задача на применение образовательных, педагогических технологий и др. в деятельности педагога дополнительного образования детей в рамках конкурсного испытания представляется в конкретных визуальных и текстовых </w:t>
      </w:r>
      <w:proofErr w:type="spellStart"/>
      <w:r w:rsidRPr="0073060D">
        <w:rPr>
          <w:sz w:val="28"/>
          <w:szCs w:val="28"/>
          <w:lang w:val="ru-RU"/>
        </w:rPr>
        <w:t>контентах</w:t>
      </w:r>
      <w:proofErr w:type="spellEnd"/>
      <w:r w:rsidRPr="0073060D">
        <w:rPr>
          <w:sz w:val="28"/>
          <w:szCs w:val="28"/>
          <w:lang w:val="ru-RU"/>
        </w:rPr>
        <w:t>, в том числе с использованием электронных носителей, выполнение, решение и представление которых осуществляется непосредственно и публично.</w:t>
      </w:r>
      <w:proofErr w:type="gramEnd"/>
    </w:p>
    <w:p w:rsidR="00667094" w:rsidRPr="0073060D" w:rsidRDefault="00667094" w:rsidP="00831961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proofErr w:type="gramStart"/>
      <w:r w:rsidRPr="0073060D">
        <w:rPr>
          <w:sz w:val="28"/>
          <w:szCs w:val="28"/>
          <w:lang w:val="ru-RU"/>
        </w:rPr>
        <w:t>Педагогическая ситуация – визуализированная в кинофрагменте про</w:t>
      </w:r>
      <w:r w:rsidRPr="0073060D">
        <w:rPr>
          <w:sz w:val="28"/>
          <w:szCs w:val="28"/>
          <w:lang w:val="ru-RU"/>
        </w:rPr>
        <w:softHyphen/>
        <w:t>блемная ситуация взаимодействия ребенка (детей) и взрослого (педагога и (или) родителей), представленная на примере отобранного, завершенного сюжета (в соответствии с фильмографией о школе, воспитании, образова</w:t>
      </w:r>
      <w:r w:rsidRPr="0073060D">
        <w:rPr>
          <w:sz w:val="28"/>
          <w:szCs w:val="28"/>
          <w:lang w:val="ru-RU"/>
        </w:rPr>
        <w:softHyphen/>
        <w:t>нии), в отношении которой конкурсант после предварительного просмотра и анализа, публично предлагает (представляет) свое педагогическое реше</w:t>
      </w:r>
      <w:r w:rsidRPr="0073060D">
        <w:rPr>
          <w:sz w:val="28"/>
          <w:szCs w:val="28"/>
          <w:lang w:val="ru-RU"/>
        </w:rPr>
        <w:softHyphen/>
        <w:t>ние по данной ситуации, отвечает на вопросы жюри.</w:t>
      </w:r>
      <w:proofErr w:type="gramEnd"/>
    </w:p>
    <w:p w:rsidR="00667094" w:rsidRPr="0073060D" w:rsidRDefault="00667094" w:rsidP="00831961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Конкурсное испытание «Педагогическое многоборье» осуществляется последовательно методом усложнения по трем уровням:</w:t>
      </w:r>
    </w:p>
    <w:p w:rsidR="00667094" w:rsidRPr="0073060D" w:rsidRDefault="00667094" w:rsidP="00831961">
      <w:pPr>
        <w:pStyle w:val="61"/>
        <w:numPr>
          <w:ilvl w:val="0"/>
          <w:numId w:val="9"/>
        </w:numPr>
        <w:shd w:val="clear" w:color="auto" w:fill="auto"/>
        <w:spacing w:line="360" w:lineRule="auto"/>
        <w:ind w:left="0" w:firstLine="0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lastRenderedPageBreak/>
        <w:t>решение конкурсных педагогических задач в форме кратких тестовых заданий закрытого и открытого типа (выполняется за компьютером);</w:t>
      </w:r>
    </w:p>
    <w:p w:rsidR="00667094" w:rsidRPr="0073060D" w:rsidRDefault="00667094" w:rsidP="00831961">
      <w:pPr>
        <w:pStyle w:val="61"/>
        <w:numPr>
          <w:ilvl w:val="0"/>
          <w:numId w:val="9"/>
        </w:numPr>
        <w:shd w:val="clear" w:color="auto" w:fill="auto"/>
        <w:spacing w:line="360" w:lineRule="auto"/>
        <w:ind w:left="0" w:firstLine="0"/>
        <w:rPr>
          <w:sz w:val="28"/>
          <w:szCs w:val="28"/>
          <w:lang w:val="ru-RU"/>
        </w:rPr>
      </w:pPr>
      <w:proofErr w:type="gramStart"/>
      <w:r w:rsidRPr="0073060D">
        <w:rPr>
          <w:sz w:val="28"/>
          <w:szCs w:val="28"/>
          <w:lang w:val="ru-RU"/>
        </w:rPr>
        <w:t>решение педагогической ситуации</w:t>
      </w:r>
      <w:proofErr w:type="gramEnd"/>
      <w:r w:rsidRPr="0073060D">
        <w:rPr>
          <w:sz w:val="28"/>
          <w:szCs w:val="28"/>
          <w:lang w:val="ru-RU"/>
        </w:rPr>
        <w:t>, представленной во фрагменте из кинофильма, в соответствии с технологической картой задания (выполняется за компьютером);</w:t>
      </w:r>
    </w:p>
    <w:p w:rsidR="00667094" w:rsidRPr="0073060D" w:rsidRDefault="00667094" w:rsidP="00831961">
      <w:pPr>
        <w:pStyle w:val="61"/>
        <w:numPr>
          <w:ilvl w:val="0"/>
          <w:numId w:val="9"/>
        </w:numPr>
        <w:shd w:val="clear" w:color="auto" w:fill="auto"/>
        <w:spacing w:line="360" w:lineRule="auto"/>
        <w:ind w:left="0" w:firstLine="0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публичное представление результатов решения педагогических задач членам жюри, участникам муниципального этапа  Конкурса и зрительской аудитории.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Задания каждому конкурсанту персонально определяется методом же</w:t>
      </w:r>
      <w:r w:rsidRPr="0073060D">
        <w:rPr>
          <w:sz w:val="28"/>
          <w:szCs w:val="28"/>
          <w:lang w:val="ru-RU"/>
        </w:rPr>
        <w:softHyphen/>
        <w:t>ребьевки. Общее время на подготовку после жеребьевки всем участникам – 60 минут.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Представление конкурсантами своих решений задач педагогического многоборья осуществляется перед членами жюри, всеми участниками конкурса, зрителями.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Время на индивидуальное представление решений – 5 минут. </w:t>
      </w:r>
    </w:p>
    <w:p w:rsidR="00667094" w:rsidRPr="00831961" w:rsidRDefault="00667094" w:rsidP="00831961">
      <w:pPr>
        <w:pStyle w:val="61"/>
        <w:shd w:val="clear" w:color="auto" w:fill="auto"/>
        <w:spacing w:line="360" w:lineRule="auto"/>
        <w:ind w:firstLine="709"/>
        <w:rPr>
          <w:b/>
          <w:sz w:val="28"/>
          <w:szCs w:val="28"/>
          <w:lang w:val="ru-RU"/>
        </w:rPr>
      </w:pPr>
      <w:r w:rsidRPr="00831961">
        <w:rPr>
          <w:b/>
          <w:sz w:val="28"/>
          <w:szCs w:val="28"/>
          <w:lang w:val="ru-RU"/>
        </w:rPr>
        <w:t>Критерии оценки конкурсного испытания «Педагогическое многоборье»:</w:t>
      </w:r>
    </w:p>
    <w:p w:rsidR="00667094" w:rsidRPr="0073060D" w:rsidRDefault="00667094" w:rsidP="00831961">
      <w:pPr>
        <w:pStyle w:val="61"/>
        <w:numPr>
          <w:ilvl w:val="0"/>
          <w:numId w:val="10"/>
        </w:numPr>
        <w:shd w:val="clear" w:color="auto" w:fill="auto"/>
        <w:spacing w:line="360" w:lineRule="auto"/>
        <w:ind w:left="0" w:firstLine="0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Решение задач в тестовом режиме (оценивается автоматически в режиме компьютерного тестирования) (1-й уровень). Правильность выполнения пяти задач закрытого типа № 1-5; (0 – 5 баллов). Максимальное количество баллов – 5 баллов.</w:t>
      </w:r>
    </w:p>
    <w:p w:rsidR="00667094" w:rsidRPr="0073060D" w:rsidRDefault="00667094" w:rsidP="00831961">
      <w:pPr>
        <w:pStyle w:val="61"/>
        <w:numPr>
          <w:ilvl w:val="0"/>
          <w:numId w:val="10"/>
        </w:numPr>
        <w:shd w:val="clear" w:color="auto" w:fill="auto"/>
        <w:spacing w:line="360" w:lineRule="auto"/>
        <w:ind w:left="0" w:firstLine="0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Критерии оценки решение педагогических задач в режиме подготовки и публичного представления решений (2-й уровень):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-владение педагогическими основами сферы дополнительного образования детей; (0 – 5 баллов)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-понимание основных тенденций, приоритетных задач и современных механизмов развития сферы дополнительного образования; (0 – 5 баллов) 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-психолого-педагогическая обоснованность решений; (0 – 5 баллов)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</w:rPr>
      </w:pPr>
      <w:r w:rsidRPr="0073060D">
        <w:rPr>
          <w:sz w:val="28"/>
          <w:szCs w:val="28"/>
          <w:lang w:val="ru-RU"/>
        </w:rPr>
        <w:t>-умение применять целесообразные ситуациям и задачам методы и тех</w:t>
      </w:r>
      <w:r w:rsidRPr="0073060D">
        <w:rPr>
          <w:sz w:val="28"/>
          <w:szCs w:val="28"/>
          <w:lang w:val="ru-RU"/>
        </w:rPr>
        <w:softHyphen/>
        <w:t xml:space="preserve">нологии решения. </w:t>
      </w:r>
      <w:r w:rsidRPr="0073060D">
        <w:rPr>
          <w:sz w:val="28"/>
          <w:szCs w:val="28"/>
        </w:rPr>
        <w:t>(0</w:t>
      </w:r>
      <w:r w:rsidRPr="0073060D">
        <w:rPr>
          <w:sz w:val="28"/>
          <w:szCs w:val="28"/>
          <w:lang w:val="ru-RU"/>
        </w:rPr>
        <w:t xml:space="preserve"> </w:t>
      </w:r>
      <w:r w:rsidRPr="0073060D">
        <w:rPr>
          <w:sz w:val="28"/>
          <w:szCs w:val="28"/>
        </w:rPr>
        <w:t>–</w:t>
      </w:r>
      <w:r w:rsidRPr="0073060D">
        <w:rPr>
          <w:sz w:val="28"/>
          <w:szCs w:val="28"/>
          <w:lang w:val="ru-RU"/>
        </w:rPr>
        <w:t xml:space="preserve"> </w:t>
      </w:r>
      <w:r w:rsidRPr="0073060D">
        <w:rPr>
          <w:sz w:val="28"/>
          <w:szCs w:val="28"/>
        </w:rPr>
        <w:t xml:space="preserve">5 </w:t>
      </w:r>
      <w:proofErr w:type="spellStart"/>
      <w:r w:rsidRPr="0073060D">
        <w:rPr>
          <w:sz w:val="28"/>
          <w:szCs w:val="28"/>
        </w:rPr>
        <w:t>баллов</w:t>
      </w:r>
      <w:proofErr w:type="spellEnd"/>
      <w:r w:rsidRPr="0073060D">
        <w:rPr>
          <w:sz w:val="28"/>
          <w:szCs w:val="28"/>
        </w:rPr>
        <w:t>)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lastRenderedPageBreak/>
        <w:t>Максимальное количество баллов за решение педагогических задач – 20 баллов.</w:t>
      </w:r>
    </w:p>
    <w:p w:rsidR="00667094" w:rsidRPr="0073060D" w:rsidRDefault="00667094" w:rsidP="00831961">
      <w:pPr>
        <w:pStyle w:val="61"/>
        <w:numPr>
          <w:ilvl w:val="0"/>
          <w:numId w:val="10"/>
        </w:numPr>
        <w:shd w:val="clear" w:color="auto" w:fill="auto"/>
        <w:spacing w:line="360" w:lineRule="auto"/>
        <w:ind w:left="0" w:firstLine="0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Критерии оценки </w:t>
      </w:r>
      <w:proofErr w:type="gramStart"/>
      <w:r w:rsidRPr="0073060D">
        <w:rPr>
          <w:sz w:val="28"/>
          <w:szCs w:val="28"/>
          <w:lang w:val="ru-RU"/>
        </w:rPr>
        <w:t>решения педагогической ситуации</w:t>
      </w:r>
      <w:proofErr w:type="gramEnd"/>
      <w:r w:rsidRPr="0073060D">
        <w:rPr>
          <w:sz w:val="28"/>
          <w:szCs w:val="28"/>
          <w:lang w:val="ru-RU"/>
        </w:rPr>
        <w:t xml:space="preserve"> в режиме публич</w:t>
      </w:r>
      <w:r w:rsidRPr="0073060D">
        <w:rPr>
          <w:sz w:val="28"/>
          <w:szCs w:val="28"/>
          <w:lang w:val="ru-RU"/>
        </w:rPr>
        <w:softHyphen/>
        <w:t>ного представления (3-й уровень):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-профессионально</w:t>
      </w:r>
      <w:r w:rsidR="00562488">
        <w:rPr>
          <w:sz w:val="28"/>
          <w:szCs w:val="28"/>
          <w:lang w:val="ru-RU"/>
        </w:rPr>
        <w:t xml:space="preserve"> </w:t>
      </w:r>
      <w:r w:rsidRPr="0073060D">
        <w:rPr>
          <w:sz w:val="28"/>
          <w:szCs w:val="28"/>
          <w:lang w:val="ru-RU"/>
        </w:rPr>
        <w:t>-</w:t>
      </w:r>
      <w:r w:rsidR="00562488">
        <w:rPr>
          <w:sz w:val="28"/>
          <w:szCs w:val="28"/>
          <w:lang w:val="ru-RU"/>
        </w:rPr>
        <w:t xml:space="preserve"> </w:t>
      </w:r>
      <w:proofErr w:type="spellStart"/>
      <w:r w:rsidRPr="0073060D">
        <w:rPr>
          <w:sz w:val="28"/>
          <w:szCs w:val="28"/>
          <w:lang w:val="ru-RU"/>
        </w:rPr>
        <w:t>компетентностная</w:t>
      </w:r>
      <w:proofErr w:type="spellEnd"/>
      <w:r w:rsidRPr="0073060D">
        <w:rPr>
          <w:sz w:val="28"/>
          <w:szCs w:val="28"/>
          <w:lang w:val="ru-RU"/>
        </w:rPr>
        <w:t xml:space="preserve"> обоснованность суждение и решений; (0 – 5 баллов)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-умение применять целесообразные ситуациям и задачам методы и технологии решения; (0 – 5 баллов)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-креативность и оригинальность выводов и предлагаемых решений; (0 – 5 баллов)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-умение учитывать и соотносить глобальные вызовы, современные тенденции и нравственные ценности; (0 – 5 баллов)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-практико-ориентированная обоснованность </w:t>
      </w:r>
      <w:proofErr w:type="gramStart"/>
      <w:r w:rsidRPr="0073060D">
        <w:rPr>
          <w:sz w:val="28"/>
          <w:szCs w:val="28"/>
          <w:lang w:val="ru-RU"/>
        </w:rPr>
        <w:t>решения ситуации</w:t>
      </w:r>
      <w:proofErr w:type="gramEnd"/>
      <w:r w:rsidRPr="0073060D">
        <w:rPr>
          <w:sz w:val="28"/>
          <w:szCs w:val="28"/>
          <w:lang w:val="ru-RU"/>
        </w:rPr>
        <w:t>. (0 – 5 баллов)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Максимальное количество баллов за решения педагогических ситуаций – 25 баллов.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Максимальное количество баллов за выполнение всех задач конкурсно</w:t>
      </w:r>
      <w:r w:rsidRPr="0073060D">
        <w:rPr>
          <w:sz w:val="28"/>
          <w:szCs w:val="28"/>
          <w:lang w:val="ru-RU"/>
        </w:rPr>
        <w:softHyphen/>
        <w:t>го испытания «Педагогическое многоборье» – 50 баллов</w:t>
      </w:r>
    </w:p>
    <w:p w:rsidR="00667094" w:rsidRPr="0073060D" w:rsidRDefault="00667094" w:rsidP="00831961">
      <w:pPr>
        <w:pStyle w:val="42"/>
        <w:shd w:val="clear" w:color="auto" w:fill="auto"/>
        <w:spacing w:before="0" w:line="360" w:lineRule="auto"/>
        <w:ind w:firstLine="0"/>
        <w:rPr>
          <w:sz w:val="28"/>
          <w:szCs w:val="28"/>
          <w:lang w:val="ru-RU"/>
        </w:rPr>
      </w:pPr>
      <w:r w:rsidRPr="0073060D">
        <w:rPr>
          <w:rStyle w:val="43"/>
          <w:sz w:val="28"/>
          <w:szCs w:val="28"/>
          <w:lang w:val="ru-RU"/>
        </w:rPr>
        <w:t>5.2.5.</w:t>
      </w:r>
      <w:r w:rsidRPr="0073060D">
        <w:rPr>
          <w:sz w:val="28"/>
          <w:szCs w:val="28"/>
          <w:lang w:val="ru-RU"/>
        </w:rPr>
        <w:t xml:space="preserve"> Третий тур очного этапа Конкурса.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Третий тур включает одно конкурсное испытание</w:t>
      </w:r>
      <w:r w:rsidRPr="0073060D">
        <w:rPr>
          <w:rStyle w:val="afb"/>
          <w:sz w:val="28"/>
          <w:szCs w:val="28"/>
          <w:lang w:val="ru-RU"/>
        </w:rPr>
        <w:t xml:space="preserve"> «Пресс- конференция».</w:t>
      </w:r>
    </w:p>
    <w:p w:rsidR="00667094" w:rsidRPr="0073060D" w:rsidRDefault="00667094" w:rsidP="00831961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rStyle w:val="afb"/>
          <w:sz w:val="28"/>
          <w:szCs w:val="28"/>
          <w:lang w:val="ru-RU"/>
        </w:rPr>
        <w:t>Цель</w:t>
      </w:r>
      <w:r w:rsidR="00AE271A">
        <w:rPr>
          <w:rStyle w:val="afb"/>
          <w:sz w:val="28"/>
          <w:szCs w:val="28"/>
          <w:lang w:val="ru-RU"/>
        </w:rPr>
        <w:t xml:space="preserve">: </w:t>
      </w:r>
      <w:r w:rsidRPr="0073060D">
        <w:rPr>
          <w:sz w:val="28"/>
          <w:szCs w:val="28"/>
          <w:lang w:val="ru-RU"/>
        </w:rPr>
        <w:t xml:space="preserve"> демонстрация способности конкурсантов 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rStyle w:val="afb"/>
          <w:sz w:val="28"/>
          <w:szCs w:val="28"/>
          <w:lang w:val="ru-RU"/>
        </w:rPr>
        <w:t>Формат конкурсного испытания:</w:t>
      </w:r>
      <w:r w:rsidRPr="0073060D">
        <w:rPr>
          <w:sz w:val="28"/>
          <w:szCs w:val="28"/>
          <w:lang w:val="ru-RU"/>
        </w:rPr>
        <w:t xml:space="preserve"> пресс-конференция, в ходе которой финалисты  муниципального этапа конкурса «Сердце отдаю детям – 2024» представляют свою позицию по актуальным проблемам развития образования. Общение с финалистами Конкурса регламентируются </w:t>
      </w:r>
      <w:r w:rsidRPr="0073060D">
        <w:rPr>
          <w:sz w:val="28"/>
          <w:szCs w:val="28"/>
          <w:lang w:val="ru-RU"/>
        </w:rPr>
        <w:lastRenderedPageBreak/>
        <w:t>модератором. Регламент конкурсного испытания: пресс-конференция продолжительностью до 90 минут.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Каждому конкурсанту в ходе профессионального диалога и обсуждения предоставляется право обосновать и выразить свою профессиональную позицию, систему взглядов в краткой и целесообразной дискуссии форме.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Педагогическая риторика конкурсанта – педагога дополнительного образования будет раскрываться в разнообразных ситуациях в ходе дискуссии в форме монологов, участия в диалоге, полемике, использования разных средств и методов аргументации, доказательств, сравнений, убеждения и влияния, соблюдения профессиональной педагогической этики и имиджа педагога.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Оценивается процесс выполнения конкурсного задания по 8 критериям. Соответствие конкретному показателю оценивается в диапазоне от 0 до 5 баллов.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-знание и понимание современных тенденций развития дополнительного образования (0 – 5 баллов); 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-общая и профессиональная эрудиция (0 – 5 баллов); 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-владение риторическими навыками публичной деловой речи (0 – 5 баллов);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-креативность и оригинальность предложений (0 – 5 баллов); 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-реалистичность и ответственность в суждениях (0 – 5 баллов); 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-точность в представлении решений и выводов (0 – 5 баллов); </w:t>
      </w:r>
    </w:p>
    <w:p w:rsidR="00667094" w:rsidRPr="0073060D" w:rsidRDefault="00667094" w:rsidP="00934FDE">
      <w:pPr>
        <w:pStyle w:val="61"/>
        <w:shd w:val="clear" w:color="auto" w:fill="auto"/>
        <w:tabs>
          <w:tab w:val="left" w:pos="9214"/>
        </w:tabs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-аргументированность, обоснованность, логичность (0 – 5 баллов); 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-деловая этика и культура (0 – 5 баллов). </w:t>
      </w:r>
    </w:p>
    <w:p w:rsidR="00667094" w:rsidRPr="0073060D" w:rsidRDefault="00667094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Максимальное количество баллов – 40 баллов.</w:t>
      </w:r>
    </w:p>
    <w:p w:rsidR="00111642" w:rsidRPr="0073060D" w:rsidRDefault="00111642" w:rsidP="00831961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7. Определение победителей Конкурса</w:t>
      </w:r>
    </w:p>
    <w:p w:rsidR="00667094" w:rsidRPr="0073060D" w:rsidRDefault="00667094" w:rsidP="00667094">
      <w:pPr>
        <w:pStyle w:val="61"/>
        <w:shd w:val="clear" w:color="auto" w:fill="auto"/>
        <w:spacing w:line="240" w:lineRule="auto"/>
        <w:ind w:right="20"/>
        <w:rPr>
          <w:sz w:val="28"/>
          <w:szCs w:val="28"/>
          <w:lang w:val="ru-RU"/>
        </w:rPr>
      </w:pPr>
    </w:p>
    <w:p w:rsidR="00561B56" w:rsidRPr="0073060D" w:rsidRDefault="00667094" w:rsidP="00831961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b/>
          <w:sz w:val="28"/>
          <w:szCs w:val="28"/>
          <w:lang w:val="ru-RU"/>
        </w:rPr>
        <w:t>7</w:t>
      </w:r>
      <w:r w:rsidR="00111642" w:rsidRPr="0073060D">
        <w:rPr>
          <w:b/>
          <w:sz w:val="28"/>
          <w:szCs w:val="28"/>
          <w:lang w:val="ru-RU"/>
        </w:rPr>
        <w:t>.1.</w:t>
      </w:r>
      <w:r w:rsidR="00111642" w:rsidRPr="0073060D">
        <w:rPr>
          <w:i/>
          <w:sz w:val="28"/>
          <w:szCs w:val="28"/>
          <w:lang w:val="ru-RU"/>
        </w:rPr>
        <w:t xml:space="preserve"> </w:t>
      </w:r>
      <w:r w:rsidR="00561B56" w:rsidRPr="0073060D">
        <w:rPr>
          <w:sz w:val="28"/>
          <w:szCs w:val="28"/>
          <w:lang w:val="ru-RU"/>
        </w:rPr>
        <w:t>Подсчет количества баллов, выставленных каждому участнику</w:t>
      </w:r>
      <w:r w:rsidR="00857AF1" w:rsidRPr="0073060D">
        <w:rPr>
          <w:sz w:val="28"/>
          <w:szCs w:val="28"/>
          <w:lang w:val="ru-RU"/>
        </w:rPr>
        <w:t xml:space="preserve"> муниципального этапа </w:t>
      </w:r>
      <w:r w:rsidR="00561B56" w:rsidRPr="0073060D">
        <w:rPr>
          <w:sz w:val="28"/>
          <w:szCs w:val="28"/>
          <w:lang w:val="ru-RU"/>
        </w:rPr>
        <w:t xml:space="preserve"> Конкурса, включает следующие этапы:</w:t>
      </w:r>
    </w:p>
    <w:p w:rsidR="00667094" w:rsidRPr="0073060D" w:rsidRDefault="00667094" w:rsidP="00561B56">
      <w:pPr>
        <w:pStyle w:val="61"/>
        <w:shd w:val="clear" w:color="auto" w:fill="auto"/>
        <w:spacing w:line="240" w:lineRule="auto"/>
        <w:ind w:right="20"/>
        <w:rPr>
          <w:sz w:val="28"/>
          <w:szCs w:val="28"/>
          <w:lang w:val="ru-RU"/>
        </w:rPr>
      </w:pPr>
    </w:p>
    <w:p w:rsidR="00561B56" w:rsidRPr="0073060D" w:rsidRDefault="00561B56" w:rsidP="00934FDE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lastRenderedPageBreak/>
        <w:t>- по итогам первого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жюри;</w:t>
      </w:r>
    </w:p>
    <w:p w:rsidR="00561B56" w:rsidRPr="0073060D" w:rsidRDefault="00561B56" w:rsidP="00934FDE">
      <w:pPr>
        <w:pStyle w:val="61"/>
        <w:numPr>
          <w:ilvl w:val="0"/>
          <w:numId w:val="7"/>
        </w:numPr>
        <w:shd w:val="clear" w:color="auto" w:fill="auto"/>
        <w:tabs>
          <w:tab w:val="left" w:pos="318"/>
        </w:tabs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по итогам второго тура конкурсанту выставляется оценка, представляющая собой сумму сумм средних арифметических баллов, начисленных ему членами жюри;</w:t>
      </w:r>
    </w:p>
    <w:p w:rsidR="00561B56" w:rsidRPr="0073060D" w:rsidRDefault="00561B56" w:rsidP="00934FDE">
      <w:pPr>
        <w:pStyle w:val="61"/>
        <w:numPr>
          <w:ilvl w:val="0"/>
          <w:numId w:val="7"/>
        </w:numPr>
        <w:shd w:val="clear" w:color="auto" w:fill="auto"/>
        <w:tabs>
          <w:tab w:val="left" w:pos="217"/>
        </w:tabs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по итогам третьего тура конкурсанту выставляется оценка, представляющая собой сумму средних арифметических баллов, начисленных ему за конкурсное испытание членами жюри.</w:t>
      </w:r>
    </w:p>
    <w:p w:rsidR="00561B56" w:rsidRPr="0073060D" w:rsidRDefault="00667094" w:rsidP="00857AF1">
      <w:pPr>
        <w:pStyle w:val="61"/>
        <w:numPr>
          <w:ilvl w:val="0"/>
          <w:numId w:val="8"/>
        </w:numPr>
        <w:shd w:val="clear" w:color="auto" w:fill="auto"/>
        <w:tabs>
          <w:tab w:val="left" w:pos="1446"/>
        </w:tabs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Конкурсанты, набравшие</w:t>
      </w:r>
      <w:r w:rsidR="00561B56" w:rsidRPr="0073060D">
        <w:rPr>
          <w:sz w:val="28"/>
          <w:szCs w:val="28"/>
          <w:lang w:val="ru-RU"/>
        </w:rPr>
        <w:t xml:space="preserve"> наибольшее количество баллов по сумме результатов первого тура становятся участниками второго тура</w:t>
      </w:r>
      <w:r w:rsidRPr="0073060D">
        <w:rPr>
          <w:sz w:val="28"/>
          <w:szCs w:val="28"/>
          <w:lang w:val="ru-RU"/>
        </w:rPr>
        <w:t xml:space="preserve"> муниципального этапа </w:t>
      </w:r>
      <w:r w:rsidR="00561B56" w:rsidRPr="0073060D">
        <w:rPr>
          <w:sz w:val="28"/>
          <w:szCs w:val="28"/>
          <w:lang w:val="ru-RU"/>
        </w:rPr>
        <w:t xml:space="preserve"> Конкурса.</w:t>
      </w:r>
    </w:p>
    <w:p w:rsidR="00561B56" w:rsidRPr="0073060D" w:rsidRDefault="00667094" w:rsidP="00857AF1">
      <w:pPr>
        <w:pStyle w:val="61"/>
        <w:numPr>
          <w:ilvl w:val="0"/>
          <w:numId w:val="8"/>
        </w:numPr>
        <w:shd w:val="clear" w:color="auto" w:fill="auto"/>
        <w:tabs>
          <w:tab w:val="left" w:pos="1244"/>
        </w:tabs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Конкурсанты, набравшие</w:t>
      </w:r>
      <w:r w:rsidR="00561B56" w:rsidRPr="0073060D">
        <w:rPr>
          <w:sz w:val="28"/>
          <w:szCs w:val="28"/>
          <w:lang w:val="ru-RU"/>
        </w:rPr>
        <w:t xml:space="preserve"> наибольшее количество баллов по сумме результатов первого и второго туров, объявляются финалистами</w:t>
      </w:r>
      <w:r w:rsidRPr="0073060D">
        <w:rPr>
          <w:sz w:val="28"/>
          <w:szCs w:val="28"/>
          <w:lang w:val="ru-RU"/>
        </w:rPr>
        <w:t xml:space="preserve"> муниципального этапа </w:t>
      </w:r>
      <w:r w:rsidR="00561B56" w:rsidRPr="0073060D">
        <w:rPr>
          <w:sz w:val="28"/>
          <w:szCs w:val="28"/>
          <w:lang w:val="ru-RU"/>
        </w:rPr>
        <w:t xml:space="preserve">  конкурса «Сердце отдаю детям – 202</w:t>
      </w:r>
      <w:r w:rsidRPr="0073060D">
        <w:rPr>
          <w:sz w:val="28"/>
          <w:szCs w:val="28"/>
          <w:lang w:val="ru-RU"/>
        </w:rPr>
        <w:t>4</w:t>
      </w:r>
      <w:r w:rsidR="00561B56" w:rsidRPr="0073060D">
        <w:rPr>
          <w:sz w:val="28"/>
          <w:szCs w:val="28"/>
          <w:lang w:val="ru-RU"/>
        </w:rPr>
        <w:t>» и становятся участниками третьего тура</w:t>
      </w:r>
      <w:r w:rsidRPr="0073060D">
        <w:rPr>
          <w:sz w:val="28"/>
          <w:szCs w:val="28"/>
          <w:lang w:val="ru-RU"/>
        </w:rPr>
        <w:t xml:space="preserve"> муниципального этапа </w:t>
      </w:r>
      <w:r w:rsidR="00561B56" w:rsidRPr="0073060D">
        <w:rPr>
          <w:sz w:val="28"/>
          <w:szCs w:val="28"/>
          <w:lang w:val="ru-RU"/>
        </w:rPr>
        <w:t xml:space="preserve"> Конкурса.</w:t>
      </w:r>
    </w:p>
    <w:p w:rsidR="00561B56" w:rsidRPr="0073060D" w:rsidRDefault="00561B56" w:rsidP="00857AF1">
      <w:pPr>
        <w:pStyle w:val="61"/>
        <w:numPr>
          <w:ilvl w:val="0"/>
          <w:numId w:val="8"/>
        </w:numPr>
        <w:shd w:val="clear" w:color="auto" w:fill="auto"/>
        <w:tabs>
          <w:tab w:val="left" w:pos="1249"/>
        </w:tabs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Конкурсант, набравший наибольшее количество баллов по сумме результатов первого, второго и третьего туров, объявляется победителем </w:t>
      </w:r>
      <w:r w:rsidR="00667094" w:rsidRPr="0073060D">
        <w:rPr>
          <w:sz w:val="28"/>
          <w:szCs w:val="28"/>
          <w:lang w:val="ru-RU"/>
        </w:rPr>
        <w:t xml:space="preserve">муниципального этапа </w:t>
      </w:r>
      <w:r w:rsidRPr="0073060D">
        <w:rPr>
          <w:sz w:val="28"/>
          <w:szCs w:val="28"/>
          <w:lang w:val="ru-RU"/>
        </w:rPr>
        <w:t>конкурса «Сердце отдаю детям – 202</w:t>
      </w:r>
      <w:r w:rsidR="00667094" w:rsidRPr="0073060D">
        <w:rPr>
          <w:sz w:val="28"/>
          <w:szCs w:val="28"/>
          <w:lang w:val="ru-RU"/>
        </w:rPr>
        <w:t>4</w:t>
      </w:r>
      <w:r w:rsidRPr="0073060D">
        <w:rPr>
          <w:sz w:val="28"/>
          <w:szCs w:val="28"/>
          <w:lang w:val="ru-RU"/>
        </w:rPr>
        <w:t>», награждается специальным дипломом и денежным призом.</w:t>
      </w:r>
    </w:p>
    <w:p w:rsidR="00561B56" w:rsidRPr="0073060D" w:rsidRDefault="00561B56" w:rsidP="00857AF1">
      <w:pPr>
        <w:pStyle w:val="61"/>
        <w:numPr>
          <w:ilvl w:val="0"/>
          <w:numId w:val="8"/>
        </w:numPr>
        <w:shd w:val="clear" w:color="auto" w:fill="auto"/>
        <w:tabs>
          <w:tab w:val="left" w:pos="1249"/>
        </w:tabs>
        <w:spacing w:line="360" w:lineRule="auto"/>
        <w:rPr>
          <w:sz w:val="28"/>
          <w:szCs w:val="28"/>
          <w:lang w:val="ru-RU"/>
        </w:rPr>
      </w:pPr>
      <w:proofErr w:type="gramStart"/>
      <w:r w:rsidRPr="0073060D">
        <w:rPr>
          <w:sz w:val="28"/>
          <w:szCs w:val="28"/>
          <w:lang w:val="ru-RU"/>
        </w:rPr>
        <w:t>Конкурсанты, занявшие второе и третьи места</w:t>
      </w:r>
      <w:r w:rsidR="00857AF1" w:rsidRPr="0073060D">
        <w:rPr>
          <w:sz w:val="28"/>
          <w:szCs w:val="28"/>
          <w:lang w:val="ru-RU"/>
        </w:rPr>
        <w:t xml:space="preserve"> в муниципальном этапе конкурса </w:t>
      </w:r>
      <w:r w:rsidRPr="0073060D">
        <w:rPr>
          <w:sz w:val="28"/>
          <w:szCs w:val="28"/>
          <w:lang w:val="ru-RU"/>
        </w:rPr>
        <w:t>награждаются</w:t>
      </w:r>
      <w:proofErr w:type="gramEnd"/>
      <w:r w:rsidRPr="0073060D">
        <w:rPr>
          <w:sz w:val="28"/>
          <w:szCs w:val="28"/>
          <w:lang w:val="ru-RU"/>
        </w:rPr>
        <w:t xml:space="preserve"> спе</w:t>
      </w:r>
      <w:r w:rsidRPr="0073060D">
        <w:rPr>
          <w:sz w:val="28"/>
          <w:szCs w:val="28"/>
          <w:lang w:val="ru-RU"/>
        </w:rPr>
        <w:softHyphen/>
        <w:t xml:space="preserve">циальными дипломами </w:t>
      </w:r>
      <w:r w:rsidR="00857AF1" w:rsidRPr="0073060D">
        <w:rPr>
          <w:sz w:val="28"/>
          <w:szCs w:val="28"/>
          <w:lang w:val="ru-RU"/>
        </w:rPr>
        <w:t xml:space="preserve"> и призами </w:t>
      </w:r>
      <w:r w:rsidRPr="0073060D">
        <w:rPr>
          <w:sz w:val="28"/>
          <w:szCs w:val="28"/>
          <w:lang w:val="ru-RU"/>
        </w:rPr>
        <w:t>по решению организаторов. Все участники конкурса награждаются дипломами.</w:t>
      </w:r>
    </w:p>
    <w:p w:rsidR="006D2313" w:rsidRPr="0073060D" w:rsidRDefault="00561B56" w:rsidP="00857AF1">
      <w:pPr>
        <w:pStyle w:val="61"/>
        <w:numPr>
          <w:ilvl w:val="0"/>
          <w:numId w:val="8"/>
        </w:numPr>
        <w:shd w:val="clear" w:color="auto" w:fill="auto"/>
        <w:tabs>
          <w:tab w:val="left" w:pos="1234"/>
        </w:tabs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Победитель конкурса и участник, занявший второе место, выдви</w:t>
      </w:r>
      <w:r w:rsidRPr="0073060D">
        <w:rPr>
          <w:sz w:val="28"/>
          <w:szCs w:val="28"/>
          <w:lang w:val="ru-RU"/>
        </w:rPr>
        <w:softHyphen/>
        <w:t xml:space="preserve">гаются для участия </w:t>
      </w:r>
      <w:r w:rsidR="00667094" w:rsidRPr="0073060D">
        <w:rPr>
          <w:sz w:val="28"/>
          <w:szCs w:val="28"/>
          <w:lang w:val="ru-RU"/>
        </w:rPr>
        <w:t>в региональном этапе конкурса</w:t>
      </w:r>
      <w:r w:rsidRPr="0073060D">
        <w:rPr>
          <w:sz w:val="28"/>
          <w:szCs w:val="28"/>
          <w:lang w:val="ru-RU"/>
        </w:rPr>
        <w:t xml:space="preserve"> «Сердце отдаю детям».</w:t>
      </w:r>
    </w:p>
    <w:p w:rsidR="00583999" w:rsidRPr="0073060D" w:rsidRDefault="00583999" w:rsidP="00831961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8. Организационный комитет Конкурса. Жюри Конкурса</w:t>
      </w:r>
    </w:p>
    <w:p w:rsidR="00583999" w:rsidRPr="0073060D" w:rsidRDefault="00583999" w:rsidP="00831961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8.1.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Всю работу по организации и проведению Конкурса осуществляет Рабочая группа при Оргкомитете. Персональный состав рабочей группы при Оргкомитете утверждается УО.</w:t>
      </w:r>
    </w:p>
    <w:p w:rsidR="00583999" w:rsidRPr="0073060D" w:rsidRDefault="00583999" w:rsidP="00831961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8.2.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Функции Оргкомитета:</w:t>
      </w:r>
    </w:p>
    <w:p w:rsidR="00583999" w:rsidRPr="0073060D" w:rsidRDefault="00583999" w:rsidP="00934FDE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разрабатывает и утверждает правила и порядок проведения</w:t>
      </w:r>
      <w:r w:rsidR="00857AF1"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муниципального этапа 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Конкурса, критерии и методику отбора и оценки участников конкурса, готовит всю сопутствующую документацию по организации и проведению Конкурса.</w:t>
      </w:r>
    </w:p>
    <w:p w:rsidR="00583999" w:rsidRPr="0073060D" w:rsidRDefault="00583999" w:rsidP="00934FDE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- определяет требования к отбору членов жюри Конкурса и формирует его персональный состав.</w:t>
      </w:r>
    </w:p>
    <w:p w:rsidR="00583999" w:rsidRPr="0073060D" w:rsidRDefault="00583999" w:rsidP="00934FDE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>- обеспечивает техническую сторону проведения конкурса, организует работу жюри.</w:t>
      </w:r>
    </w:p>
    <w:p w:rsidR="00583999" w:rsidRPr="0073060D" w:rsidRDefault="00583999" w:rsidP="00585B8E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8.3.</w:t>
      </w: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Жюри Конкурса</w:t>
      </w:r>
    </w:p>
    <w:p w:rsidR="00583999" w:rsidRPr="0073060D" w:rsidRDefault="00583999" w:rsidP="0083196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целях оценки достижений в профессиональной и общественной деятельности участников финала и выбора победителей создается жюри Конкурса (далее – Жюри). </w:t>
      </w:r>
    </w:p>
    <w:p w:rsidR="00583999" w:rsidRPr="0073060D" w:rsidRDefault="00583999" w:rsidP="0083196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Состав Жюри, а также изменения в нем определяются Оргкомитетом.</w:t>
      </w:r>
    </w:p>
    <w:p w:rsidR="00583999" w:rsidRPr="0073060D" w:rsidRDefault="00583999" w:rsidP="0083196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Жюри Конкурса формируется из специалистов, имеющих опыт практической работы в области образования, владеющих навыками экспертизы конкурсных (творческих) мероприятий, представителей органов управления образованием администраций муниципальных районов и городских округов, профессиональных и иных общественных организаций (органы государственного общественного управления образованием, ученическое самоуправление, молодёжное движение), средств массовой информации и др.</w:t>
      </w:r>
    </w:p>
    <w:p w:rsidR="00583999" w:rsidRPr="0073060D" w:rsidRDefault="00583999" w:rsidP="0083196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До начала Конкурса проводится инструктивно-методическое совещание Жюри, на котором обсуждаются процедура судейства и все организационно-технические вопросы.</w:t>
      </w:r>
    </w:p>
    <w:p w:rsidR="00583999" w:rsidRPr="0073060D" w:rsidRDefault="00583999" w:rsidP="0083196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Результатом работы члена Жюри является заполненный и подписанный протокол. </w:t>
      </w:r>
    </w:p>
    <w:p w:rsidR="008021CE" w:rsidRDefault="00583999" w:rsidP="008021CE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06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Решения жюри не обсуждаются. </w:t>
      </w:r>
    </w:p>
    <w:p w:rsidR="008021CE" w:rsidRDefault="008021CE" w:rsidP="008021CE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34FDE" w:rsidRDefault="00934FDE" w:rsidP="008021CE">
      <w:pPr>
        <w:pStyle w:val="aa"/>
        <w:jc w:val="right"/>
        <w:rPr>
          <w:rStyle w:val="115pt"/>
          <w:rFonts w:eastAsiaTheme="minorHAnsi"/>
          <w:i w:val="0"/>
          <w:sz w:val="28"/>
          <w:szCs w:val="28"/>
          <w:lang w:val="ru-RU"/>
        </w:rPr>
      </w:pPr>
    </w:p>
    <w:p w:rsidR="00934FDE" w:rsidRDefault="00934FDE" w:rsidP="008021CE">
      <w:pPr>
        <w:pStyle w:val="aa"/>
        <w:jc w:val="right"/>
        <w:rPr>
          <w:rStyle w:val="115pt"/>
          <w:rFonts w:eastAsiaTheme="minorHAnsi"/>
          <w:i w:val="0"/>
          <w:sz w:val="28"/>
          <w:szCs w:val="28"/>
          <w:lang w:val="ru-RU"/>
        </w:rPr>
      </w:pPr>
    </w:p>
    <w:p w:rsidR="00934FDE" w:rsidRDefault="00934FDE" w:rsidP="008021CE">
      <w:pPr>
        <w:pStyle w:val="aa"/>
        <w:jc w:val="right"/>
        <w:rPr>
          <w:rStyle w:val="115pt"/>
          <w:rFonts w:eastAsiaTheme="minorHAnsi"/>
          <w:i w:val="0"/>
          <w:sz w:val="28"/>
          <w:szCs w:val="28"/>
          <w:lang w:val="ru-RU"/>
        </w:rPr>
      </w:pPr>
    </w:p>
    <w:p w:rsidR="004269BF" w:rsidRDefault="004269BF" w:rsidP="004269BF">
      <w:pPr>
        <w:pStyle w:val="aa"/>
        <w:rPr>
          <w:rStyle w:val="115pt"/>
          <w:rFonts w:eastAsiaTheme="minorHAnsi"/>
          <w:i w:val="0"/>
          <w:sz w:val="28"/>
          <w:szCs w:val="28"/>
          <w:lang w:val="ru-RU"/>
        </w:rPr>
      </w:pPr>
    </w:p>
    <w:p w:rsidR="00857AF1" w:rsidRPr="00562488" w:rsidRDefault="00857AF1" w:rsidP="004269BF">
      <w:pPr>
        <w:pStyle w:val="aa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021CE">
        <w:rPr>
          <w:rStyle w:val="115pt"/>
          <w:rFonts w:eastAsiaTheme="minorHAnsi"/>
          <w:i w:val="0"/>
          <w:sz w:val="28"/>
          <w:szCs w:val="28"/>
          <w:lang w:val="ru-RU"/>
        </w:rPr>
        <w:lastRenderedPageBreak/>
        <w:t xml:space="preserve">Приложение </w:t>
      </w:r>
      <w:r w:rsidR="00562488">
        <w:rPr>
          <w:rStyle w:val="115pt"/>
          <w:rFonts w:eastAsiaTheme="minorHAnsi"/>
          <w:i w:val="0"/>
          <w:sz w:val="28"/>
          <w:szCs w:val="28"/>
          <w:lang w:val="ru-RU"/>
        </w:rPr>
        <w:t>1</w:t>
      </w:r>
    </w:p>
    <w:p w:rsidR="00857AF1" w:rsidRPr="0073060D" w:rsidRDefault="00857AF1" w:rsidP="0073060D">
      <w:pPr>
        <w:pStyle w:val="afe"/>
        <w:shd w:val="clear" w:color="auto" w:fill="auto"/>
        <w:ind w:left="8194" w:hanging="1815"/>
        <w:jc w:val="right"/>
        <w:rPr>
          <w:rStyle w:val="115pt"/>
          <w:sz w:val="28"/>
          <w:szCs w:val="28"/>
          <w:lang w:val="ru-RU"/>
        </w:rPr>
      </w:pPr>
    </w:p>
    <w:p w:rsidR="00857AF1" w:rsidRPr="0073060D" w:rsidRDefault="003E7A5C" w:rsidP="0073060D">
      <w:pPr>
        <w:pStyle w:val="afe"/>
        <w:shd w:val="clear" w:color="auto" w:fill="auto"/>
        <w:ind w:left="8194" w:hanging="1815"/>
        <w:jc w:val="right"/>
        <w:rPr>
          <w:sz w:val="28"/>
          <w:szCs w:val="28"/>
          <w:lang w:val="ru-RU"/>
        </w:rPr>
      </w:pPr>
      <w:r>
        <w:rPr>
          <w:rStyle w:val="115pt"/>
          <w:sz w:val="28"/>
          <w:szCs w:val="28"/>
          <w:lang w:val="ru-RU"/>
        </w:rPr>
        <w:t xml:space="preserve">В Оргкомитет </w:t>
      </w:r>
      <w:r w:rsidR="00857AF1" w:rsidRPr="0073060D">
        <w:rPr>
          <w:rStyle w:val="115pt"/>
          <w:sz w:val="28"/>
          <w:szCs w:val="28"/>
          <w:lang w:val="ru-RU"/>
        </w:rPr>
        <w:t>муниципального этапа  конкурса</w:t>
      </w:r>
    </w:p>
    <w:p w:rsidR="00857AF1" w:rsidRPr="0073060D" w:rsidRDefault="00857AF1" w:rsidP="0073060D">
      <w:pPr>
        <w:pStyle w:val="afe"/>
        <w:shd w:val="clear" w:color="auto" w:fill="auto"/>
        <w:ind w:left="6521" w:hanging="142"/>
        <w:jc w:val="right"/>
        <w:rPr>
          <w:sz w:val="28"/>
          <w:szCs w:val="28"/>
          <w:lang w:val="ru-RU"/>
        </w:rPr>
      </w:pPr>
      <w:r w:rsidRPr="0073060D">
        <w:rPr>
          <w:rStyle w:val="115pt"/>
          <w:sz w:val="28"/>
          <w:szCs w:val="28"/>
          <w:lang w:val="ru-RU"/>
        </w:rPr>
        <w:t>«Сердце отдаю детям - 2024»</w:t>
      </w:r>
    </w:p>
    <w:p w:rsidR="00857AF1" w:rsidRPr="0073060D" w:rsidRDefault="00857AF1" w:rsidP="0073060D">
      <w:pPr>
        <w:pStyle w:val="26"/>
        <w:shd w:val="clear" w:color="auto" w:fill="auto"/>
        <w:spacing w:line="240" w:lineRule="auto"/>
        <w:ind w:left="3740" w:firstLine="0"/>
        <w:jc w:val="right"/>
        <w:rPr>
          <w:sz w:val="28"/>
          <w:szCs w:val="28"/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3740" w:firstLine="0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ПРЕДСТАВЛЕНИЕ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3380" w:firstLine="0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(наименование заявителя)</w:t>
      </w:r>
    </w:p>
    <w:p w:rsidR="00857AF1" w:rsidRPr="00857AF1" w:rsidRDefault="00857AF1" w:rsidP="00857AF1">
      <w:pPr>
        <w:pStyle w:val="26"/>
        <w:shd w:val="clear" w:color="auto" w:fill="auto"/>
        <w:tabs>
          <w:tab w:val="left" w:leader="underscore" w:pos="6731"/>
        </w:tabs>
        <w:spacing w:line="240" w:lineRule="auto"/>
        <w:ind w:firstLine="280"/>
        <w:jc w:val="both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выдвигает</w:t>
      </w:r>
      <w:r w:rsidRPr="00857AF1">
        <w:rPr>
          <w:sz w:val="24"/>
          <w:szCs w:val="24"/>
          <w:lang w:val="ru-RU"/>
        </w:rPr>
        <w:tab/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2200" w:firstLine="0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(фамилия, имя, отчество участника конкурса)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1320" w:firstLine="0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(занимаемая должность и место работы участника конкурса)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280" w:right="620" w:firstLine="0"/>
        <w:rPr>
          <w:sz w:val="24"/>
          <w:szCs w:val="24"/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280" w:right="620" w:firstLine="0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 xml:space="preserve">на участие в </w:t>
      </w:r>
      <w:r>
        <w:rPr>
          <w:sz w:val="24"/>
          <w:szCs w:val="24"/>
          <w:lang w:val="ru-RU"/>
        </w:rPr>
        <w:t xml:space="preserve"> муниципальном этапе конкурса</w:t>
      </w:r>
      <w:r w:rsidRPr="00857AF1">
        <w:rPr>
          <w:sz w:val="24"/>
          <w:szCs w:val="24"/>
          <w:lang w:val="ru-RU"/>
        </w:rPr>
        <w:t xml:space="preserve"> профессионального мастерства работников сферы</w:t>
      </w:r>
      <w:r w:rsidR="0073060D">
        <w:rPr>
          <w:sz w:val="24"/>
          <w:szCs w:val="24"/>
          <w:lang w:val="ru-RU"/>
        </w:rPr>
        <w:t xml:space="preserve"> дополнительного </w:t>
      </w:r>
      <w:r w:rsidRPr="00857AF1">
        <w:rPr>
          <w:sz w:val="24"/>
          <w:szCs w:val="24"/>
          <w:lang w:val="ru-RU"/>
        </w:rPr>
        <w:t xml:space="preserve"> образования «Сердце отдаю детям»</w:t>
      </w:r>
    </w:p>
    <w:p w:rsidR="00857AF1" w:rsidRPr="00857AF1" w:rsidRDefault="00857AF1" w:rsidP="00857AF1">
      <w:pPr>
        <w:pStyle w:val="26"/>
        <w:shd w:val="clear" w:color="auto" w:fill="auto"/>
        <w:tabs>
          <w:tab w:val="left" w:leader="underscore" w:pos="8805"/>
        </w:tabs>
        <w:spacing w:line="240" w:lineRule="auto"/>
        <w:ind w:firstLine="280"/>
        <w:jc w:val="both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Адрес Интернет-ресурса участника конкурса:</w:t>
      </w:r>
      <w:r w:rsidRPr="00857AF1">
        <w:rPr>
          <w:sz w:val="24"/>
          <w:szCs w:val="24"/>
          <w:lang w:val="ru-RU"/>
        </w:rPr>
        <w:tab/>
        <w:t>.</w:t>
      </w:r>
    </w:p>
    <w:p w:rsidR="00857AF1" w:rsidRPr="00F94128" w:rsidRDefault="00857AF1" w:rsidP="00857AF1">
      <w:pPr>
        <w:pStyle w:val="26"/>
        <w:shd w:val="clear" w:color="auto" w:fill="auto"/>
        <w:spacing w:line="240" w:lineRule="auto"/>
        <w:ind w:firstLine="280"/>
        <w:jc w:val="both"/>
        <w:rPr>
          <w:sz w:val="24"/>
          <w:szCs w:val="24"/>
        </w:rPr>
      </w:pPr>
      <w:proofErr w:type="spellStart"/>
      <w:r w:rsidRPr="00F94128">
        <w:rPr>
          <w:sz w:val="24"/>
          <w:szCs w:val="24"/>
        </w:rPr>
        <w:t>Приложения</w:t>
      </w:r>
      <w:proofErr w:type="spellEnd"/>
      <w:r w:rsidRPr="00F94128">
        <w:rPr>
          <w:sz w:val="24"/>
          <w:szCs w:val="24"/>
        </w:rPr>
        <w:t>:</w:t>
      </w:r>
    </w:p>
    <w:p w:rsidR="00857AF1" w:rsidRPr="00F94128" w:rsidRDefault="00857AF1" w:rsidP="00857AF1">
      <w:pPr>
        <w:pStyle w:val="26"/>
        <w:numPr>
          <w:ilvl w:val="1"/>
          <w:numId w:val="8"/>
        </w:numPr>
        <w:shd w:val="clear" w:color="auto" w:fill="auto"/>
        <w:tabs>
          <w:tab w:val="left" w:pos="534"/>
        </w:tabs>
        <w:spacing w:line="240" w:lineRule="auto"/>
        <w:ind w:firstLine="280"/>
        <w:jc w:val="both"/>
        <w:rPr>
          <w:sz w:val="24"/>
          <w:szCs w:val="24"/>
        </w:rPr>
      </w:pPr>
      <w:proofErr w:type="spellStart"/>
      <w:r w:rsidRPr="00F94128">
        <w:rPr>
          <w:sz w:val="24"/>
          <w:szCs w:val="24"/>
        </w:rPr>
        <w:t>Заявление</w:t>
      </w:r>
      <w:proofErr w:type="spellEnd"/>
      <w:r w:rsidRPr="00F94128">
        <w:rPr>
          <w:sz w:val="24"/>
          <w:szCs w:val="24"/>
        </w:rPr>
        <w:t xml:space="preserve"> </w:t>
      </w:r>
      <w:proofErr w:type="spellStart"/>
      <w:r w:rsidRPr="00F94128">
        <w:rPr>
          <w:sz w:val="24"/>
          <w:szCs w:val="24"/>
        </w:rPr>
        <w:t>участника</w:t>
      </w:r>
      <w:proofErr w:type="spellEnd"/>
      <w:r w:rsidRPr="00F94128">
        <w:rPr>
          <w:sz w:val="24"/>
          <w:szCs w:val="24"/>
        </w:rPr>
        <w:t xml:space="preserve"> </w:t>
      </w:r>
      <w:proofErr w:type="spellStart"/>
      <w:r w:rsidRPr="00F94128">
        <w:rPr>
          <w:sz w:val="24"/>
          <w:szCs w:val="24"/>
        </w:rPr>
        <w:t>конкурса</w:t>
      </w:r>
      <w:proofErr w:type="spellEnd"/>
      <w:r w:rsidRPr="00F94128">
        <w:rPr>
          <w:sz w:val="24"/>
          <w:szCs w:val="24"/>
        </w:rPr>
        <w:t>.</w:t>
      </w:r>
    </w:p>
    <w:p w:rsidR="00857AF1" w:rsidRPr="00F94128" w:rsidRDefault="00857AF1" w:rsidP="00857AF1">
      <w:pPr>
        <w:pStyle w:val="26"/>
        <w:numPr>
          <w:ilvl w:val="1"/>
          <w:numId w:val="8"/>
        </w:numPr>
        <w:shd w:val="clear" w:color="auto" w:fill="auto"/>
        <w:tabs>
          <w:tab w:val="left" w:pos="549"/>
        </w:tabs>
        <w:spacing w:line="240" w:lineRule="auto"/>
        <w:ind w:firstLine="280"/>
        <w:jc w:val="both"/>
        <w:rPr>
          <w:sz w:val="24"/>
          <w:szCs w:val="24"/>
        </w:rPr>
      </w:pPr>
      <w:proofErr w:type="spellStart"/>
      <w:r w:rsidRPr="00F94128">
        <w:rPr>
          <w:sz w:val="24"/>
          <w:szCs w:val="24"/>
        </w:rPr>
        <w:t>Информационная</w:t>
      </w:r>
      <w:proofErr w:type="spellEnd"/>
      <w:r w:rsidRPr="00F94128">
        <w:rPr>
          <w:sz w:val="24"/>
          <w:szCs w:val="24"/>
        </w:rPr>
        <w:t xml:space="preserve"> </w:t>
      </w:r>
      <w:proofErr w:type="spellStart"/>
      <w:r w:rsidRPr="00F94128">
        <w:rPr>
          <w:sz w:val="24"/>
          <w:szCs w:val="24"/>
        </w:rPr>
        <w:t>карта</w:t>
      </w:r>
      <w:proofErr w:type="spellEnd"/>
      <w:r w:rsidRPr="00F94128">
        <w:rPr>
          <w:sz w:val="24"/>
          <w:szCs w:val="24"/>
        </w:rPr>
        <w:t xml:space="preserve"> </w:t>
      </w:r>
      <w:proofErr w:type="spellStart"/>
      <w:r w:rsidRPr="00F94128">
        <w:rPr>
          <w:sz w:val="24"/>
          <w:szCs w:val="24"/>
        </w:rPr>
        <w:t>участника</w:t>
      </w:r>
      <w:proofErr w:type="spellEnd"/>
      <w:r w:rsidRPr="00F94128">
        <w:rPr>
          <w:sz w:val="24"/>
          <w:szCs w:val="24"/>
        </w:rPr>
        <w:t xml:space="preserve"> </w:t>
      </w:r>
      <w:proofErr w:type="spellStart"/>
      <w:r w:rsidRPr="00F94128">
        <w:rPr>
          <w:sz w:val="24"/>
          <w:szCs w:val="24"/>
        </w:rPr>
        <w:t>конкурса</w:t>
      </w:r>
      <w:proofErr w:type="spellEnd"/>
      <w:r w:rsidRPr="00F94128">
        <w:rPr>
          <w:sz w:val="24"/>
          <w:szCs w:val="24"/>
        </w:rPr>
        <w:t>.</w:t>
      </w:r>
    </w:p>
    <w:p w:rsidR="00857AF1" w:rsidRPr="00F94128" w:rsidRDefault="00857AF1" w:rsidP="00857AF1">
      <w:pPr>
        <w:pStyle w:val="26"/>
        <w:numPr>
          <w:ilvl w:val="1"/>
          <w:numId w:val="8"/>
        </w:numPr>
        <w:shd w:val="clear" w:color="auto" w:fill="auto"/>
        <w:tabs>
          <w:tab w:val="left" w:pos="558"/>
        </w:tabs>
        <w:spacing w:line="240" w:lineRule="auto"/>
        <w:ind w:firstLine="280"/>
        <w:jc w:val="both"/>
        <w:rPr>
          <w:sz w:val="24"/>
          <w:szCs w:val="24"/>
        </w:rPr>
      </w:pPr>
      <w:proofErr w:type="spellStart"/>
      <w:r w:rsidRPr="00F94128">
        <w:rPr>
          <w:sz w:val="24"/>
          <w:szCs w:val="24"/>
        </w:rPr>
        <w:t>Фотографии</w:t>
      </w:r>
      <w:proofErr w:type="spellEnd"/>
    </w:p>
    <w:p w:rsidR="00857AF1" w:rsidRPr="00F94128" w:rsidRDefault="00857AF1" w:rsidP="00857AF1">
      <w:pPr>
        <w:pStyle w:val="52"/>
        <w:framePr w:h="154" w:wrap="around" w:vAnchor="text" w:hAnchor="margin" w:x="6883" w:y="2276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  <w:r w:rsidRPr="00F94128">
        <w:rPr>
          <w:sz w:val="24"/>
          <w:szCs w:val="24"/>
        </w:rPr>
        <w:t>(</w:t>
      </w:r>
      <w:proofErr w:type="spellStart"/>
      <w:proofErr w:type="gramStart"/>
      <w:r w:rsidRPr="00F94128">
        <w:rPr>
          <w:sz w:val="24"/>
          <w:szCs w:val="24"/>
        </w:rPr>
        <w:t>подпись</w:t>
      </w:r>
      <w:proofErr w:type="spellEnd"/>
      <w:proofErr w:type="gramEnd"/>
      <w:r w:rsidRPr="00F94128">
        <w:rPr>
          <w:sz w:val="24"/>
          <w:szCs w:val="24"/>
        </w:rPr>
        <w:t>) М. П.</w:t>
      </w:r>
    </w:p>
    <w:p w:rsidR="00857AF1" w:rsidRPr="00857AF1" w:rsidRDefault="00857AF1" w:rsidP="00857AF1">
      <w:pPr>
        <w:pStyle w:val="26"/>
        <w:numPr>
          <w:ilvl w:val="1"/>
          <w:numId w:val="8"/>
        </w:numPr>
        <w:shd w:val="clear" w:color="auto" w:fill="auto"/>
        <w:tabs>
          <w:tab w:val="left" w:pos="715"/>
        </w:tabs>
        <w:spacing w:line="240" w:lineRule="auto"/>
        <w:ind w:right="220" w:firstLine="280"/>
        <w:jc w:val="both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Материалы для участия в испытаниях заочного тура (</w:t>
      </w:r>
      <w:proofErr w:type="spellStart"/>
      <w:r w:rsidRPr="00857AF1">
        <w:rPr>
          <w:sz w:val="24"/>
          <w:szCs w:val="24"/>
          <w:lang w:val="ru-RU"/>
        </w:rPr>
        <w:t>самопрезентация</w:t>
      </w:r>
      <w:proofErr w:type="spellEnd"/>
      <w:r w:rsidRPr="00857AF1">
        <w:rPr>
          <w:sz w:val="24"/>
          <w:szCs w:val="24"/>
          <w:lang w:val="ru-RU"/>
        </w:rPr>
        <w:t xml:space="preserve"> (видеоро</w:t>
      </w:r>
      <w:r w:rsidRPr="00857AF1">
        <w:rPr>
          <w:sz w:val="24"/>
          <w:szCs w:val="24"/>
          <w:lang w:val="ru-RU"/>
        </w:rPr>
        <w:softHyphen/>
        <w:t>лик либо ссылка на него), эссе, общеобразовательная программа).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firstLine="0"/>
        <w:rPr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firstLine="0"/>
        <w:rPr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firstLine="0"/>
        <w:rPr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Должность руководителя</w:t>
      </w:r>
    </w:p>
    <w:p w:rsidR="00857AF1" w:rsidRPr="00857AF1" w:rsidRDefault="00857AF1" w:rsidP="00857AF1">
      <w:pPr>
        <w:pStyle w:val="52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(фамилия, имя, отчество)</w:t>
      </w:r>
    </w:p>
    <w:p w:rsidR="00857AF1" w:rsidRPr="00857AF1" w:rsidRDefault="00857AF1" w:rsidP="00857AF1">
      <w:pPr>
        <w:pStyle w:val="52"/>
        <w:shd w:val="clear" w:color="auto" w:fill="auto"/>
        <w:spacing w:before="0" w:after="0" w:line="240" w:lineRule="auto"/>
        <w:rPr>
          <w:sz w:val="24"/>
          <w:szCs w:val="24"/>
          <w:lang w:val="ru-RU"/>
        </w:rPr>
        <w:sectPr w:rsidR="00857AF1" w:rsidRPr="00857AF1" w:rsidSect="001B264B">
          <w:pgSz w:w="11905" w:h="16837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  <w:r w:rsidRPr="00857AF1">
        <w:rPr>
          <w:sz w:val="24"/>
          <w:szCs w:val="24"/>
          <w:lang w:val="ru-RU"/>
        </w:rPr>
        <w:t>(*Ф.И.О. в родительном падеже)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5220" w:right="20" w:firstLine="0"/>
        <w:jc w:val="right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lastRenderedPageBreak/>
        <w:t xml:space="preserve">Приложение 2 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5220" w:right="20" w:firstLine="0"/>
        <w:jc w:val="right"/>
        <w:rPr>
          <w:sz w:val="24"/>
          <w:szCs w:val="24"/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5220" w:right="20" w:firstLine="0"/>
        <w:jc w:val="right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 xml:space="preserve">В Оргкомитет </w:t>
      </w:r>
      <w:r>
        <w:rPr>
          <w:sz w:val="24"/>
          <w:szCs w:val="24"/>
          <w:lang w:val="ru-RU"/>
        </w:rPr>
        <w:t xml:space="preserve">муниципального </w:t>
      </w:r>
      <w:proofErr w:type="gramStart"/>
      <w:r>
        <w:rPr>
          <w:sz w:val="24"/>
          <w:szCs w:val="24"/>
          <w:lang w:val="ru-RU"/>
        </w:rPr>
        <w:t xml:space="preserve">этапа </w:t>
      </w:r>
      <w:r w:rsidRPr="00857AF1">
        <w:rPr>
          <w:sz w:val="24"/>
          <w:szCs w:val="24"/>
          <w:lang w:val="ru-RU"/>
        </w:rPr>
        <w:t>конкурса профессионального мастерства работников сферы</w:t>
      </w:r>
      <w:proofErr w:type="gramEnd"/>
      <w:r w:rsidRPr="00857AF1">
        <w:rPr>
          <w:sz w:val="24"/>
          <w:szCs w:val="24"/>
          <w:lang w:val="ru-RU"/>
        </w:rPr>
        <w:t xml:space="preserve"> образования «Сердце отдаю детям – 202</w:t>
      </w:r>
      <w:r>
        <w:rPr>
          <w:sz w:val="24"/>
          <w:szCs w:val="24"/>
          <w:lang w:val="ru-RU"/>
        </w:rPr>
        <w:t>4</w:t>
      </w:r>
      <w:r w:rsidRPr="00857AF1">
        <w:rPr>
          <w:sz w:val="24"/>
          <w:szCs w:val="24"/>
          <w:lang w:val="ru-RU"/>
        </w:rPr>
        <w:t>»</w:t>
      </w:r>
    </w:p>
    <w:p w:rsidR="00857AF1" w:rsidRPr="00857AF1" w:rsidRDefault="00857AF1" w:rsidP="00857AF1">
      <w:pPr>
        <w:pStyle w:val="52"/>
        <w:shd w:val="clear" w:color="auto" w:fill="auto"/>
        <w:spacing w:before="0" w:after="0" w:line="240" w:lineRule="auto"/>
        <w:ind w:left="6392"/>
        <w:jc w:val="right"/>
        <w:rPr>
          <w:sz w:val="24"/>
          <w:szCs w:val="24"/>
          <w:lang w:val="ru-RU"/>
        </w:rPr>
      </w:pPr>
      <w:r w:rsidRPr="00857AF1">
        <w:rPr>
          <w:rStyle w:val="5115pt"/>
          <w:sz w:val="24"/>
          <w:szCs w:val="24"/>
          <w:lang w:val="ru-RU"/>
        </w:rPr>
        <w:t>ФИО педагога</w:t>
      </w:r>
      <w:r w:rsidRPr="00857AF1">
        <w:rPr>
          <w:sz w:val="24"/>
          <w:szCs w:val="24"/>
          <w:lang w:val="ru-RU"/>
        </w:rPr>
        <w:t xml:space="preserve"> (в родительном падеже)</w:t>
      </w:r>
    </w:p>
    <w:p w:rsidR="00857AF1" w:rsidRPr="00857AF1" w:rsidRDefault="00857AF1" w:rsidP="00857AF1">
      <w:pPr>
        <w:pStyle w:val="52"/>
        <w:shd w:val="clear" w:color="auto" w:fill="auto"/>
        <w:spacing w:before="0" w:after="0" w:line="240" w:lineRule="auto"/>
        <w:ind w:left="5724" w:firstLine="648"/>
        <w:jc w:val="right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(наименование образовательного учреждения)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4640" w:firstLine="0"/>
        <w:jc w:val="right"/>
        <w:rPr>
          <w:sz w:val="24"/>
          <w:szCs w:val="24"/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4640" w:firstLine="0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заявление.</w:t>
      </w:r>
    </w:p>
    <w:p w:rsidR="00857AF1" w:rsidRPr="00F94128" w:rsidRDefault="00857AF1" w:rsidP="00857AF1">
      <w:pPr>
        <w:pStyle w:val="26"/>
        <w:shd w:val="clear" w:color="auto" w:fill="auto"/>
        <w:spacing w:line="240" w:lineRule="auto"/>
        <w:ind w:left="20" w:firstLine="0"/>
        <w:jc w:val="both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Я</w:t>
      </w:r>
      <w:r w:rsidRPr="00F94128">
        <w:rPr>
          <w:sz w:val="24"/>
          <w:szCs w:val="24"/>
          <w:lang w:val="ru-RU"/>
        </w:rPr>
        <w:t>______________________________________________________________________________</w:t>
      </w:r>
    </w:p>
    <w:p w:rsidR="00857AF1" w:rsidRPr="00857AF1" w:rsidRDefault="00857AF1" w:rsidP="00857AF1">
      <w:pPr>
        <w:pStyle w:val="52"/>
        <w:shd w:val="clear" w:color="auto" w:fill="auto"/>
        <w:spacing w:before="0" w:after="0" w:line="240" w:lineRule="auto"/>
        <w:ind w:left="4320"/>
        <w:jc w:val="both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(фамилия, имя, отчество)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  <w:lang w:val="ru-RU"/>
        </w:rPr>
      </w:pPr>
      <w:proofErr w:type="gramStart"/>
      <w:r w:rsidRPr="00857AF1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аю согласие на участие в муниципальном этапе  конкурса</w:t>
      </w:r>
      <w:r w:rsidRPr="00857AF1">
        <w:rPr>
          <w:sz w:val="24"/>
          <w:szCs w:val="24"/>
          <w:lang w:val="ru-RU"/>
        </w:rPr>
        <w:t xml:space="preserve"> «Сердце отдаю детям - 202</w:t>
      </w:r>
      <w:r>
        <w:rPr>
          <w:sz w:val="24"/>
          <w:szCs w:val="24"/>
          <w:lang w:val="ru-RU"/>
        </w:rPr>
        <w:t>4</w:t>
      </w:r>
      <w:r w:rsidRPr="00857AF1">
        <w:rPr>
          <w:sz w:val="24"/>
          <w:szCs w:val="24"/>
          <w:lang w:val="ru-RU"/>
        </w:rPr>
        <w:t xml:space="preserve">» и внесение сведений, указанных в информационной карте участника конкурса, в базу данных об участниках </w:t>
      </w:r>
      <w:r>
        <w:rPr>
          <w:sz w:val="24"/>
          <w:szCs w:val="24"/>
          <w:lang w:val="ru-RU"/>
        </w:rPr>
        <w:t xml:space="preserve"> муниципального этапа </w:t>
      </w:r>
      <w:r w:rsidRPr="00857AF1">
        <w:rPr>
          <w:sz w:val="24"/>
          <w:szCs w:val="24"/>
          <w:lang w:val="ru-RU"/>
        </w:rPr>
        <w:t>Конкурса и использование, за исключением разделов 7-9 («Контакты», «Документы»), в некоммерческих целях для размещения в Интернете, буклетах и периодических изданиях с возможностью редакторской обработки.</w:t>
      </w:r>
      <w:proofErr w:type="gramEnd"/>
    </w:p>
    <w:p w:rsidR="00857AF1" w:rsidRPr="00857AF1" w:rsidRDefault="00857AF1" w:rsidP="00857AF1">
      <w:pPr>
        <w:pStyle w:val="26"/>
        <w:shd w:val="clear" w:color="auto" w:fill="auto"/>
        <w:tabs>
          <w:tab w:val="left" w:pos="3230"/>
          <w:tab w:val="left" w:pos="4210"/>
        </w:tabs>
        <w:spacing w:line="240" w:lineRule="auto"/>
        <w:ind w:left="720" w:firstLine="0"/>
        <w:jc w:val="both"/>
        <w:rPr>
          <w:sz w:val="24"/>
          <w:szCs w:val="24"/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tabs>
          <w:tab w:val="left" w:pos="3230"/>
          <w:tab w:val="left" w:pos="4210"/>
        </w:tabs>
        <w:spacing w:line="240" w:lineRule="auto"/>
        <w:ind w:left="720" w:firstLine="0"/>
        <w:rPr>
          <w:sz w:val="24"/>
          <w:szCs w:val="24"/>
          <w:lang w:val="ru-RU"/>
        </w:rPr>
      </w:pPr>
    </w:p>
    <w:p w:rsidR="00857AF1" w:rsidRPr="00F94128" w:rsidRDefault="00857AF1" w:rsidP="00857AF1">
      <w:pPr>
        <w:pStyle w:val="26"/>
        <w:shd w:val="clear" w:color="auto" w:fill="auto"/>
        <w:tabs>
          <w:tab w:val="left" w:pos="3230"/>
          <w:tab w:val="left" w:pos="4210"/>
        </w:tabs>
        <w:spacing w:line="240" w:lineRule="auto"/>
        <w:ind w:left="720" w:firstLine="0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«</w:t>
      </w:r>
      <w:r w:rsidRPr="00F94128">
        <w:rPr>
          <w:sz w:val="24"/>
          <w:szCs w:val="24"/>
          <w:lang w:val="ru-RU"/>
        </w:rPr>
        <w:t>______</w:t>
      </w:r>
      <w:r w:rsidRPr="00857AF1">
        <w:rPr>
          <w:sz w:val="24"/>
          <w:szCs w:val="24"/>
          <w:lang w:val="ru-RU"/>
        </w:rPr>
        <w:t>»</w:t>
      </w:r>
      <w:r w:rsidRPr="00F94128">
        <w:rPr>
          <w:sz w:val="24"/>
          <w:szCs w:val="24"/>
          <w:lang w:val="ru-RU"/>
        </w:rPr>
        <w:t xml:space="preserve"> _____________ </w:t>
      </w:r>
      <w:r w:rsidRPr="00857AF1">
        <w:rPr>
          <w:sz w:val="24"/>
          <w:szCs w:val="24"/>
          <w:lang w:val="ru-RU"/>
        </w:rPr>
        <w:t>20</w:t>
      </w:r>
      <w:r w:rsidRPr="00F94128">
        <w:rPr>
          <w:sz w:val="24"/>
          <w:szCs w:val="24"/>
          <w:lang w:val="ru-RU"/>
        </w:rPr>
        <w:t>_____</w:t>
      </w:r>
      <w:r w:rsidRPr="00857AF1">
        <w:rPr>
          <w:sz w:val="24"/>
          <w:szCs w:val="24"/>
          <w:lang w:val="ru-RU"/>
        </w:rPr>
        <w:t>г.</w:t>
      </w:r>
      <w:r w:rsidRPr="00857AF1">
        <w:rPr>
          <w:sz w:val="24"/>
          <w:szCs w:val="24"/>
          <w:lang w:val="ru-RU"/>
        </w:rPr>
        <w:tab/>
      </w:r>
      <w:r w:rsidRPr="00857AF1">
        <w:rPr>
          <w:sz w:val="24"/>
          <w:szCs w:val="24"/>
          <w:lang w:val="ru-RU"/>
        </w:rPr>
        <w:tab/>
      </w:r>
      <w:r w:rsidRPr="00857AF1">
        <w:rPr>
          <w:sz w:val="24"/>
          <w:szCs w:val="24"/>
          <w:lang w:val="ru-RU"/>
        </w:rPr>
        <w:tab/>
      </w:r>
      <w:r w:rsidRPr="00857AF1">
        <w:rPr>
          <w:sz w:val="24"/>
          <w:szCs w:val="24"/>
          <w:lang w:val="ru-RU"/>
        </w:rPr>
        <w:tab/>
      </w:r>
      <w:r w:rsidRPr="00857AF1">
        <w:rPr>
          <w:sz w:val="24"/>
          <w:szCs w:val="24"/>
          <w:lang w:val="ru-RU"/>
        </w:rPr>
        <w:tab/>
      </w:r>
      <w:r w:rsidRPr="00857AF1">
        <w:rPr>
          <w:sz w:val="24"/>
          <w:szCs w:val="24"/>
          <w:lang w:val="ru-RU"/>
        </w:rPr>
        <w:tab/>
      </w:r>
      <w:r w:rsidRPr="00857AF1">
        <w:rPr>
          <w:sz w:val="24"/>
          <w:szCs w:val="24"/>
          <w:lang w:val="ru-RU"/>
        </w:rPr>
        <w:tab/>
      </w:r>
      <w:r w:rsidRPr="00F94128">
        <w:rPr>
          <w:sz w:val="24"/>
          <w:szCs w:val="24"/>
          <w:lang w:val="ru-RU"/>
        </w:rPr>
        <w:t>________________</w:t>
      </w:r>
    </w:p>
    <w:p w:rsidR="00857AF1" w:rsidRPr="00857AF1" w:rsidRDefault="00857AF1" w:rsidP="00857AF1">
      <w:pPr>
        <w:pStyle w:val="52"/>
        <w:shd w:val="clear" w:color="auto" w:fill="auto"/>
        <w:spacing w:before="0" w:after="0" w:line="240" w:lineRule="auto"/>
        <w:ind w:left="8540"/>
        <w:rPr>
          <w:sz w:val="24"/>
          <w:szCs w:val="24"/>
          <w:lang w:val="ru-RU"/>
        </w:rPr>
        <w:sectPr w:rsidR="00857AF1" w:rsidRPr="00857AF1">
          <w:pgSz w:w="11905" w:h="16837"/>
          <w:pgMar w:top="1325" w:right="1126" w:bottom="7296" w:left="1121" w:header="0" w:footer="3" w:gutter="0"/>
          <w:cols w:space="720"/>
          <w:noEndnote/>
          <w:docGrid w:linePitch="360"/>
        </w:sectPr>
      </w:pPr>
      <w:r w:rsidRPr="00857AF1">
        <w:rPr>
          <w:sz w:val="24"/>
          <w:szCs w:val="24"/>
          <w:lang w:val="ru-RU"/>
        </w:rPr>
        <w:t>(подпись)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1900" w:right="220"/>
        <w:rPr>
          <w:sz w:val="24"/>
          <w:szCs w:val="24"/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1900" w:right="220"/>
        <w:rPr>
          <w:sz w:val="24"/>
          <w:szCs w:val="24"/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1900" w:right="220"/>
        <w:rPr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1900" w:right="220"/>
        <w:rPr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right="220" w:firstLine="0"/>
        <w:rPr>
          <w:lang w:val="ru-RU"/>
        </w:rPr>
      </w:pPr>
    </w:p>
    <w:p w:rsidR="00857AF1" w:rsidRPr="00D40A20" w:rsidRDefault="00857AF1" w:rsidP="00857AF1">
      <w:pPr>
        <w:pStyle w:val="afe"/>
        <w:shd w:val="clear" w:color="auto" w:fill="auto"/>
        <w:ind w:left="6804"/>
        <w:jc w:val="right"/>
        <w:rPr>
          <w:lang w:val="ru-RU"/>
        </w:rPr>
      </w:pPr>
      <w:r w:rsidRPr="00857AF1">
        <w:rPr>
          <w:rStyle w:val="115pt"/>
          <w:lang w:val="ru-RU"/>
        </w:rPr>
        <w:lastRenderedPageBreak/>
        <w:t xml:space="preserve">Приложение </w:t>
      </w:r>
      <w:r w:rsidRPr="00D40A20">
        <w:rPr>
          <w:rStyle w:val="115pt"/>
          <w:lang w:val="ru-RU"/>
        </w:rPr>
        <w:t>3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1900" w:right="220"/>
        <w:rPr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1900" w:right="220"/>
        <w:rPr>
          <w:lang w:val="ru-RU"/>
        </w:rPr>
      </w:pPr>
      <w:r w:rsidRPr="00857AF1">
        <w:rPr>
          <w:lang w:val="ru-RU"/>
        </w:rPr>
        <w:t xml:space="preserve">Информационная карта участника конкурса профессионального мастерства сферы </w:t>
      </w:r>
      <w:r w:rsidR="0073060D">
        <w:rPr>
          <w:lang w:val="ru-RU"/>
        </w:rPr>
        <w:t xml:space="preserve"> дополнительного </w:t>
      </w:r>
      <w:r w:rsidRPr="00857AF1">
        <w:rPr>
          <w:lang w:val="ru-RU"/>
        </w:rPr>
        <w:t>образования «Сердце отдаю детям - 202</w:t>
      </w:r>
      <w:r>
        <w:rPr>
          <w:lang w:val="ru-RU"/>
        </w:rPr>
        <w:t>4</w:t>
      </w:r>
      <w:r w:rsidRPr="00857AF1">
        <w:rPr>
          <w:lang w:val="ru-RU"/>
        </w:rPr>
        <w:t>»</w:t>
      </w:r>
    </w:p>
    <w:p w:rsidR="00857AF1" w:rsidRPr="00BD5DD5" w:rsidRDefault="00857AF1" w:rsidP="00857AF1">
      <w:pPr>
        <w:pStyle w:val="26"/>
        <w:shd w:val="clear" w:color="auto" w:fill="auto"/>
        <w:spacing w:line="240" w:lineRule="auto"/>
        <w:ind w:left="1900" w:right="220"/>
        <w:rPr>
          <w:lang w:val="ru-RU"/>
        </w:rPr>
      </w:pPr>
      <w:r w:rsidRPr="00BD5DD5">
        <w:rPr>
          <w:lang w:val="ru-RU"/>
        </w:rPr>
        <w:t>___________________________________________________________________________</w:t>
      </w:r>
    </w:p>
    <w:p w:rsidR="00857AF1" w:rsidRPr="00857AF1" w:rsidRDefault="00857AF1" w:rsidP="00857AF1">
      <w:pPr>
        <w:pStyle w:val="52"/>
        <w:shd w:val="clear" w:color="auto" w:fill="auto"/>
        <w:spacing w:before="0" w:after="0" w:line="240" w:lineRule="auto"/>
        <w:ind w:left="4180"/>
        <w:rPr>
          <w:lang w:val="ru-RU"/>
        </w:rPr>
      </w:pPr>
      <w:r w:rsidRPr="00857AF1">
        <w:rPr>
          <w:lang w:val="ru-RU"/>
        </w:rPr>
        <w:t>(фамилия, имя, отчество)</w:t>
      </w:r>
    </w:p>
    <w:p w:rsidR="00857AF1" w:rsidRPr="00857AF1" w:rsidRDefault="00B8127F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  <w:r w:rsidRPr="00B8127F">
        <w:rPr>
          <w:noProof/>
        </w:rPr>
        <w:pict>
          <v:rect id="Прямоугольник 1" o:spid="_x0000_s1035" style="position:absolute;left:0;text-align:left;margin-left:12.9pt;margin-top:3.2pt;width:121.55pt;height:150.3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" strokeweight="1pt">
            <v:textbox>
              <w:txbxContent>
                <w:p w:rsidR="00AE271A" w:rsidRPr="00EC55A4" w:rsidRDefault="00AE271A" w:rsidP="00857AF1">
                  <w:pPr>
                    <w:rPr>
                      <w:rFonts w:ascii="Calibri" w:hAnsi="Calibri"/>
                      <w:lang w:val="ru-RU"/>
                    </w:rPr>
                  </w:pPr>
                  <w:r w:rsidRPr="00EC55A4">
                    <w:rPr>
                      <w:rFonts w:ascii="Calibri" w:hAnsi="Calibri"/>
                      <w:lang w:val="ru-RU"/>
                    </w:rPr>
                    <w:t>Фотопортрет</w:t>
                  </w:r>
                </w:p>
                <w:p w:rsidR="00AE271A" w:rsidRPr="00EC55A4" w:rsidRDefault="00AE271A" w:rsidP="00857AF1">
                  <w:pPr>
                    <w:jc w:val="center"/>
                    <w:rPr>
                      <w:rFonts w:ascii="Calibri" w:hAnsi="Calibri"/>
                      <w:lang w:val="ru-RU"/>
                    </w:rPr>
                  </w:pPr>
                  <w:r w:rsidRPr="00EC55A4">
                    <w:rPr>
                      <w:rFonts w:ascii="Calibri" w:hAnsi="Calibri"/>
                      <w:lang w:val="ru-RU"/>
                    </w:rPr>
                    <w:t>4х6</w:t>
                  </w:r>
                </w:p>
              </w:txbxContent>
            </v:textbox>
          </v:rect>
        </w:pict>
      </w: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jc w:val="left"/>
        <w:rPr>
          <w:lang w:val="ru-RU"/>
        </w:rPr>
      </w:pPr>
      <w:r w:rsidRPr="00857AF1">
        <w:rPr>
          <w:lang w:val="ru-RU"/>
        </w:rPr>
        <w:t>фотопортрет 4</w:t>
      </w:r>
      <w:r>
        <w:t>x</w:t>
      </w:r>
      <w:r w:rsidRPr="00857AF1">
        <w:rPr>
          <w:lang w:val="ru-RU"/>
        </w:rPr>
        <w:t>6 см</w:t>
      </w: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jc w:val="left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420"/>
        <w:rPr>
          <w:lang w:val="ru-RU"/>
        </w:rPr>
      </w:pPr>
    </w:p>
    <w:p w:rsidR="00857AF1" w:rsidRPr="00857AF1" w:rsidRDefault="00857AF1" w:rsidP="00857AF1">
      <w:pPr>
        <w:pStyle w:val="92"/>
        <w:shd w:val="clear" w:color="auto" w:fill="auto"/>
        <w:spacing w:before="0" w:after="0" w:line="240" w:lineRule="auto"/>
        <w:ind w:left="1128"/>
        <w:jc w:val="left"/>
        <w:rPr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54"/>
        <w:gridCol w:w="4810"/>
      </w:tblGrid>
      <w:tr w:rsidR="00857AF1" w:rsidRPr="00625D3A" w:rsidTr="001B264B">
        <w:trPr>
          <w:cantSplit/>
          <w:trHeight w:val="350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625D3A" w:rsidRDefault="00857AF1" w:rsidP="001B264B">
            <w:pPr>
              <w:pStyle w:val="72"/>
              <w:shd w:val="clear" w:color="auto" w:fill="auto"/>
              <w:spacing w:line="240" w:lineRule="auto"/>
              <w:ind w:left="3980"/>
              <w:rPr>
                <w:sz w:val="24"/>
                <w:szCs w:val="24"/>
              </w:rPr>
            </w:pPr>
            <w:r w:rsidRPr="00625D3A">
              <w:rPr>
                <w:sz w:val="24"/>
                <w:szCs w:val="24"/>
              </w:rPr>
              <w:t xml:space="preserve">1. </w:t>
            </w:r>
            <w:proofErr w:type="spellStart"/>
            <w:r w:rsidRPr="00625D3A">
              <w:rPr>
                <w:sz w:val="24"/>
                <w:szCs w:val="24"/>
              </w:rPr>
              <w:t>Общие</w:t>
            </w:r>
            <w:proofErr w:type="spellEnd"/>
            <w:r w:rsidRPr="00625D3A">
              <w:rPr>
                <w:sz w:val="24"/>
                <w:szCs w:val="24"/>
              </w:rPr>
              <w:t xml:space="preserve"> </w:t>
            </w:r>
            <w:proofErr w:type="spellStart"/>
            <w:r w:rsidRPr="00625D3A">
              <w:rPr>
                <w:sz w:val="24"/>
                <w:szCs w:val="24"/>
              </w:rPr>
              <w:t>сведения</w:t>
            </w:r>
            <w:proofErr w:type="spellEnd"/>
          </w:p>
        </w:tc>
      </w:tr>
      <w:tr w:rsidR="00857AF1" w:rsidRPr="009E1A6D" w:rsidTr="001B264B">
        <w:trPr>
          <w:cantSplit/>
          <w:trHeight w:val="34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2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9E1A6D">
              <w:rPr>
                <w:sz w:val="24"/>
                <w:szCs w:val="24"/>
              </w:rPr>
              <w:t>Субъект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sz w:val="24"/>
                <w:szCs w:val="24"/>
              </w:rPr>
              <w:t>Российской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9E1A6D" w:rsidTr="001B264B">
        <w:trPr>
          <w:cantSplit/>
          <w:trHeight w:val="29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2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9E1A6D">
              <w:rPr>
                <w:sz w:val="24"/>
                <w:szCs w:val="24"/>
              </w:rPr>
              <w:t>Населенный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562488" w:rsidTr="001B264B">
        <w:trPr>
          <w:cantSplit/>
          <w:trHeight w:val="29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2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E1A6D">
              <w:rPr>
                <w:sz w:val="24"/>
                <w:szCs w:val="24"/>
                <w:lang w:val="ru-RU"/>
              </w:rPr>
              <w:t>Дата рождения (день, месяц, год)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9E1A6D" w:rsidTr="001B264B">
        <w:trPr>
          <w:cantSplit/>
          <w:trHeight w:val="28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2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9E1A6D">
              <w:rPr>
                <w:sz w:val="24"/>
                <w:szCs w:val="24"/>
              </w:rPr>
              <w:t>Место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562488" w:rsidTr="001B264B">
        <w:trPr>
          <w:cantSplit/>
          <w:trHeight w:val="85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26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  <w:lang w:val="ru-RU"/>
              </w:rPr>
            </w:pPr>
            <w:r w:rsidRPr="009E1A6D">
              <w:rPr>
                <w:sz w:val="24"/>
                <w:szCs w:val="24"/>
                <w:lang w:val="ru-RU"/>
              </w:rPr>
              <w:t>Адреса в Интернете (сайт, блог и т.д.), где можно познакомиться с участником и публикуемыми им материалами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9E1A6D" w:rsidTr="001B264B">
        <w:trPr>
          <w:cantSplit/>
          <w:trHeight w:val="317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72"/>
              <w:shd w:val="clear" w:color="auto" w:fill="auto"/>
              <w:spacing w:line="240" w:lineRule="auto"/>
              <w:ind w:left="4140"/>
              <w:rPr>
                <w:sz w:val="24"/>
                <w:szCs w:val="24"/>
              </w:rPr>
            </w:pPr>
            <w:r w:rsidRPr="009E1A6D">
              <w:rPr>
                <w:sz w:val="24"/>
                <w:szCs w:val="24"/>
              </w:rPr>
              <w:t xml:space="preserve">2. </w:t>
            </w:r>
            <w:proofErr w:type="spellStart"/>
            <w:r w:rsidRPr="009E1A6D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857AF1" w:rsidRPr="00562488" w:rsidTr="001B264B">
        <w:trPr>
          <w:cantSplit/>
          <w:trHeight w:val="845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26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  <w:lang w:val="ru-RU"/>
              </w:rPr>
            </w:pPr>
            <w:r w:rsidRPr="009E1A6D">
              <w:rPr>
                <w:sz w:val="24"/>
                <w:szCs w:val="24"/>
                <w:lang w:val="ru-RU"/>
              </w:rPr>
              <w:t>Место работы (наименование образова</w:t>
            </w:r>
            <w:r w:rsidRPr="009E1A6D">
              <w:rPr>
                <w:sz w:val="24"/>
                <w:szCs w:val="24"/>
                <w:lang w:val="ru-RU"/>
              </w:rPr>
              <w:softHyphen/>
              <w:t>тельного учреждения в соответствии с уставом)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9E1A6D" w:rsidTr="001B264B">
        <w:trPr>
          <w:cantSplit/>
          <w:trHeight w:val="28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2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9E1A6D">
              <w:rPr>
                <w:sz w:val="24"/>
                <w:szCs w:val="24"/>
              </w:rPr>
              <w:t>Занимаемая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9E1A6D" w:rsidTr="001B264B">
        <w:trPr>
          <w:cantSplit/>
          <w:trHeight w:val="56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26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proofErr w:type="spellStart"/>
            <w:r w:rsidRPr="009E1A6D">
              <w:rPr>
                <w:sz w:val="24"/>
                <w:szCs w:val="24"/>
              </w:rPr>
              <w:t>Дополнительная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sz w:val="24"/>
                <w:szCs w:val="24"/>
              </w:rPr>
              <w:t>общеобразовательная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562488" w:rsidTr="001B264B">
        <w:trPr>
          <w:cantSplit/>
          <w:trHeight w:val="54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2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E1A6D">
              <w:rPr>
                <w:sz w:val="24"/>
                <w:szCs w:val="24"/>
                <w:lang w:val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9E1A6D" w:rsidTr="001B264B">
        <w:trPr>
          <w:cantSplit/>
          <w:trHeight w:val="30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2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9E1A6D">
              <w:rPr>
                <w:sz w:val="24"/>
                <w:szCs w:val="24"/>
              </w:rPr>
              <w:t>Квалификационная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562488" w:rsidTr="001B264B">
        <w:trPr>
          <w:cantSplit/>
          <w:trHeight w:val="56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2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E1A6D">
              <w:rPr>
                <w:sz w:val="24"/>
                <w:szCs w:val="24"/>
                <w:lang w:val="ru-RU"/>
              </w:rPr>
              <w:t>Почетные звания и награды (наименова</w:t>
            </w:r>
            <w:r w:rsidRPr="009E1A6D">
              <w:rPr>
                <w:sz w:val="24"/>
                <w:szCs w:val="24"/>
                <w:lang w:val="ru-RU"/>
              </w:rPr>
              <w:softHyphen/>
              <w:t>ния и даты получения)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562488" w:rsidTr="001B264B">
        <w:trPr>
          <w:cantSplit/>
          <w:trHeight w:val="605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9E1A6D">
              <w:rPr>
                <w:sz w:val="24"/>
                <w:szCs w:val="24"/>
                <w:lang w:val="ru-RU"/>
              </w:rPr>
              <w:t>Послужной список (места и сроки работы за последние 10 лет)</w:t>
            </w:r>
            <w:r w:rsidRPr="009E1A6D">
              <w:rPr>
                <w:sz w:val="24"/>
                <w:szCs w:val="24"/>
                <w:vertAlign w:val="superscript"/>
                <w:lang w:val="ru-RU"/>
              </w:rPr>
              <w:t>1</w:t>
            </w:r>
            <w:proofErr w:type="gram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562488" w:rsidTr="001B264B">
        <w:trPr>
          <w:cantSplit/>
          <w:trHeight w:val="98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9E1A6D">
              <w:rPr>
                <w:sz w:val="24"/>
                <w:szCs w:val="24"/>
                <w:lang w:val="ru-RU"/>
              </w:rPr>
              <w:t>Преподавательская деятельность по сов</w:t>
            </w:r>
            <w:r w:rsidRPr="009E1A6D">
              <w:rPr>
                <w:sz w:val="24"/>
                <w:szCs w:val="24"/>
                <w:lang w:val="ru-RU"/>
              </w:rPr>
              <w:softHyphen/>
              <w:t>местительству (место работы и занима</w:t>
            </w:r>
            <w:r w:rsidRPr="009E1A6D">
              <w:rPr>
                <w:sz w:val="24"/>
                <w:szCs w:val="24"/>
                <w:lang w:val="ru-RU"/>
              </w:rPr>
              <w:softHyphen/>
              <w:t>емая должность)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9E1A6D" w:rsidTr="001B264B">
        <w:trPr>
          <w:cantSplit/>
          <w:trHeight w:val="342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E1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</w:p>
        </w:tc>
      </w:tr>
      <w:tr w:rsidR="00857AF1" w:rsidRPr="00562488" w:rsidTr="001B264B">
        <w:trPr>
          <w:cantSplit/>
          <w:trHeight w:val="58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9E1A6D">
              <w:rPr>
                <w:i/>
                <w:iCs/>
                <w:sz w:val="24"/>
                <w:szCs w:val="24"/>
                <w:lang w:val="ru-RU"/>
              </w:rPr>
              <w:lastRenderedPageBreak/>
              <w:t>Название и год окончания учреждения профессионального образования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9E1A6D" w:rsidTr="001B264B">
        <w:trPr>
          <w:cantSplit/>
          <w:trHeight w:val="28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9E1A6D">
              <w:rPr>
                <w:i/>
                <w:iCs/>
                <w:sz w:val="24"/>
                <w:szCs w:val="24"/>
              </w:rPr>
              <w:t>Специальность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квалификация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диплому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562488" w:rsidTr="001B264B">
        <w:trPr>
          <w:cantSplit/>
          <w:trHeight w:val="98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9E1A6D">
              <w:rPr>
                <w:i/>
                <w:iCs/>
                <w:sz w:val="24"/>
                <w:szCs w:val="24"/>
                <w:lang w:val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562488" w:rsidTr="001B264B">
        <w:trPr>
          <w:cantSplit/>
          <w:trHeight w:val="58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9E1A6D">
              <w:rPr>
                <w:sz w:val="24"/>
                <w:szCs w:val="24"/>
                <w:lang w:val="ru-RU"/>
              </w:rPr>
              <w:t>Знание иностранных языков (укажите уровень владения)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9E1A6D" w:rsidTr="001B264B">
        <w:trPr>
          <w:cantSplit/>
          <w:trHeight w:val="41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9E1A6D">
              <w:rPr>
                <w:i/>
                <w:iCs/>
                <w:sz w:val="24"/>
                <w:szCs w:val="24"/>
              </w:rPr>
              <w:t>Ученая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9E1A6D" w:rsidTr="001B264B">
        <w:trPr>
          <w:cantSplit/>
          <w:trHeight w:val="41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9E1A6D">
              <w:rPr>
                <w:sz w:val="24"/>
                <w:szCs w:val="24"/>
              </w:rPr>
              <w:t>Название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sz w:val="24"/>
                <w:szCs w:val="24"/>
              </w:rPr>
              <w:t>диссертационной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sz w:val="24"/>
                <w:szCs w:val="24"/>
              </w:rPr>
              <w:t>работы</w:t>
            </w:r>
            <w:proofErr w:type="spellEnd"/>
            <w:r w:rsidRPr="009E1A6D">
              <w:rPr>
                <w:sz w:val="24"/>
                <w:szCs w:val="24"/>
              </w:rPr>
              <w:t xml:space="preserve"> (</w:t>
            </w:r>
            <w:proofErr w:type="spellStart"/>
            <w:r w:rsidRPr="009E1A6D">
              <w:rPr>
                <w:sz w:val="24"/>
                <w:szCs w:val="24"/>
              </w:rPr>
              <w:t>работ</w:t>
            </w:r>
            <w:proofErr w:type="spellEnd"/>
            <w:r w:rsidRPr="009E1A6D">
              <w:rPr>
                <w:sz w:val="24"/>
                <w:szCs w:val="24"/>
              </w:rPr>
              <w:t>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562488" w:rsidTr="001B264B">
        <w:trPr>
          <w:cantSplit/>
          <w:trHeight w:val="71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9E1A6D">
              <w:rPr>
                <w:sz w:val="24"/>
                <w:szCs w:val="24"/>
                <w:lang w:val="ru-RU"/>
              </w:rPr>
              <w:t>Основные публикации (в т.ч. брошюры, книги)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9E1A6D" w:rsidTr="001B264B">
        <w:trPr>
          <w:cantSplit/>
          <w:trHeight w:val="267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E1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Общественная</w:t>
            </w:r>
            <w:proofErr w:type="spellEnd"/>
            <w:r w:rsidRPr="009E1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57AF1" w:rsidRPr="00562488" w:rsidTr="001B264B">
        <w:trPr>
          <w:cantSplit/>
          <w:trHeight w:val="825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9E1A6D">
              <w:rPr>
                <w:i/>
                <w:iCs/>
                <w:sz w:val="24"/>
                <w:szCs w:val="24"/>
                <w:lang w:val="ru-RU"/>
              </w:rPr>
              <w:t>Участие в общественных организациях (наименование, направление деятельности и дата</w:t>
            </w:r>
            <w:proofErr w:type="gram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562488" w:rsidTr="001B264B">
        <w:trPr>
          <w:cantSplit/>
          <w:trHeight w:val="54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9E1A6D">
              <w:rPr>
                <w:i/>
                <w:iCs/>
                <w:sz w:val="24"/>
                <w:szCs w:val="24"/>
                <w:lang w:val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562488" w:rsidTr="001B264B">
        <w:trPr>
          <w:cantSplit/>
          <w:trHeight w:val="98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ind w:left="20"/>
              <w:jc w:val="left"/>
              <w:rPr>
                <w:i/>
                <w:iCs/>
                <w:sz w:val="24"/>
                <w:szCs w:val="24"/>
                <w:lang w:val="ru-RU"/>
              </w:rPr>
            </w:pPr>
            <w:r w:rsidRPr="009E1A6D">
              <w:rPr>
                <w:sz w:val="24"/>
                <w:szCs w:val="24"/>
                <w:lang w:val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9E1A6D" w:rsidTr="001B264B">
        <w:trPr>
          <w:cantSplit/>
          <w:trHeight w:val="307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E1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proofErr w:type="spellEnd"/>
          </w:p>
        </w:tc>
      </w:tr>
      <w:tr w:rsidR="00857AF1" w:rsidRPr="00562488" w:rsidTr="001B264B">
        <w:trPr>
          <w:cantSplit/>
          <w:trHeight w:val="55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9E1A6D">
              <w:rPr>
                <w:sz w:val="24"/>
                <w:szCs w:val="24"/>
                <w:lang w:val="ru-RU"/>
              </w:rPr>
              <w:t>Семейное положение (фамилия, имя, отчество и профессия супруга)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9E1A6D" w:rsidTr="001B264B">
        <w:trPr>
          <w:cantSplit/>
          <w:trHeight w:val="277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9E1A6D">
              <w:rPr>
                <w:sz w:val="24"/>
                <w:szCs w:val="24"/>
              </w:rPr>
              <w:t>Дети</w:t>
            </w:r>
            <w:proofErr w:type="spellEnd"/>
            <w:r w:rsidRPr="009E1A6D">
              <w:rPr>
                <w:sz w:val="24"/>
                <w:szCs w:val="24"/>
              </w:rPr>
              <w:t xml:space="preserve"> (</w:t>
            </w:r>
            <w:proofErr w:type="spellStart"/>
            <w:r w:rsidRPr="009E1A6D">
              <w:rPr>
                <w:sz w:val="24"/>
                <w:szCs w:val="24"/>
              </w:rPr>
              <w:t>имена</w:t>
            </w:r>
            <w:proofErr w:type="spellEnd"/>
            <w:r w:rsidRPr="009E1A6D">
              <w:rPr>
                <w:sz w:val="24"/>
                <w:szCs w:val="24"/>
              </w:rPr>
              <w:t xml:space="preserve"> и </w:t>
            </w:r>
            <w:proofErr w:type="spellStart"/>
            <w:r w:rsidRPr="009E1A6D">
              <w:rPr>
                <w:sz w:val="24"/>
                <w:szCs w:val="24"/>
              </w:rPr>
              <w:t>возраст</w:t>
            </w:r>
            <w:proofErr w:type="spellEnd"/>
            <w:r w:rsidRPr="009E1A6D">
              <w:rPr>
                <w:sz w:val="24"/>
                <w:szCs w:val="24"/>
              </w:rPr>
              <w:t>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9E1A6D" w:rsidTr="001B264B">
        <w:trPr>
          <w:cantSplit/>
          <w:trHeight w:val="267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9E1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</w:t>
            </w:r>
            <w:proofErr w:type="spellEnd"/>
          </w:p>
        </w:tc>
      </w:tr>
      <w:tr w:rsidR="00857AF1" w:rsidRPr="009E1A6D" w:rsidTr="001B264B">
        <w:trPr>
          <w:cantSplit/>
          <w:trHeight w:val="27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9E1A6D">
              <w:rPr>
                <w:sz w:val="24"/>
                <w:szCs w:val="24"/>
              </w:rPr>
              <w:t>Хобби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9E1A6D" w:rsidTr="001B264B">
        <w:trPr>
          <w:cantSplit/>
          <w:trHeight w:val="26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9E1A6D">
              <w:rPr>
                <w:sz w:val="24"/>
                <w:szCs w:val="24"/>
              </w:rPr>
              <w:t>Спортивные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9E1A6D" w:rsidTr="001B264B">
        <w:trPr>
          <w:cantSplit/>
          <w:trHeight w:val="26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9E1A6D">
              <w:rPr>
                <w:sz w:val="24"/>
                <w:szCs w:val="24"/>
              </w:rPr>
              <w:t>Сценические</w:t>
            </w:r>
            <w:proofErr w:type="spellEnd"/>
            <w:r w:rsidRPr="009E1A6D">
              <w:rPr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sz w:val="24"/>
                <w:szCs w:val="24"/>
              </w:rPr>
              <w:t>таланты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9E1A6D" w:rsidTr="001B264B">
        <w:trPr>
          <w:cantSplit/>
          <w:trHeight w:val="269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9E1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  <w:proofErr w:type="spellEnd"/>
          </w:p>
        </w:tc>
      </w:tr>
      <w:tr w:rsidR="00857AF1" w:rsidRPr="009E1A6D" w:rsidTr="001B264B">
        <w:trPr>
          <w:cantSplit/>
          <w:trHeight w:val="260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9E1A6D">
              <w:rPr>
                <w:i/>
                <w:iCs/>
                <w:sz w:val="24"/>
                <w:szCs w:val="24"/>
              </w:rPr>
              <w:t>Рабочий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адрес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индексом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9E1A6D" w:rsidTr="001B264B">
        <w:trPr>
          <w:cantSplit/>
          <w:trHeight w:val="26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9E1A6D">
              <w:rPr>
                <w:i/>
                <w:iCs/>
                <w:sz w:val="24"/>
                <w:szCs w:val="24"/>
              </w:rPr>
              <w:t>Домашний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адрес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индексом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562488" w:rsidTr="001B264B">
        <w:trPr>
          <w:cantSplit/>
          <w:trHeight w:val="11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9E1A6D">
              <w:rPr>
                <w:i/>
                <w:iCs/>
                <w:sz w:val="24"/>
                <w:szCs w:val="24"/>
                <w:lang w:val="ru-RU"/>
              </w:rPr>
              <w:t>Рабочий телефон с междугородним 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562488" w:rsidTr="001B264B">
        <w:trPr>
          <w:cantSplit/>
          <w:trHeight w:val="527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9E1A6D">
              <w:rPr>
                <w:i/>
                <w:iCs/>
                <w:sz w:val="24"/>
                <w:szCs w:val="24"/>
                <w:lang w:val="ru-RU"/>
              </w:rPr>
              <w:t>Домашний телефон с междугородним 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562488" w:rsidTr="001B264B">
        <w:trPr>
          <w:cantSplit/>
          <w:trHeight w:val="54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9E1A6D">
              <w:rPr>
                <w:i/>
                <w:iCs/>
                <w:sz w:val="24"/>
                <w:szCs w:val="24"/>
                <w:lang w:val="ru-RU"/>
              </w:rPr>
              <w:lastRenderedPageBreak/>
              <w:t>Мобильный телефон с междугородним 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9E1A6D" w:rsidTr="001B264B">
        <w:trPr>
          <w:cantSplit/>
          <w:trHeight w:val="25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9E1A6D">
              <w:rPr>
                <w:i/>
                <w:iCs/>
                <w:sz w:val="24"/>
                <w:szCs w:val="24"/>
              </w:rPr>
              <w:t>Факс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междугородним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кодом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9E1A6D" w:rsidTr="001B264B">
        <w:trPr>
          <w:cantSplit/>
          <w:trHeight w:val="26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9E1A6D">
              <w:rPr>
                <w:i/>
                <w:iCs/>
                <w:sz w:val="24"/>
                <w:szCs w:val="24"/>
              </w:rPr>
              <w:t>Рабочая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электронная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9E1A6D" w:rsidTr="001B264B">
        <w:trPr>
          <w:cantSplit/>
          <w:trHeight w:val="25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9E1A6D">
              <w:rPr>
                <w:i/>
                <w:iCs/>
                <w:sz w:val="24"/>
                <w:szCs w:val="24"/>
              </w:rPr>
              <w:t>Личная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электронная</w:t>
            </w:r>
            <w:proofErr w:type="spellEnd"/>
            <w:r w:rsidRPr="009E1A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E1A6D">
              <w:rPr>
                <w:i/>
                <w:iCs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1" w:rsidRPr="00562488" w:rsidTr="001B264B">
        <w:trPr>
          <w:cantSplit/>
          <w:trHeight w:val="24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9E1A6D">
              <w:rPr>
                <w:i/>
                <w:iCs/>
                <w:sz w:val="24"/>
                <w:szCs w:val="24"/>
                <w:lang w:val="ru-RU"/>
              </w:rPr>
              <w:t>Адрес личного сайта в Интернете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AF1" w:rsidRPr="00562488" w:rsidTr="001B264B">
        <w:trPr>
          <w:cantSplit/>
          <w:trHeight w:val="26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pStyle w:val="63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9E1A6D">
              <w:rPr>
                <w:i/>
                <w:iCs/>
                <w:sz w:val="24"/>
                <w:szCs w:val="24"/>
                <w:lang w:val="ru-RU"/>
              </w:rPr>
              <w:t>Адрес школьного сайта в Интернете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F1" w:rsidRPr="009E1A6D" w:rsidRDefault="00857AF1" w:rsidP="001B26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57AF1" w:rsidRPr="009E1A6D" w:rsidRDefault="00857AF1" w:rsidP="00857AF1">
      <w:pPr>
        <w:rPr>
          <w:rFonts w:ascii="Times New Roman" w:hAnsi="Times New Roman" w:cs="Times New Roman"/>
          <w:sz w:val="24"/>
          <w:szCs w:val="24"/>
          <w:lang w:val="ru-RU"/>
        </w:rPr>
        <w:sectPr w:rsidR="00857AF1" w:rsidRPr="009E1A6D" w:rsidSect="001B264B">
          <w:type w:val="continuous"/>
          <w:pgSz w:w="11905" w:h="16837"/>
          <w:pgMar w:top="1134" w:right="850" w:bottom="709" w:left="1701" w:header="0" w:footer="3" w:gutter="0"/>
          <w:cols w:space="720"/>
          <w:noEndnote/>
          <w:docGrid w:linePitch="360"/>
        </w:sectPr>
      </w:pPr>
    </w:p>
    <w:p w:rsidR="00857AF1" w:rsidRPr="009E1A6D" w:rsidRDefault="00857AF1" w:rsidP="00857AF1">
      <w:pPr>
        <w:pStyle w:val="aff0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</w:p>
    <w:p w:rsidR="00857AF1" w:rsidRPr="00857AF1" w:rsidRDefault="00857AF1" w:rsidP="00857AF1">
      <w:pPr>
        <w:pStyle w:val="aff0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Поля информационной карты,</w:t>
      </w:r>
      <w:r w:rsidRPr="00857AF1">
        <w:rPr>
          <w:rStyle w:val="aff1"/>
          <w:sz w:val="24"/>
          <w:szCs w:val="24"/>
          <w:lang w:val="ru-RU"/>
        </w:rPr>
        <w:t xml:space="preserve"> выделенные курсивом,</w:t>
      </w:r>
      <w:r w:rsidRPr="00857AF1">
        <w:rPr>
          <w:sz w:val="24"/>
          <w:szCs w:val="24"/>
          <w:lang w:val="ru-RU"/>
        </w:rPr>
        <w:t xml:space="preserve"> не обязательны для заполнения.</w:t>
      </w:r>
    </w:p>
    <w:p w:rsidR="00857AF1" w:rsidRPr="00857AF1" w:rsidRDefault="00857AF1" w:rsidP="00857AF1">
      <w:pPr>
        <w:pStyle w:val="28"/>
        <w:shd w:val="clear" w:color="auto" w:fill="auto"/>
        <w:spacing w:after="0" w:line="240" w:lineRule="auto"/>
        <w:jc w:val="center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>Правильность сведений, представленных в информационной карте, подтверждаю:</w:t>
      </w:r>
    </w:p>
    <w:p w:rsidR="00857AF1" w:rsidRPr="00857AF1" w:rsidRDefault="00857AF1" w:rsidP="00857AF1">
      <w:pPr>
        <w:pStyle w:val="28"/>
        <w:shd w:val="clear" w:color="auto" w:fill="auto"/>
        <w:tabs>
          <w:tab w:val="left" w:leader="underscore" w:pos="4656"/>
          <w:tab w:val="left" w:leader="underscore" w:pos="8770"/>
        </w:tabs>
        <w:spacing w:after="0" w:line="240" w:lineRule="auto"/>
        <w:jc w:val="center"/>
        <w:rPr>
          <w:sz w:val="24"/>
          <w:szCs w:val="24"/>
          <w:lang w:val="ru-RU"/>
        </w:rPr>
      </w:pPr>
      <w:r w:rsidRPr="00857AF1">
        <w:rPr>
          <w:sz w:val="24"/>
          <w:szCs w:val="24"/>
          <w:lang w:val="ru-RU"/>
        </w:rPr>
        <w:tab/>
        <w:t>(</w:t>
      </w:r>
      <w:r w:rsidRPr="00857AF1">
        <w:rPr>
          <w:sz w:val="24"/>
          <w:szCs w:val="24"/>
          <w:lang w:val="ru-RU"/>
        </w:rPr>
        <w:tab/>
        <w:t>)</w:t>
      </w:r>
    </w:p>
    <w:p w:rsidR="00857AF1" w:rsidRDefault="00857AF1" w:rsidP="00857AF1">
      <w:pPr>
        <w:pStyle w:val="aff0"/>
        <w:shd w:val="clear" w:color="auto" w:fill="auto"/>
        <w:tabs>
          <w:tab w:val="left" w:pos="5184"/>
        </w:tabs>
        <w:spacing w:line="240" w:lineRule="auto"/>
        <w:jc w:val="center"/>
        <w:rPr>
          <w:sz w:val="20"/>
          <w:szCs w:val="20"/>
          <w:lang w:val="ru-RU"/>
        </w:rPr>
      </w:pPr>
      <w:r w:rsidRPr="00857AF1">
        <w:rPr>
          <w:sz w:val="20"/>
          <w:szCs w:val="20"/>
          <w:lang w:val="ru-RU"/>
        </w:rPr>
        <w:t>(подпись)</w:t>
      </w:r>
      <w:r w:rsidRPr="003621FC">
        <w:rPr>
          <w:sz w:val="20"/>
          <w:szCs w:val="20"/>
          <w:lang w:val="ru-RU"/>
        </w:rPr>
        <w:t xml:space="preserve">                                                                        </w:t>
      </w:r>
      <w:r w:rsidRPr="00857AF1">
        <w:rPr>
          <w:sz w:val="20"/>
          <w:szCs w:val="20"/>
          <w:lang w:val="ru-RU"/>
        </w:rPr>
        <w:t>(фамилия, имя, отчество участника)</w:t>
      </w:r>
    </w:p>
    <w:p w:rsidR="00857AF1" w:rsidRPr="00857AF1" w:rsidRDefault="00857AF1" w:rsidP="00857AF1">
      <w:pPr>
        <w:pStyle w:val="72"/>
        <w:shd w:val="clear" w:color="auto" w:fill="auto"/>
        <w:spacing w:line="240" w:lineRule="auto"/>
        <w:ind w:left="4580"/>
        <w:rPr>
          <w:lang w:val="ru-RU"/>
        </w:rPr>
      </w:pPr>
    </w:p>
    <w:p w:rsidR="00857AF1" w:rsidRPr="00857AF1" w:rsidRDefault="00857AF1" w:rsidP="00857AF1">
      <w:pPr>
        <w:pStyle w:val="72"/>
        <w:shd w:val="clear" w:color="auto" w:fill="auto"/>
        <w:spacing w:line="240" w:lineRule="auto"/>
        <w:ind w:left="4580"/>
        <w:rPr>
          <w:lang w:val="ru-RU"/>
        </w:rPr>
      </w:pPr>
    </w:p>
    <w:p w:rsidR="00857AF1" w:rsidRPr="00857AF1" w:rsidRDefault="00857AF1" w:rsidP="00857AF1">
      <w:pPr>
        <w:pStyle w:val="72"/>
        <w:shd w:val="clear" w:color="auto" w:fill="auto"/>
        <w:spacing w:line="240" w:lineRule="auto"/>
        <w:ind w:left="4580"/>
        <w:rPr>
          <w:lang w:val="ru-RU"/>
        </w:rPr>
      </w:pPr>
    </w:p>
    <w:p w:rsidR="00857AF1" w:rsidRPr="00857AF1" w:rsidRDefault="00857AF1" w:rsidP="00857AF1">
      <w:pPr>
        <w:pStyle w:val="72"/>
        <w:shd w:val="clear" w:color="auto" w:fill="auto"/>
        <w:spacing w:line="240" w:lineRule="auto"/>
        <w:rPr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857AF1" w:rsidRDefault="00857AF1" w:rsidP="00857AF1">
      <w:pPr>
        <w:pStyle w:val="afe"/>
        <w:shd w:val="clear" w:color="auto" w:fill="auto"/>
        <w:ind w:left="7771"/>
        <w:rPr>
          <w:rStyle w:val="115pt"/>
          <w:lang w:val="ru-RU"/>
        </w:rPr>
      </w:pPr>
    </w:p>
    <w:p w:rsidR="009E1A6D" w:rsidRDefault="009E1A6D" w:rsidP="009E1A6D">
      <w:pPr>
        <w:pStyle w:val="afe"/>
        <w:shd w:val="clear" w:color="auto" w:fill="auto"/>
        <w:rPr>
          <w:rStyle w:val="115pt"/>
          <w:lang w:val="ru-RU"/>
        </w:rPr>
      </w:pPr>
    </w:p>
    <w:p w:rsidR="00857AF1" w:rsidRPr="009E1A6D" w:rsidRDefault="00857AF1" w:rsidP="009E1A6D">
      <w:pPr>
        <w:pStyle w:val="afe"/>
        <w:shd w:val="clear" w:color="auto" w:fill="auto"/>
        <w:jc w:val="right"/>
        <w:rPr>
          <w:sz w:val="24"/>
          <w:szCs w:val="24"/>
          <w:lang w:val="ru-RU"/>
        </w:rPr>
      </w:pPr>
      <w:r w:rsidRPr="009E1A6D">
        <w:rPr>
          <w:rStyle w:val="115pt"/>
          <w:sz w:val="24"/>
          <w:szCs w:val="24"/>
          <w:lang w:val="ru-RU"/>
        </w:rPr>
        <w:lastRenderedPageBreak/>
        <w:t xml:space="preserve">Приложение 4 </w:t>
      </w:r>
    </w:p>
    <w:p w:rsidR="00857AF1" w:rsidRPr="00857AF1" w:rsidRDefault="00857AF1" w:rsidP="00857AF1">
      <w:pPr>
        <w:pStyle w:val="72"/>
        <w:shd w:val="clear" w:color="auto" w:fill="auto"/>
        <w:spacing w:line="240" w:lineRule="auto"/>
        <w:ind w:left="4580"/>
        <w:rPr>
          <w:lang w:val="ru-RU"/>
        </w:rPr>
      </w:pPr>
    </w:p>
    <w:p w:rsidR="00857AF1" w:rsidRPr="00857AF1" w:rsidRDefault="00857AF1" w:rsidP="00857AF1">
      <w:pPr>
        <w:pStyle w:val="72"/>
        <w:shd w:val="clear" w:color="auto" w:fill="auto"/>
        <w:spacing w:line="240" w:lineRule="auto"/>
        <w:jc w:val="center"/>
        <w:rPr>
          <w:lang w:val="ru-RU"/>
        </w:rPr>
      </w:pPr>
      <w:r w:rsidRPr="00857AF1">
        <w:rPr>
          <w:lang w:val="ru-RU"/>
        </w:rPr>
        <w:t>СОГЛАСИЕ</w:t>
      </w:r>
    </w:p>
    <w:p w:rsidR="00857AF1" w:rsidRPr="00857AF1" w:rsidRDefault="00857AF1" w:rsidP="00857AF1">
      <w:pPr>
        <w:pStyle w:val="72"/>
        <w:shd w:val="clear" w:color="auto" w:fill="auto"/>
        <w:spacing w:line="240" w:lineRule="auto"/>
        <w:jc w:val="center"/>
        <w:rPr>
          <w:lang w:val="ru-RU"/>
        </w:rPr>
      </w:pPr>
      <w:r w:rsidRPr="00857AF1">
        <w:rPr>
          <w:lang w:val="ru-RU"/>
        </w:rPr>
        <w:t>субъекта персональных данных (заявителя) на обработку персональных данных</w:t>
      </w:r>
    </w:p>
    <w:p w:rsidR="00857AF1" w:rsidRPr="00857AF1" w:rsidRDefault="00B8127F" w:rsidP="00857AF1">
      <w:pPr>
        <w:pStyle w:val="aff3"/>
        <w:shd w:val="clear" w:color="auto" w:fill="auto"/>
        <w:tabs>
          <w:tab w:val="left" w:pos="2655"/>
        </w:tabs>
        <w:spacing w:before="0" w:after="0" w:line="240" w:lineRule="auto"/>
        <w:ind w:left="40" w:firstLine="668"/>
        <w:jc w:val="right"/>
        <w:rPr>
          <w:lang w:val="ru-RU"/>
        </w:rPr>
      </w:pPr>
      <w:r w:rsidRPr="00B8127F">
        <w:fldChar w:fldCharType="begin"/>
      </w:r>
      <w:r w:rsidR="00857AF1" w:rsidRPr="00857AF1">
        <w:rPr>
          <w:lang w:val="ru-RU"/>
        </w:rPr>
        <w:instrText xml:space="preserve"> </w:instrText>
      </w:r>
      <w:r w:rsidR="00857AF1">
        <w:instrText>TOC</w:instrText>
      </w:r>
      <w:r w:rsidR="00857AF1" w:rsidRPr="00857AF1">
        <w:rPr>
          <w:lang w:val="ru-RU"/>
        </w:rPr>
        <w:instrText xml:space="preserve"> \</w:instrText>
      </w:r>
      <w:r w:rsidR="00857AF1">
        <w:instrText>o</w:instrText>
      </w:r>
      <w:r w:rsidR="00857AF1" w:rsidRPr="00857AF1">
        <w:rPr>
          <w:lang w:val="ru-RU"/>
        </w:rPr>
        <w:instrText xml:space="preserve"> "1-3" \</w:instrText>
      </w:r>
      <w:r w:rsidR="00857AF1">
        <w:instrText>h</w:instrText>
      </w:r>
      <w:r w:rsidR="00857AF1" w:rsidRPr="00857AF1">
        <w:rPr>
          <w:lang w:val="ru-RU"/>
        </w:rPr>
        <w:instrText xml:space="preserve"> \</w:instrText>
      </w:r>
      <w:r w:rsidR="00857AF1">
        <w:instrText>z</w:instrText>
      </w:r>
      <w:r w:rsidR="00857AF1" w:rsidRPr="00857AF1">
        <w:rPr>
          <w:lang w:val="ru-RU"/>
        </w:rPr>
        <w:instrText xml:space="preserve"> </w:instrText>
      </w:r>
      <w:r w:rsidRPr="00B8127F">
        <w:fldChar w:fldCharType="separate"/>
      </w:r>
      <w:r w:rsidR="00857AF1" w:rsidRPr="00857AF1">
        <w:rPr>
          <w:lang w:val="ru-RU"/>
        </w:rPr>
        <w:t>«</w:t>
      </w:r>
      <w:r w:rsidR="00857AF1" w:rsidRPr="00BD5DD5">
        <w:rPr>
          <w:lang w:val="ru-RU"/>
        </w:rPr>
        <w:t>__</w:t>
      </w:r>
      <w:r w:rsidR="00857AF1" w:rsidRPr="00857AF1">
        <w:rPr>
          <w:lang w:val="ru-RU"/>
        </w:rPr>
        <w:t>»</w:t>
      </w:r>
      <w:r w:rsidR="00857AF1" w:rsidRPr="00BD5DD5">
        <w:rPr>
          <w:lang w:val="ru-RU"/>
        </w:rPr>
        <w:t>_________________</w:t>
      </w:r>
      <w:r w:rsidR="00857AF1" w:rsidRPr="00857AF1">
        <w:rPr>
          <w:lang w:val="ru-RU"/>
        </w:rPr>
        <w:t>г.</w:t>
      </w:r>
    </w:p>
    <w:p w:rsidR="00857AF1" w:rsidRPr="00857AF1" w:rsidRDefault="00857AF1" w:rsidP="00857AF1">
      <w:pPr>
        <w:pStyle w:val="aff3"/>
        <w:shd w:val="clear" w:color="auto" w:fill="auto"/>
        <w:spacing w:before="0" w:after="0" w:line="240" w:lineRule="auto"/>
        <w:ind w:left="40" w:firstLine="580"/>
        <w:rPr>
          <w:lang w:val="ru-RU"/>
        </w:rPr>
      </w:pPr>
    </w:p>
    <w:p w:rsidR="00857AF1" w:rsidRPr="00857AF1" w:rsidRDefault="00857AF1" w:rsidP="00857AF1">
      <w:pPr>
        <w:pStyle w:val="aff3"/>
        <w:shd w:val="clear" w:color="auto" w:fill="auto"/>
        <w:spacing w:before="0" w:after="0" w:line="240" w:lineRule="auto"/>
        <w:ind w:left="40" w:firstLine="580"/>
        <w:rPr>
          <w:lang w:val="ru-RU"/>
        </w:rPr>
      </w:pPr>
      <w:r w:rsidRPr="00857AF1">
        <w:rPr>
          <w:lang w:val="ru-RU"/>
        </w:rPr>
        <w:t>В соответствии с Федеральным законом от 27.07.2006 г. № 152-ФЗ «О персональных данных»</w:t>
      </w:r>
    </w:p>
    <w:p w:rsidR="00857AF1" w:rsidRPr="00857AF1" w:rsidRDefault="00857AF1" w:rsidP="00857AF1">
      <w:pPr>
        <w:pStyle w:val="aff3"/>
        <w:shd w:val="clear" w:color="auto" w:fill="auto"/>
        <w:tabs>
          <w:tab w:val="right" w:leader="underscore" w:pos="8351"/>
        </w:tabs>
        <w:spacing w:before="0" w:after="0" w:line="240" w:lineRule="auto"/>
        <w:ind w:left="40"/>
        <w:jc w:val="left"/>
        <w:rPr>
          <w:lang w:val="ru-RU"/>
        </w:rPr>
      </w:pPr>
      <w:r w:rsidRPr="00857AF1">
        <w:rPr>
          <w:lang w:val="ru-RU"/>
        </w:rPr>
        <w:t>я,</w:t>
      </w:r>
      <w:r w:rsidRPr="00857AF1">
        <w:rPr>
          <w:lang w:val="ru-RU"/>
        </w:rPr>
        <w:tab/>
        <w:t>,</w:t>
      </w:r>
    </w:p>
    <w:p w:rsidR="00857AF1" w:rsidRPr="00857AF1" w:rsidRDefault="00857AF1" w:rsidP="00857AF1">
      <w:pPr>
        <w:pStyle w:val="2a"/>
        <w:shd w:val="clear" w:color="auto" w:fill="auto"/>
        <w:tabs>
          <w:tab w:val="left" w:leader="underscore" w:pos="3658"/>
          <w:tab w:val="left" w:leader="underscore" w:pos="4906"/>
          <w:tab w:val="right" w:leader="underscore" w:pos="9799"/>
        </w:tabs>
        <w:spacing w:line="240" w:lineRule="auto"/>
        <w:ind w:left="600" w:right="560"/>
        <w:rPr>
          <w:rStyle w:val="2115pt"/>
          <w:lang w:val="ru-RU"/>
        </w:rPr>
      </w:pPr>
      <w:r w:rsidRPr="00857AF1">
        <w:rPr>
          <w:lang w:val="ru-RU"/>
        </w:rPr>
        <w:t xml:space="preserve">(фамилия, имя, отчество полностью) </w:t>
      </w:r>
    </w:p>
    <w:p w:rsidR="00857AF1" w:rsidRDefault="00857AF1" w:rsidP="00857AF1">
      <w:pPr>
        <w:pStyle w:val="2a"/>
        <w:shd w:val="clear" w:color="auto" w:fill="auto"/>
        <w:tabs>
          <w:tab w:val="left" w:leader="underscore" w:pos="3658"/>
          <w:tab w:val="left" w:leader="underscore" w:pos="4906"/>
          <w:tab w:val="right" w:leader="underscore" w:pos="9799"/>
        </w:tabs>
        <w:spacing w:line="240" w:lineRule="auto"/>
        <w:ind w:right="560" w:firstLine="0"/>
        <w:rPr>
          <w:rStyle w:val="2115pt"/>
          <w:lang w:val="ru-RU"/>
        </w:rPr>
      </w:pPr>
      <w:r>
        <w:rPr>
          <w:rStyle w:val="2115pt"/>
          <w:lang w:val="ru-RU"/>
        </w:rPr>
        <w:t>п</w:t>
      </w:r>
      <w:r w:rsidRPr="00857AF1">
        <w:rPr>
          <w:rStyle w:val="2115pt"/>
          <w:lang w:val="ru-RU"/>
        </w:rPr>
        <w:t>аспорт серия</w:t>
      </w:r>
      <w:r>
        <w:rPr>
          <w:rStyle w:val="2115pt"/>
          <w:lang w:val="ru-RU"/>
        </w:rPr>
        <w:t>_______</w:t>
      </w:r>
      <w:r w:rsidRPr="00857AF1">
        <w:rPr>
          <w:rStyle w:val="2115pt"/>
          <w:lang w:val="ru-RU"/>
        </w:rPr>
        <w:t>№</w:t>
      </w:r>
      <w:r w:rsidRPr="00857AF1">
        <w:rPr>
          <w:rStyle w:val="2115pt"/>
          <w:lang w:val="ru-RU"/>
        </w:rPr>
        <w:tab/>
        <w:t>выдан</w:t>
      </w:r>
      <w:r>
        <w:rPr>
          <w:rStyle w:val="2115pt"/>
          <w:lang w:val="ru-RU"/>
        </w:rPr>
        <w:t>______________________________________</w:t>
      </w:r>
    </w:p>
    <w:p w:rsidR="00857AF1" w:rsidRPr="004B335E" w:rsidRDefault="00857AF1" w:rsidP="00857AF1">
      <w:pPr>
        <w:pStyle w:val="2a"/>
        <w:shd w:val="clear" w:color="auto" w:fill="auto"/>
        <w:tabs>
          <w:tab w:val="left" w:leader="underscore" w:pos="3658"/>
          <w:tab w:val="left" w:leader="underscore" w:pos="4906"/>
          <w:tab w:val="left" w:pos="8789"/>
          <w:tab w:val="right" w:leader="underscore" w:pos="9799"/>
        </w:tabs>
        <w:spacing w:line="240" w:lineRule="auto"/>
        <w:ind w:right="560" w:firstLine="0"/>
        <w:rPr>
          <w:lang w:val="ru-RU"/>
        </w:rPr>
      </w:pPr>
      <w:r w:rsidRPr="00857AF1">
        <w:rPr>
          <w:lang w:val="ru-RU"/>
        </w:rPr>
        <w:t>«</w:t>
      </w:r>
      <w:r>
        <w:rPr>
          <w:lang w:val="ru-RU"/>
        </w:rPr>
        <w:t>_____</w:t>
      </w:r>
      <w:r w:rsidRPr="00857AF1">
        <w:rPr>
          <w:lang w:val="ru-RU"/>
        </w:rPr>
        <w:t>»</w:t>
      </w:r>
      <w:r w:rsidRPr="00857AF1">
        <w:rPr>
          <w:lang w:val="ru-RU"/>
        </w:rPr>
        <w:tab/>
      </w:r>
      <w:r w:rsidRPr="00857AF1">
        <w:rPr>
          <w:b/>
          <w:bCs/>
          <w:i/>
          <w:iCs/>
          <w:sz w:val="24"/>
          <w:szCs w:val="24"/>
          <w:lang w:val="ru-RU"/>
        </w:rPr>
        <w:t>года</w:t>
      </w:r>
      <w:r w:rsidRPr="00857AF1">
        <w:rPr>
          <w:lang w:val="ru-RU"/>
        </w:rPr>
        <w:t>,</w:t>
      </w:r>
      <w:r w:rsidR="00B8127F">
        <w:fldChar w:fldCharType="end"/>
      </w:r>
      <w:r>
        <w:rPr>
          <w:lang w:val="ru-RU"/>
        </w:rPr>
        <w:t xml:space="preserve"> </w:t>
      </w:r>
      <w:proofErr w:type="gramStart"/>
      <w:r w:rsidRPr="00857AF1">
        <w:rPr>
          <w:rStyle w:val="11115pt"/>
          <w:lang w:val="ru-RU"/>
        </w:rPr>
        <w:t>проживающий</w:t>
      </w:r>
      <w:proofErr w:type="gramEnd"/>
      <w:r w:rsidRPr="00857AF1">
        <w:rPr>
          <w:rStyle w:val="11115pt"/>
          <w:lang w:val="ru-RU"/>
        </w:rPr>
        <w:t xml:space="preserve"> (</w:t>
      </w:r>
      <w:proofErr w:type="spellStart"/>
      <w:r w:rsidRPr="00857AF1">
        <w:rPr>
          <w:rStyle w:val="11115pt"/>
          <w:lang w:val="ru-RU"/>
        </w:rPr>
        <w:t>ая</w:t>
      </w:r>
      <w:proofErr w:type="spellEnd"/>
      <w:r w:rsidRPr="00857AF1">
        <w:rPr>
          <w:rStyle w:val="11115pt"/>
          <w:lang w:val="ru-RU"/>
        </w:rPr>
        <w:t>) по адресу</w:t>
      </w:r>
      <w:r w:rsidRPr="00857AF1">
        <w:rPr>
          <w:rStyle w:val="11115pt"/>
          <w:lang w:val="ru-RU"/>
        </w:rPr>
        <w:tab/>
      </w:r>
      <w:r>
        <w:rPr>
          <w:rStyle w:val="11115pt"/>
          <w:lang w:val="ru-RU"/>
        </w:rPr>
        <w:t>____________________________________________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40" w:right="40" w:firstLine="580"/>
        <w:jc w:val="both"/>
        <w:rPr>
          <w:lang w:val="ru-RU"/>
        </w:rPr>
      </w:pPr>
      <w:r w:rsidRPr="00857AF1">
        <w:rPr>
          <w:lang w:val="ru-RU"/>
        </w:rPr>
        <w:t>свободно, своей волей и в своем интересе даю согласие уполномоченным должностным лицам</w:t>
      </w:r>
      <w:r>
        <w:rPr>
          <w:lang w:val="ru-RU"/>
        </w:rPr>
        <w:t xml:space="preserve"> Управления образования муниципального района «Нерчинский район» </w:t>
      </w:r>
      <w:r w:rsidRPr="00857AF1">
        <w:rPr>
          <w:lang w:val="ru-RU"/>
        </w:rPr>
        <w:t>, зареги</w:t>
      </w:r>
      <w:r>
        <w:rPr>
          <w:lang w:val="ru-RU"/>
        </w:rPr>
        <w:t>стрированного по адресу: г. Нерчинск, ул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оветская , 18</w:t>
      </w:r>
      <w:r w:rsidRPr="00857AF1">
        <w:rPr>
          <w:lang w:val="ru-RU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</w:p>
    <w:p w:rsidR="00857AF1" w:rsidRDefault="00857AF1" w:rsidP="00857AF1">
      <w:pPr>
        <w:pStyle w:val="26"/>
        <w:shd w:val="clear" w:color="auto" w:fill="auto"/>
        <w:spacing w:line="240" w:lineRule="auto"/>
        <w:ind w:left="40" w:firstLine="580"/>
        <w:jc w:val="both"/>
      </w:pPr>
      <w:proofErr w:type="spellStart"/>
      <w:r>
        <w:t>Настоящее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</w:t>
      </w:r>
      <w:proofErr w:type="spellStart"/>
      <w:r>
        <w:t>предоставляется</w:t>
      </w:r>
      <w:proofErr w:type="spellEnd"/>
      <w:r>
        <w:t>:</w:t>
      </w:r>
    </w:p>
    <w:p w:rsidR="00857AF1" w:rsidRPr="00857AF1" w:rsidRDefault="00857AF1" w:rsidP="00857AF1">
      <w:pPr>
        <w:pStyle w:val="26"/>
        <w:numPr>
          <w:ilvl w:val="0"/>
          <w:numId w:val="12"/>
        </w:numPr>
        <w:shd w:val="clear" w:color="auto" w:fill="auto"/>
        <w:tabs>
          <w:tab w:val="left" w:pos="832"/>
        </w:tabs>
        <w:spacing w:line="240" w:lineRule="auto"/>
        <w:ind w:left="40" w:right="40" w:firstLine="580"/>
        <w:jc w:val="both"/>
        <w:rPr>
          <w:lang w:val="ru-RU"/>
        </w:rPr>
      </w:pPr>
      <w:proofErr w:type="gramStart"/>
      <w:r w:rsidRPr="00857AF1">
        <w:rPr>
          <w:lang w:val="ru-RU"/>
        </w:rPr>
        <w:t>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857AF1" w:rsidRPr="00857AF1" w:rsidRDefault="00857AF1" w:rsidP="00857AF1">
      <w:pPr>
        <w:pStyle w:val="26"/>
        <w:numPr>
          <w:ilvl w:val="0"/>
          <w:numId w:val="12"/>
        </w:numPr>
        <w:shd w:val="clear" w:color="auto" w:fill="auto"/>
        <w:tabs>
          <w:tab w:val="left" w:pos="817"/>
        </w:tabs>
        <w:spacing w:line="240" w:lineRule="auto"/>
        <w:ind w:left="40" w:firstLine="580"/>
        <w:jc w:val="both"/>
        <w:rPr>
          <w:lang w:val="ru-RU"/>
        </w:rPr>
      </w:pPr>
      <w:r w:rsidRPr="00857AF1">
        <w:rPr>
          <w:lang w:val="ru-RU"/>
        </w:rPr>
        <w:t>на обработку моих персональных данных Организатору</w:t>
      </w:r>
    </w:p>
    <w:p w:rsidR="00857AF1" w:rsidRPr="00857AF1" w:rsidRDefault="00857AF1" w:rsidP="00857AF1">
      <w:pPr>
        <w:pStyle w:val="26"/>
        <w:numPr>
          <w:ilvl w:val="0"/>
          <w:numId w:val="12"/>
        </w:numPr>
        <w:shd w:val="clear" w:color="auto" w:fill="auto"/>
        <w:tabs>
          <w:tab w:val="left" w:pos="813"/>
        </w:tabs>
        <w:spacing w:line="240" w:lineRule="auto"/>
        <w:ind w:left="40" w:right="40" w:firstLine="580"/>
        <w:jc w:val="both"/>
        <w:rPr>
          <w:lang w:val="ru-RU"/>
        </w:rPr>
      </w:pPr>
      <w:r w:rsidRPr="00857AF1">
        <w:rPr>
          <w:lang w:val="ru-RU"/>
        </w:rPr>
        <w:t>на раскрытие персональных данных Оператору, уполномоченному Организатором на обра</w:t>
      </w:r>
      <w:r w:rsidRPr="00857AF1">
        <w:rPr>
          <w:lang w:val="ru-RU"/>
        </w:rPr>
        <w:softHyphen/>
        <w:t>ботку персональных данных</w:t>
      </w:r>
    </w:p>
    <w:p w:rsidR="00857AF1" w:rsidRPr="00857AF1" w:rsidRDefault="00857AF1" w:rsidP="00857AF1">
      <w:pPr>
        <w:pStyle w:val="26"/>
        <w:numPr>
          <w:ilvl w:val="0"/>
          <w:numId w:val="12"/>
        </w:numPr>
        <w:shd w:val="clear" w:color="auto" w:fill="auto"/>
        <w:tabs>
          <w:tab w:val="left" w:pos="817"/>
        </w:tabs>
        <w:spacing w:line="240" w:lineRule="auto"/>
        <w:ind w:left="40" w:firstLine="580"/>
        <w:jc w:val="both"/>
        <w:rPr>
          <w:lang w:val="ru-RU"/>
        </w:rPr>
      </w:pPr>
      <w:r w:rsidRPr="00857AF1">
        <w:rPr>
          <w:lang w:val="ru-RU"/>
        </w:rPr>
        <w:t>на раскрытие персональных данных неопределенному кругу лиц</w:t>
      </w:r>
    </w:p>
    <w:p w:rsidR="00857AF1" w:rsidRPr="00857AF1" w:rsidRDefault="00857AF1" w:rsidP="00857AF1">
      <w:pPr>
        <w:pStyle w:val="26"/>
        <w:numPr>
          <w:ilvl w:val="0"/>
          <w:numId w:val="12"/>
        </w:numPr>
        <w:shd w:val="clear" w:color="auto" w:fill="auto"/>
        <w:tabs>
          <w:tab w:val="left" w:pos="817"/>
        </w:tabs>
        <w:spacing w:line="240" w:lineRule="auto"/>
        <w:ind w:left="40" w:firstLine="580"/>
        <w:jc w:val="both"/>
        <w:rPr>
          <w:lang w:val="ru-RU"/>
        </w:rPr>
      </w:pPr>
      <w:r w:rsidRPr="00857AF1">
        <w:rPr>
          <w:lang w:val="ru-RU"/>
        </w:rPr>
        <w:t>на включение моих персональных данных в общедоступные источники (публикацию)</w:t>
      </w:r>
    </w:p>
    <w:p w:rsidR="00857AF1" w:rsidRPr="00857AF1" w:rsidRDefault="00857AF1" w:rsidP="00857AF1">
      <w:pPr>
        <w:pStyle w:val="26"/>
        <w:numPr>
          <w:ilvl w:val="0"/>
          <w:numId w:val="12"/>
        </w:numPr>
        <w:shd w:val="clear" w:color="auto" w:fill="auto"/>
        <w:tabs>
          <w:tab w:val="left" w:pos="818"/>
        </w:tabs>
        <w:spacing w:line="240" w:lineRule="auto"/>
        <w:ind w:left="40" w:right="40" w:firstLine="580"/>
        <w:rPr>
          <w:lang w:val="ru-RU"/>
        </w:rPr>
      </w:pPr>
      <w:r w:rsidRPr="00857AF1">
        <w:rPr>
          <w:lang w:val="ru-RU"/>
        </w:rPr>
        <w:t>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857AF1" w:rsidRPr="00857AF1" w:rsidRDefault="00857AF1" w:rsidP="00857AF1">
      <w:pPr>
        <w:pStyle w:val="26"/>
        <w:numPr>
          <w:ilvl w:val="0"/>
          <w:numId w:val="12"/>
        </w:numPr>
        <w:shd w:val="clear" w:color="auto" w:fill="auto"/>
        <w:tabs>
          <w:tab w:val="left" w:pos="813"/>
        </w:tabs>
        <w:spacing w:line="240" w:lineRule="auto"/>
        <w:ind w:left="40" w:right="40" w:firstLine="580"/>
        <w:rPr>
          <w:lang w:val="ru-RU"/>
        </w:rPr>
      </w:pPr>
      <w:r w:rsidRPr="00857AF1">
        <w:rPr>
          <w:lang w:val="ru-RU"/>
        </w:rPr>
        <w:t>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</w:t>
      </w:r>
      <w:r w:rsidRPr="00857AF1">
        <w:rPr>
          <w:lang w:val="ru-RU"/>
        </w:rPr>
        <w:softHyphen/>
        <w:t>матизированной обработки моих персональных данных.</w:t>
      </w:r>
    </w:p>
    <w:p w:rsidR="00857AF1" w:rsidRPr="00857AF1" w:rsidRDefault="00857AF1" w:rsidP="00857AF1">
      <w:pPr>
        <w:pStyle w:val="63"/>
        <w:shd w:val="clear" w:color="auto" w:fill="auto"/>
        <w:spacing w:line="240" w:lineRule="auto"/>
        <w:ind w:left="40" w:right="40" w:firstLine="580"/>
        <w:rPr>
          <w:lang w:val="ru-RU"/>
        </w:rPr>
      </w:pPr>
      <w:proofErr w:type="gramStart"/>
      <w:r w:rsidRPr="00857AF1">
        <w:rPr>
          <w:rStyle w:val="64"/>
          <w:lang w:val="ru-RU"/>
        </w:rPr>
        <w:t>Данное согласие распространяется на следующую информацию:</w:t>
      </w:r>
      <w:r w:rsidRPr="00857AF1">
        <w:rPr>
          <w:lang w:val="ru-RU"/>
        </w:rPr>
        <w:t xml:space="preserve"> 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 w:rsidRPr="00857AF1">
        <w:rPr>
          <w:lang w:val="ru-RU"/>
        </w:rPr>
        <w:t xml:space="preserve"> идентификационный номер налогоплательщика;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Федерации.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40" w:right="40" w:firstLine="580"/>
        <w:jc w:val="both"/>
        <w:rPr>
          <w:lang w:val="ru-RU"/>
        </w:rPr>
      </w:pPr>
      <w:r w:rsidRPr="00857AF1">
        <w:rPr>
          <w:lang w:val="ru-RU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40" w:right="40" w:firstLine="580"/>
        <w:jc w:val="both"/>
        <w:rPr>
          <w:lang w:val="ru-RU"/>
        </w:rPr>
      </w:pPr>
      <w:r w:rsidRPr="00857AF1">
        <w:rPr>
          <w:lang w:val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40" w:firstLine="580"/>
        <w:jc w:val="both"/>
        <w:rPr>
          <w:lang w:val="ru-RU"/>
        </w:rPr>
      </w:pPr>
    </w:p>
    <w:p w:rsidR="00857AF1" w:rsidRPr="00857AF1" w:rsidRDefault="00857AF1" w:rsidP="00857AF1">
      <w:pPr>
        <w:pStyle w:val="26"/>
        <w:shd w:val="clear" w:color="auto" w:fill="auto"/>
        <w:spacing w:line="240" w:lineRule="auto"/>
        <w:ind w:left="40" w:firstLine="580"/>
        <w:jc w:val="both"/>
        <w:rPr>
          <w:lang w:val="ru-RU"/>
        </w:rPr>
      </w:pPr>
      <w:r w:rsidRPr="00857AF1">
        <w:rPr>
          <w:lang w:val="ru-RU"/>
        </w:rPr>
        <w:t>Данное Согласие действует</w:t>
      </w:r>
    </w:p>
    <w:p w:rsidR="00857AF1" w:rsidRPr="0073060D" w:rsidRDefault="00857AF1" w:rsidP="00857AF1">
      <w:pPr>
        <w:pStyle w:val="26"/>
        <w:shd w:val="clear" w:color="auto" w:fill="auto"/>
        <w:tabs>
          <w:tab w:val="left" w:pos="4258"/>
          <w:tab w:val="left" w:pos="8626"/>
        </w:tabs>
        <w:spacing w:line="240" w:lineRule="auto"/>
        <w:ind w:left="40" w:firstLine="580"/>
        <w:jc w:val="both"/>
        <w:rPr>
          <w:lang w:val="ru-RU"/>
        </w:rPr>
        <w:sectPr w:rsidR="00857AF1" w:rsidRPr="0073060D" w:rsidSect="001B264B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57AF1">
        <w:rPr>
          <w:lang w:val="ru-RU"/>
        </w:rPr>
        <w:t>с «</w:t>
      </w:r>
      <w:r>
        <w:rPr>
          <w:lang w:val="ru-RU"/>
        </w:rPr>
        <w:t>___</w:t>
      </w:r>
      <w:r w:rsidRPr="00857AF1">
        <w:rPr>
          <w:lang w:val="ru-RU"/>
        </w:rPr>
        <w:t>»</w:t>
      </w:r>
      <w:r>
        <w:rPr>
          <w:lang w:val="ru-RU"/>
        </w:rPr>
        <w:t xml:space="preserve"> _____________________</w:t>
      </w:r>
      <w:proofErr w:type="gramStart"/>
      <w:r>
        <w:rPr>
          <w:lang w:val="ru-RU"/>
        </w:rPr>
        <w:t>г</w:t>
      </w:r>
      <w:proofErr w:type="gramEnd"/>
      <w:r w:rsidRPr="00857AF1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934FDE">
        <w:rPr>
          <w:lang w:val="ru-RU"/>
        </w:rPr>
        <w:t>по «</w:t>
      </w:r>
      <w:r>
        <w:rPr>
          <w:lang w:val="ru-RU"/>
        </w:rPr>
        <w:t>____</w:t>
      </w:r>
      <w:r w:rsidRPr="00934FDE">
        <w:rPr>
          <w:lang w:val="ru-RU"/>
        </w:rPr>
        <w:t>»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_________________________</w:t>
      </w:r>
      <w:r w:rsidRPr="00934FDE">
        <w:rPr>
          <w:lang w:val="ru-RU"/>
        </w:rPr>
        <w:t>г</w:t>
      </w:r>
      <w:proofErr w:type="spellEnd"/>
      <w:r w:rsidRPr="00934FDE">
        <w:rPr>
          <w:lang w:val="ru-RU"/>
        </w:rPr>
        <w:t>.</w:t>
      </w:r>
    </w:p>
    <w:p w:rsidR="00857AF1" w:rsidRPr="00934FDE" w:rsidRDefault="00857AF1" w:rsidP="00857AF1">
      <w:pPr>
        <w:pStyle w:val="24"/>
        <w:shd w:val="clear" w:color="auto" w:fill="auto"/>
        <w:spacing w:line="240" w:lineRule="auto"/>
        <w:ind w:left="2280"/>
        <w:rPr>
          <w:sz w:val="20"/>
          <w:szCs w:val="20"/>
          <w:lang w:val="ru-RU"/>
        </w:rPr>
      </w:pPr>
    </w:p>
    <w:p w:rsidR="00857AF1" w:rsidRPr="00934FDE" w:rsidRDefault="00857AF1" w:rsidP="00857AF1">
      <w:pPr>
        <w:pStyle w:val="24"/>
        <w:shd w:val="clear" w:color="auto" w:fill="auto"/>
        <w:spacing w:line="240" w:lineRule="auto"/>
        <w:ind w:left="2280"/>
        <w:rPr>
          <w:sz w:val="20"/>
          <w:szCs w:val="20"/>
          <w:lang w:val="ru-RU"/>
        </w:rPr>
      </w:pPr>
    </w:p>
    <w:p w:rsidR="00857AF1" w:rsidRPr="00BE23F1" w:rsidRDefault="00857AF1" w:rsidP="00857AF1">
      <w:pPr>
        <w:pStyle w:val="24"/>
        <w:shd w:val="clear" w:color="auto" w:fill="auto"/>
        <w:spacing w:line="240" w:lineRule="auto"/>
        <w:ind w:left="156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________________________________________/__________________________</w:t>
      </w:r>
    </w:p>
    <w:p w:rsidR="00857AF1" w:rsidRPr="00857AF1" w:rsidRDefault="00857AF1" w:rsidP="00857AF1">
      <w:pPr>
        <w:pStyle w:val="24"/>
        <w:shd w:val="clear" w:color="auto" w:fill="auto"/>
        <w:spacing w:line="240" w:lineRule="auto"/>
        <w:ind w:left="2280"/>
        <w:rPr>
          <w:sz w:val="20"/>
          <w:szCs w:val="20"/>
          <w:lang w:val="ru-RU"/>
        </w:rPr>
      </w:pPr>
      <w:r w:rsidRPr="00857AF1">
        <w:rPr>
          <w:sz w:val="20"/>
          <w:szCs w:val="20"/>
          <w:lang w:val="ru-RU"/>
        </w:rPr>
        <w:t>Ф.И.О.</w:t>
      </w:r>
      <w:r>
        <w:rPr>
          <w:sz w:val="20"/>
          <w:szCs w:val="20"/>
          <w:lang w:val="ru-RU"/>
        </w:rPr>
        <w:t xml:space="preserve"> </w:t>
      </w:r>
      <w:r w:rsidRPr="00857AF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</w:t>
      </w:r>
      <w:r w:rsidRPr="00857AF1">
        <w:rPr>
          <w:sz w:val="20"/>
          <w:szCs w:val="20"/>
          <w:lang w:val="ru-RU"/>
        </w:rPr>
        <w:t>подпись лица, давшего согласие</w:t>
      </w:r>
    </w:p>
    <w:p w:rsidR="00857AF1" w:rsidRDefault="00857AF1" w:rsidP="004276BF">
      <w:pPr>
        <w:pStyle w:val="aa"/>
        <w:jc w:val="right"/>
        <w:rPr>
          <w:rFonts w:eastAsia="Times New Roman"/>
          <w:i w:val="0"/>
          <w:sz w:val="24"/>
          <w:szCs w:val="24"/>
          <w:lang w:val="ru-RU"/>
        </w:rPr>
      </w:pPr>
    </w:p>
    <w:sectPr w:rsidR="00857AF1" w:rsidSect="0070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04" w:rsidRDefault="00CC4204" w:rsidP="002C3C19">
      <w:pPr>
        <w:spacing w:after="0" w:line="240" w:lineRule="auto"/>
      </w:pPr>
      <w:r>
        <w:separator/>
      </w:r>
    </w:p>
  </w:endnote>
  <w:endnote w:type="continuationSeparator" w:id="0">
    <w:p w:rsidR="00CC4204" w:rsidRDefault="00CC4204" w:rsidP="002C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1A" w:rsidRDefault="00AE27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1A" w:rsidRDefault="00AE27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04" w:rsidRDefault="00CC4204" w:rsidP="002C3C19">
      <w:pPr>
        <w:spacing w:after="0" w:line="240" w:lineRule="auto"/>
      </w:pPr>
      <w:r>
        <w:separator/>
      </w:r>
    </w:p>
  </w:footnote>
  <w:footnote w:type="continuationSeparator" w:id="0">
    <w:p w:rsidR="00CC4204" w:rsidRDefault="00CC4204" w:rsidP="002C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1A" w:rsidRPr="00D40A20" w:rsidRDefault="00AE271A" w:rsidP="001B264B">
    <w:pPr>
      <w:pStyle w:val="af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1A" w:rsidRPr="00AC7BA1" w:rsidRDefault="00AE271A" w:rsidP="001B264B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824C8B"/>
    <w:multiLevelType w:val="multilevel"/>
    <w:tmpl w:val="612A2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35931"/>
    <w:multiLevelType w:val="multilevel"/>
    <w:tmpl w:val="A22CFE8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E1897"/>
    <w:multiLevelType w:val="multilevel"/>
    <w:tmpl w:val="34762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243AB9"/>
    <w:multiLevelType w:val="hybridMultilevel"/>
    <w:tmpl w:val="DABE281A"/>
    <w:lvl w:ilvl="0" w:tplc="04190011">
      <w:start w:val="1"/>
      <w:numFmt w:val="decimal"/>
      <w:lvlText w:val="%1)"/>
      <w:lvlJc w:val="left"/>
      <w:pPr>
        <w:ind w:left="1280" w:hanging="360"/>
      </w:p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>
    <w:nsid w:val="30D50C6D"/>
    <w:multiLevelType w:val="hybridMultilevel"/>
    <w:tmpl w:val="D2E6469A"/>
    <w:lvl w:ilvl="0" w:tplc="A81853B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152125"/>
    <w:multiLevelType w:val="hybridMultilevel"/>
    <w:tmpl w:val="8E586EFA"/>
    <w:lvl w:ilvl="0" w:tplc="04190011">
      <w:start w:val="1"/>
      <w:numFmt w:val="decimal"/>
      <w:lvlText w:val="%1)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7">
    <w:nsid w:val="48191C28"/>
    <w:multiLevelType w:val="hybridMultilevel"/>
    <w:tmpl w:val="3CDC4F42"/>
    <w:lvl w:ilvl="0" w:tplc="71EA948C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488E2A89"/>
    <w:multiLevelType w:val="multilevel"/>
    <w:tmpl w:val="2C1A3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E43F6"/>
    <w:multiLevelType w:val="multilevel"/>
    <w:tmpl w:val="031E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F61DEB"/>
    <w:multiLevelType w:val="multilevel"/>
    <w:tmpl w:val="0044740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646ADE"/>
    <w:multiLevelType w:val="hybridMultilevel"/>
    <w:tmpl w:val="43D00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F09"/>
    <w:rsid w:val="00004009"/>
    <w:rsid w:val="0009173D"/>
    <w:rsid w:val="000D269C"/>
    <w:rsid w:val="00111642"/>
    <w:rsid w:val="001204CA"/>
    <w:rsid w:val="00134F04"/>
    <w:rsid w:val="00144C66"/>
    <w:rsid w:val="00187C76"/>
    <w:rsid w:val="001B264B"/>
    <w:rsid w:val="00215618"/>
    <w:rsid w:val="002C3C19"/>
    <w:rsid w:val="002C5C5D"/>
    <w:rsid w:val="002D2951"/>
    <w:rsid w:val="0033385A"/>
    <w:rsid w:val="00341EE4"/>
    <w:rsid w:val="00363C4E"/>
    <w:rsid w:val="003706FA"/>
    <w:rsid w:val="00394030"/>
    <w:rsid w:val="003C29BA"/>
    <w:rsid w:val="003E70BE"/>
    <w:rsid w:val="003E7A5C"/>
    <w:rsid w:val="004269BF"/>
    <w:rsid w:val="004276BF"/>
    <w:rsid w:val="004319E8"/>
    <w:rsid w:val="00491449"/>
    <w:rsid w:val="004A1E55"/>
    <w:rsid w:val="004A3969"/>
    <w:rsid w:val="00504C32"/>
    <w:rsid w:val="005530DD"/>
    <w:rsid w:val="00561B56"/>
    <w:rsid w:val="00562488"/>
    <w:rsid w:val="00583999"/>
    <w:rsid w:val="00585B8E"/>
    <w:rsid w:val="005C0B91"/>
    <w:rsid w:val="005D7566"/>
    <w:rsid w:val="00605582"/>
    <w:rsid w:val="00667094"/>
    <w:rsid w:val="006D2313"/>
    <w:rsid w:val="00705E1A"/>
    <w:rsid w:val="0073060D"/>
    <w:rsid w:val="007311A3"/>
    <w:rsid w:val="00751B68"/>
    <w:rsid w:val="00775BE0"/>
    <w:rsid w:val="008021CE"/>
    <w:rsid w:val="008136A3"/>
    <w:rsid w:val="00831961"/>
    <w:rsid w:val="00857AF1"/>
    <w:rsid w:val="00885532"/>
    <w:rsid w:val="008A14D5"/>
    <w:rsid w:val="008A60DC"/>
    <w:rsid w:val="008E71E1"/>
    <w:rsid w:val="008E797A"/>
    <w:rsid w:val="0091087B"/>
    <w:rsid w:val="00934FDE"/>
    <w:rsid w:val="0094548E"/>
    <w:rsid w:val="00952CB7"/>
    <w:rsid w:val="00981438"/>
    <w:rsid w:val="0099236B"/>
    <w:rsid w:val="009A1067"/>
    <w:rsid w:val="009A495C"/>
    <w:rsid w:val="009A5AFE"/>
    <w:rsid w:val="009E1A6D"/>
    <w:rsid w:val="009E7AD2"/>
    <w:rsid w:val="00A40111"/>
    <w:rsid w:val="00A453A6"/>
    <w:rsid w:val="00A678E4"/>
    <w:rsid w:val="00A77A18"/>
    <w:rsid w:val="00A81F09"/>
    <w:rsid w:val="00AD62E7"/>
    <w:rsid w:val="00AE1C66"/>
    <w:rsid w:val="00AE271A"/>
    <w:rsid w:val="00B65927"/>
    <w:rsid w:val="00B8127F"/>
    <w:rsid w:val="00BD1F95"/>
    <w:rsid w:val="00C47C98"/>
    <w:rsid w:val="00CB3D3A"/>
    <w:rsid w:val="00CC4204"/>
    <w:rsid w:val="00CF02FA"/>
    <w:rsid w:val="00CF57ED"/>
    <w:rsid w:val="00D03D16"/>
    <w:rsid w:val="00DA11B5"/>
    <w:rsid w:val="00DB032A"/>
    <w:rsid w:val="00DC43F6"/>
    <w:rsid w:val="00EA4885"/>
    <w:rsid w:val="00F303DC"/>
    <w:rsid w:val="00F50552"/>
    <w:rsid w:val="00F52E1B"/>
    <w:rsid w:val="00F56A36"/>
    <w:rsid w:val="00F86A57"/>
    <w:rsid w:val="00F9530C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3D1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1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D1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D1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D1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D1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D1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D1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D1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D1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03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03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03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D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03D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03D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03D1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3D1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3D1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3D1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3D1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3D1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3D16"/>
    <w:rPr>
      <w:b/>
      <w:bCs/>
      <w:spacing w:val="0"/>
    </w:rPr>
  </w:style>
  <w:style w:type="character" w:styleId="a9">
    <w:name w:val="Emphasis"/>
    <w:uiPriority w:val="20"/>
    <w:qFormat/>
    <w:rsid w:val="00D03D1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3D16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D03D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D1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3D1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3D1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3D1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3D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3D1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3D1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3D1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3D1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3D16"/>
    <w:pPr>
      <w:outlineLvl w:val="9"/>
    </w:pPr>
  </w:style>
  <w:style w:type="character" w:styleId="af4">
    <w:name w:val="Hyperlink"/>
    <w:basedOn w:val="a0"/>
    <w:uiPriority w:val="99"/>
    <w:unhideWhenUsed/>
    <w:rsid w:val="00A81F09"/>
    <w:rPr>
      <w:color w:val="0000FF"/>
      <w:u w:val="single"/>
    </w:rPr>
  </w:style>
  <w:style w:type="paragraph" w:customStyle="1" w:styleId="formattext">
    <w:name w:val="formattext"/>
    <w:basedOn w:val="a"/>
    <w:rsid w:val="0043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F5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 Style53"/>
    <w:rsid w:val="004276BF"/>
    <w:rPr>
      <w:rFonts w:ascii="Times New Roman" w:hAnsi="Times New Roman" w:cs="Times New Roman" w:hint="default"/>
      <w:b/>
      <w:bCs w:val="0"/>
      <w:spacing w:val="10"/>
      <w:sz w:val="14"/>
    </w:rPr>
  </w:style>
  <w:style w:type="paragraph" w:styleId="af6">
    <w:name w:val="Body Text"/>
    <w:basedOn w:val="a"/>
    <w:link w:val="af7"/>
    <w:uiPriority w:val="1"/>
    <w:qFormat/>
    <w:rsid w:val="004276BF"/>
    <w:pPr>
      <w:widowControl w:val="0"/>
      <w:autoSpaceDE w:val="0"/>
      <w:autoSpaceDN w:val="0"/>
      <w:spacing w:after="0" w:line="240" w:lineRule="auto"/>
      <w:ind w:left="470"/>
      <w:jc w:val="both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eastAsia="ru-RU" w:bidi="ru-RU"/>
    </w:rPr>
  </w:style>
  <w:style w:type="character" w:customStyle="1" w:styleId="af7">
    <w:name w:val="Основной текст Знак"/>
    <w:basedOn w:val="a0"/>
    <w:link w:val="af6"/>
    <w:uiPriority w:val="1"/>
    <w:rsid w:val="004276B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F7A5D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  <w:i w:val="0"/>
      <w:iCs w:val="0"/>
      <w:sz w:val="22"/>
      <w:szCs w:val="22"/>
      <w:lang w:val="ru-RU" w:eastAsia="ru-RU" w:bidi="ru-RU"/>
    </w:rPr>
  </w:style>
  <w:style w:type="paragraph" w:customStyle="1" w:styleId="Style2">
    <w:name w:val="Style2"/>
    <w:basedOn w:val="a"/>
    <w:rsid w:val="00491449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491449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49144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49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49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49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9">
    <w:name w:val="Style9"/>
    <w:basedOn w:val="a"/>
    <w:rsid w:val="0049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51">
    <w:name w:val="Font Style51"/>
    <w:rsid w:val="00491449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491449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491449"/>
    <w:rPr>
      <w:rFonts w:ascii="Times New Roman" w:hAnsi="Times New Roman" w:cs="Times New Roman" w:hint="default"/>
      <w:b/>
      <w:bCs w:val="0"/>
      <w:i/>
      <w:iCs w:val="0"/>
      <w:sz w:val="14"/>
    </w:rPr>
  </w:style>
  <w:style w:type="paragraph" w:styleId="af8">
    <w:name w:val="Balloon Text"/>
    <w:basedOn w:val="a"/>
    <w:link w:val="af9"/>
    <w:uiPriority w:val="99"/>
    <w:semiHidden/>
    <w:unhideWhenUsed/>
    <w:rsid w:val="0000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04009"/>
    <w:rPr>
      <w:rFonts w:ascii="Tahoma" w:hAnsi="Tahoma" w:cs="Tahoma"/>
      <w:i/>
      <w:iCs/>
      <w:sz w:val="16"/>
      <w:szCs w:val="16"/>
    </w:rPr>
  </w:style>
  <w:style w:type="character" w:customStyle="1" w:styleId="afa">
    <w:name w:val="Основной текст_"/>
    <w:link w:val="61"/>
    <w:rsid w:val="00C47C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a"/>
    <w:rsid w:val="00C47C98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 w:val="0"/>
      <w:iCs w:val="0"/>
      <w:sz w:val="27"/>
      <w:szCs w:val="27"/>
    </w:rPr>
  </w:style>
  <w:style w:type="character" w:customStyle="1" w:styleId="11">
    <w:name w:val="Заголовок №1_"/>
    <w:link w:val="12"/>
    <w:rsid w:val="00561B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Заголовок №1 (3)_"/>
    <w:link w:val="130"/>
    <w:rsid w:val="00561B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1">
    <w:name w:val="Заголовок №1 (3) + Полужирный"/>
    <w:rsid w:val="00561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rsid w:val="00561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link w:val="32"/>
    <w:rsid w:val="00561B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c">
    <w:name w:val="Основной текст + Полужирный;Курсив"/>
    <w:rsid w:val="00561B5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4">
    <w:name w:val="Заголовок №1 + Курсив"/>
    <w:rsid w:val="00561B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12">
    <w:name w:val="Заголовок №1"/>
    <w:basedOn w:val="a"/>
    <w:link w:val="11"/>
    <w:rsid w:val="00561B56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i w:val="0"/>
      <w:iCs w:val="0"/>
      <w:sz w:val="27"/>
      <w:szCs w:val="27"/>
    </w:rPr>
  </w:style>
  <w:style w:type="paragraph" w:customStyle="1" w:styleId="130">
    <w:name w:val="Заголовок №1 (3)"/>
    <w:basedOn w:val="a"/>
    <w:link w:val="13"/>
    <w:rsid w:val="00561B56"/>
    <w:pPr>
      <w:shd w:val="clear" w:color="auto" w:fill="FFFFFF"/>
      <w:spacing w:after="120"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i w:val="0"/>
      <w:iCs w:val="0"/>
      <w:sz w:val="27"/>
      <w:szCs w:val="27"/>
    </w:rPr>
  </w:style>
  <w:style w:type="paragraph" w:customStyle="1" w:styleId="32">
    <w:name w:val="Основной текст (3)"/>
    <w:basedOn w:val="a"/>
    <w:link w:val="31"/>
    <w:rsid w:val="00561B56"/>
    <w:pPr>
      <w:shd w:val="clear" w:color="auto" w:fill="FFFFFF"/>
      <w:spacing w:before="300" w:after="0" w:line="322" w:lineRule="exact"/>
      <w:ind w:firstLine="560"/>
      <w:jc w:val="both"/>
    </w:pPr>
    <w:rPr>
      <w:rFonts w:ascii="Times New Roman" w:eastAsia="Times New Roman" w:hAnsi="Times New Roman" w:cs="Times New Roman"/>
      <w:i w:val="0"/>
      <w:iCs w:val="0"/>
      <w:sz w:val="27"/>
      <w:szCs w:val="27"/>
    </w:rPr>
  </w:style>
  <w:style w:type="character" w:customStyle="1" w:styleId="41">
    <w:name w:val="Основной текст (4)_"/>
    <w:link w:val="42"/>
    <w:rsid w:val="006670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3">
    <w:name w:val="Основной текст (4) + Не полужирный"/>
    <w:rsid w:val="00667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42">
    <w:name w:val="Основной текст (4)"/>
    <w:basedOn w:val="a"/>
    <w:link w:val="41"/>
    <w:rsid w:val="00667094"/>
    <w:pPr>
      <w:shd w:val="clear" w:color="auto" w:fill="FFFFFF"/>
      <w:spacing w:before="300" w:after="0" w:line="322" w:lineRule="exact"/>
      <w:ind w:firstLine="580"/>
      <w:jc w:val="both"/>
    </w:pPr>
    <w:rPr>
      <w:rFonts w:ascii="Times New Roman" w:eastAsia="Times New Roman" w:hAnsi="Times New Roman" w:cs="Times New Roman"/>
      <w:i w:val="0"/>
      <w:iCs w:val="0"/>
      <w:sz w:val="27"/>
      <w:szCs w:val="27"/>
    </w:rPr>
  </w:style>
  <w:style w:type="character" w:customStyle="1" w:styleId="23">
    <w:name w:val="Сноска (2)_"/>
    <w:link w:val="24"/>
    <w:rsid w:val="00857A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 (2)_"/>
    <w:link w:val="26"/>
    <w:rsid w:val="00857A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857AF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d">
    <w:name w:val="Колонтитул_"/>
    <w:link w:val="afe"/>
    <w:rsid w:val="00857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rsid w:val="00857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15pt">
    <w:name w:val="Основной текст (5) + 11;5 pt"/>
    <w:rsid w:val="00857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1">
    <w:name w:val="Основной текст (9)_"/>
    <w:link w:val="92"/>
    <w:rsid w:val="00857AF1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71">
    <w:name w:val="Основной текст (7)_"/>
    <w:link w:val="72"/>
    <w:rsid w:val="00857A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2">
    <w:name w:val="Основной текст (6)_"/>
    <w:link w:val="63"/>
    <w:rsid w:val="00857A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">
    <w:name w:val="Подпись к таблице_"/>
    <w:link w:val="aff0"/>
    <w:rsid w:val="00857AF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f1">
    <w:name w:val="Подпись к таблице + Курсив"/>
    <w:rsid w:val="00857A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7">
    <w:name w:val="Подпись к таблице (2)_"/>
    <w:link w:val="28"/>
    <w:rsid w:val="00857A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2">
    <w:name w:val="Оглавление_"/>
    <w:link w:val="aff3"/>
    <w:rsid w:val="00857A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9">
    <w:name w:val="Оглавление (2)_"/>
    <w:link w:val="2a"/>
    <w:rsid w:val="00857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">
    <w:name w:val="Оглавление (2) + 11;5 pt;Не полужирный;Не курсив"/>
    <w:rsid w:val="00857AF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115pt">
    <w:name w:val="Основной текст (11) + 11;5 pt;Не полужирный;Не курсив"/>
    <w:rsid w:val="00857AF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4">
    <w:name w:val="Основной текст (6) + Не курсив"/>
    <w:rsid w:val="00857A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4">
    <w:name w:val="Сноска (2)"/>
    <w:basedOn w:val="a"/>
    <w:link w:val="23"/>
    <w:rsid w:val="00857AF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3"/>
      <w:szCs w:val="23"/>
    </w:rPr>
  </w:style>
  <w:style w:type="paragraph" w:customStyle="1" w:styleId="26">
    <w:name w:val="Основной текст (2)"/>
    <w:basedOn w:val="a"/>
    <w:link w:val="25"/>
    <w:rsid w:val="00857AF1"/>
    <w:pPr>
      <w:shd w:val="clear" w:color="auto" w:fill="FFFFFF"/>
      <w:spacing w:after="0" w:line="278" w:lineRule="exact"/>
      <w:ind w:hanging="1480"/>
    </w:pPr>
    <w:rPr>
      <w:rFonts w:ascii="Times New Roman" w:eastAsia="Times New Roman" w:hAnsi="Times New Roman" w:cs="Times New Roman"/>
      <w:i w:val="0"/>
      <w:iCs w:val="0"/>
      <w:sz w:val="23"/>
      <w:szCs w:val="23"/>
    </w:rPr>
  </w:style>
  <w:style w:type="paragraph" w:customStyle="1" w:styleId="52">
    <w:name w:val="Основной текст (5)"/>
    <w:basedOn w:val="a"/>
    <w:link w:val="51"/>
    <w:rsid w:val="00857AF1"/>
    <w:pPr>
      <w:shd w:val="clear" w:color="auto" w:fill="FFFFFF"/>
      <w:spacing w:before="720" w:after="3120" w:line="0" w:lineRule="atLeast"/>
    </w:pPr>
    <w:rPr>
      <w:rFonts w:ascii="Times New Roman" w:eastAsia="Times New Roman" w:hAnsi="Times New Roman" w:cs="Times New Roman"/>
      <w:i w:val="0"/>
      <w:iCs w:val="0"/>
      <w:sz w:val="15"/>
      <w:szCs w:val="15"/>
    </w:rPr>
  </w:style>
  <w:style w:type="paragraph" w:customStyle="1" w:styleId="afe">
    <w:name w:val="Колонтитул"/>
    <w:basedOn w:val="a"/>
    <w:link w:val="afd"/>
    <w:rsid w:val="00857AF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 w:val="0"/>
      <w:iCs w:val="0"/>
    </w:rPr>
  </w:style>
  <w:style w:type="paragraph" w:customStyle="1" w:styleId="92">
    <w:name w:val="Основной текст (9)"/>
    <w:basedOn w:val="a"/>
    <w:link w:val="91"/>
    <w:rsid w:val="00857AF1"/>
    <w:pPr>
      <w:shd w:val="clear" w:color="auto" w:fill="FFFFFF"/>
      <w:spacing w:before="660" w:after="1260" w:line="245" w:lineRule="exact"/>
      <w:jc w:val="center"/>
    </w:pPr>
    <w:rPr>
      <w:rFonts w:ascii="Trebuchet MS" w:eastAsia="Trebuchet MS" w:hAnsi="Trebuchet MS" w:cs="Trebuchet MS"/>
      <w:i w:val="0"/>
      <w:iCs w:val="0"/>
      <w:sz w:val="17"/>
      <w:szCs w:val="17"/>
    </w:rPr>
  </w:style>
  <w:style w:type="paragraph" w:customStyle="1" w:styleId="72">
    <w:name w:val="Основной текст (7)"/>
    <w:basedOn w:val="a"/>
    <w:link w:val="71"/>
    <w:rsid w:val="00857AF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3"/>
      <w:szCs w:val="23"/>
    </w:rPr>
  </w:style>
  <w:style w:type="paragraph" w:customStyle="1" w:styleId="63">
    <w:name w:val="Основной текст (6)"/>
    <w:basedOn w:val="a"/>
    <w:link w:val="62"/>
    <w:rsid w:val="00857AF1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 w:val="0"/>
      <w:iCs w:val="0"/>
      <w:sz w:val="23"/>
      <w:szCs w:val="23"/>
    </w:rPr>
  </w:style>
  <w:style w:type="paragraph" w:customStyle="1" w:styleId="aff0">
    <w:name w:val="Подпись к таблице"/>
    <w:basedOn w:val="a"/>
    <w:link w:val="aff"/>
    <w:rsid w:val="00857AF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15"/>
      <w:szCs w:val="15"/>
    </w:rPr>
  </w:style>
  <w:style w:type="paragraph" w:customStyle="1" w:styleId="28">
    <w:name w:val="Подпись к таблице (2)"/>
    <w:basedOn w:val="a"/>
    <w:link w:val="27"/>
    <w:rsid w:val="00857AF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 w:val="0"/>
      <w:iCs w:val="0"/>
      <w:sz w:val="23"/>
      <w:szCs w:val="23"/>
    </w:rPr>
  </w:style>
  <w:style w:type="paragraph" w:customStyle="1" w:styleId="aff3">
    <w:name w:val="Оглавление"/>
    <w:basedOn w:val="a"/>
    <w:link w:val="aff2"/>
    <w:rsid w:val="00857AF1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i w:val="0"/>
      <w:iCs w:val="0"/>
      <w:sz w:val="23"/>
      <w:szCs w:val="23"/>
    </w:rPr>
  </w:style>
  <w:style w:type="paragraph" w:customStyle="1" w:styleId="2a">
    <w:name w:val="Оглавление (2)"/>
    <w:basedOn w:val="a"/>
    <w:link w:val="29"/>
    <w:rsid w:val="00857AF1"/>
    <w:pPr>
      <w:shd w:val="clear" w:color="auto" w:fill="FFFFFF"/>
      <w:spacing w:after="0" w:line="264" w:lineRule="exact"/>
      <w:ind w:firstLine="3160"/>
    </w:pPr>
    <w:rPr>
      <w:rFonts w:ascii="Times New Roman" w:eastAsia="Times New Roman" w:hAnsi="Times New Roman" w:cs="Times New Roman"/>
      <w:i w:val="0"/>
      <w:iCs w:val="0"/>
      <w:sz w:val="19"/>
      <w:szCs w:val="19"/>
    </w:rPr>
  </w:style>
  <w:style w:type="paragraph" w:styleId="aff4">
    <w:name w:val="header"/>
    <w:basedOn w:val="a"/>
    <w:link w:val="aff5"/>
    <w:uiPriority w:val="99"/>
    <w:unhideWhenUsed/>
    <w:rsid w:val="00857AF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i w:val="0"/>
      <w:iCs w:val="0"/>
      <w:color w:val="000000"/>
      <w:sz w:val="24"/>
      <w:szCs w:val="24"/>
      <w:lang w:eastAsia="ru-RU" w:bidi="ar-SA"/>
    </w:rPr>
  </w:style>
  <w:style w:type="character" w:customStyle="1" w:styleId="aff5">
    <w:name w:val="Верхний колонтитул Знак"/>
    <w:basedOn w:val="a0"/>
    <w:link w:val="aff4"/>
    <w:uiPriority w:val="99"/>
    <w:rsid w:val="00857AF1"/>
    <w:rPr>
      <w:rFonts w:ascii="Arial Unicode MS" w:eastAsia="Arial Unicode MS" w:hAnsi="Arial Unicode MS" w:cs="Arial Unicode MS"/>
      <w:color w:val="000000"/>
      <w:sz w:val="24"/>
      <w:szCs w:val="24"/>
      <w:lang w:eastAsia="ru-RU" w:bidi="ar-SA"/>
    </w:rPr>
  </w:style>
  <w:style w:type="paragraph" w:styleId="aff6">
    <w:name w:val="footer"/>
    <w:basedOn w:val="a"/>
    <w:link w:val="aff7"/>
    <w:uiPriority w:val="99"/>
    <w:semiHidden/>
    <w:unhideWhenUsed/>
    <w:rsid w:val="0042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semiHidden/>
    <w:rsid w:val="004269BF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aterina.schestak0w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0C15B-32F6-4E32-9C10-A64BF266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5012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2024-02-05T03:27:00Z</cp:lastPrinted>
  <dcterms:created xsi:type="dcterms:W3CDTF">2021-12-14T08:41:00Z</dcterms:created>
  <dcterms:modified xsi:type="dcterms:W3CDTF">2024-02-19T01:45:00Z</dcterms:modified>
</cp:coreProperties>
</file>