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73" w:rsidRDefault="004D1A73" w:rsidP="00E85310">
      <w:pPr>
        <w:ind w:left="142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E36CB" w:rsidRDefault="002E36CB" w:rsidP="00F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570345" cy="9030970"/>
            <wp:effectExtent l="19050" t="0" r="1905" b="0"/>
            <wp:docPr id="2" name="Рисунок 1" descr="Воспитатель года -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питатель года - 20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3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CB" w:rsidRDefault="002E36CB" w:rsidP="00F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2E36CB" w:rsidRDefault="002E36CB" w:rsidP="00F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2E36CB" w:rsidRDefault="002E36CB" w:rsidP="00F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FD6C68" w:rsidRPr="00FD6C68" w:rsidRDefault="00FD6C68" w:rsidP="00F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>- демонстрация широкой общественности достижений педагогических работников дошкольного образования;</w:t>
      </w:r>
    </w:p>
    <w:p w:rsidR="00FD6C68" w:rsidRPr="00FD6C68" w:rsidRDefault="00FD6C68" w:rsidP="00F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-  создание информационной среды, ориентированной на освещение историй успеха педагогических работников дошкольного образования и способствующей популяризации и повышению престижа профессии;</w:t>
      </w:r>
    </w:p>
    <w:p w:rsidR="00FD6C68" w:rsidRPr="00FD6C68" w:rsidRDefault="00FD6C68" w:rsidP="00F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- выявление и распространение педагогических практик дошкольного образования, получивших признание профессионального сообщества.</w:t>
      </w:r>
    </w:p>
    <w:p w:rsidR="00FD6C68" w:rsidRPr="00345119" w:rsidRDefault="00FD6C68" w:rsidP="002E5312">
      <w:pPr>
        <w:pStyle w:val="aa"/>
        <w:jc w:val="both"/>
        <w:rPr>
          <w:b/>
          <w:i w:val="0"/>
          <w:sz w:val="24"/>
          <w:szCs w:val="24"/>
          <w:lang w:val="ru-RU"/>
        </w:rPr>
      </w:pPr>
    </w:p>
    <w:p w:rsidR="005D3F2C" w:rsidRPr="000C7042" w:rsidRDefault="005D3F2C" w:rsidP="002E5312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C039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</w:t>
      </w:r>
      <w:r w:rsidR="003E73BA" w:rsidRPr="003E73BA">
        <w:rPr>
          <w:b/>
          <w:i w:val="0"/>
          <w:sz w:val="24"/>
          <w:szCs w:val="24"/>
          <w:lang w:val="ru-RU"/>
        </w:rPr>
        <w:t xml:space="preserve"> </w:t>
      </w:r>
      <w:r w:rsidR="003E73BA" w:rsidRPr="000C7042">
        <w:rPr>
          <w:b/>
          <w:i w:val="0"/>
          <w:sz w:val="28"/>
          <w:szCs w:val="28"/>
          <w:lang w:val="ru-RU"/>
        </w:rPr>
        <w:t>Условия участия, требования к документам и материалам</w:t>
      </w:r>
      <w:r w:rsidR="000C7042">
        <w:rPr>
          <w:b/>
          <w:i w:val="0"/>
          <w:sz w:val="28"/>
          <w:szCs w:val="28"/>
          <w:lang w:val="ru-RU"/>
        </w:rPr>
        <w:t>:</w:t>
      </w:r>
      <w:r w:rsidR="003E73BA" w:rsidRPr="000C704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FD6C68" w:rsidRPr="00FD6C68" w:rsidRDefault="005D3F2C" w:rsidP="00F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D3F2C">
        <w:rPr>
          <w:i w:val="0"/>
          <w:sz w:val="24"/>
          <w:szCs w:val="24"/>
          <w:lang w:val="ru-RU"/>
        </w:rPr>
        <w:t xml:space="preserve">2.1. </w:t>
      </w:r>
      <w:r w:rsidR="00FD6C68"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Участие в Конкурсе принимают педагогические работники,</w:t>
      </w:r>
      <w:r w:rsidR="00FD6C68" w:rsidRPr="00FD6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D6C68"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являющиеся гражданами Российской Федерации, работающие в </w:t>
      </w:r>
      <w:r w:rsidR="003E73B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дошкольных </w:t>
      </w:r>
      <w:r w:rsidR="00FD6C68"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образовательных </w:t>
      </w:r>
      <w:r w:rsidR="003E73BA"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</w:t>
      </w:r>
      <w:r w:rsidR="003E73B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рганизациях </w:t>
      </w:r>
      <w:r w:rsidR="003E73BA"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Нерчинского</w:t>
      </w:r>
      <w:r w:rsidR="003451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района, </w:t>
      </w:r>
      <w:r w:rsidR="00FD6C68"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реализующих образовательные программы дошкольного образования независимо от </w:t>
      </w:r>
      <w:r w:rsidR="003E73B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их организационно-правовых форм, в т.ч. работающие по совместительству, чей стаж работы составляет не менее 3-х лет.</w:t>
      </w:r>
    </w:p>
    <w:p w:rsidR="003E73BA" w:rsidRPr="003E73BA" w:rsidRDefault="00FD6C68" w:rsidP="003E73BA">
      <w:pPr>
        <w:pStyle w:val="aa"/>
        <w:jc w:val="both"/>
        <w:rPr>
          <w:i w:val="0"/>
          <w:sz w:val="28"/>
          <w:szCs w:val="28"/>
          <w:lang w:val="ru-RU"/>
        </w:rPr>
      </w:pPr>
      <w:r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2.2. </w:t>
      </w:r>
      <w:r w:rsidR="003E73BA" w:rsidRPr="003E73BA">
        <w:rPr>
          <w:i w:val="0"/>
          <w:sz w:val="28"/>
          <w:szCs w:val="28"/>
          <w:lang w:val="ru-RU"/>
        </w:rPr>
        <w:t>Выдвижение кандидатов для участия в конкурсе может осуществляться:</w:t>
      </w:r>
    </w:p>
    <w:p w:rsidR="003E73BA" w:rsidRPr="003E73BA" w:rsidRDefault="003E73BA" w:rsidP="003E73BA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</w:t>
      </w:r>
      <w:r w:rsidRPr="003E73BA">
        <w:rPr>
          <w:i w:val="0"/>
          <w:sz w:val="28"/>
          <w:szCs w:val="28"/>
          <w:lang w:val="ru-RU"/>
        </w:rPr>
        <w:t xml:space="preserve">- </w:t>
      </w:r>
      <w:r w:rsidRPr="003E73BA">
        <w:rPr>
          <w:b/>
          <w:i w:val="0"/>
          <w:sz w:val="28"/>
          <w:szCs w:val="28"/>
          <w:lang w:val="ru-RU"/>
        </w:rPr>
        <w:t>образовательной организацией</w:t>
      </w:r>
      <w:r w:rsidRPr="003E73BA">
        <w:rPr>
          <w:i w:val="0"/>
          <w:sz w:val="28"/>
          <w:szCs w:val="28"/>
          <w:lang w:val="ru-RU"/>
        </w:rPr>
        <w:t>;</w:t>
      </w:r>
    </w:p>
    <w:p w:rsidR="003E73BA" w:rsidRDefault="003E73BA" w:rsidP="003E73BA">
      <w:pPr>
        <w:spacing w:after="0" w:line="240" w:lineRule="auto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8"/>
          <w:szCs w:val="28"/>
          <w:lang w:val="ru-RU"/>
        </w:rPr>
        <w:t xml:space="preserve">       </w:t>
      </w:r>
      <w:r w:rsidR="000C7042">
        <w:rPr>
          <w:i w:val="0"/>
          <w:sz w:val="28"/>
          <w:szCs w:val="28"/>
          <w:lang w:val="ru-RU"/>
        </w:rPr>
        <w:t xml:space="preserve">- </w:t>
      </w:r>
      <w:r w:rsidRPr="003E73BA">
        <w:rPr>
          <w:i w:val="0"/>
          <w:sz w:val="28"/>
          <w:szCs w:val="28"/>
          <w:lang w:val="ru-RU"/>
        </w:rPr>
        <w:t xml:space="preserve">посредством </w:t>
      </w:r>
      <w:r w:rsidRPr="003E73BA">
        <w:rPr>
          <w:b/>
          <w:i w:val="0"/>
          <w:sz w:val="28"/>
          <w:szCs w:val="28"/>
          <w:lang w:val="ru-RU"/>
        </w:rPr>
        <w:t>самовыдвижения</w:t>
      </w:r>
      <w:r w:rsidRPr="003E73BA">
        <w:rPr>
          <w:i w:val="0"/>
          <w:sz w:val="28"/>
          <w:szCs w:val="28"/>
          <w:lang w:val="ru-RU"/>
        </w:rPr>
        <w:t xml:space="preserve"> при наличии у педагога рекомендации или писем поддержки (например, методической службы, профсоюза, общественных организаций и т.п.).</w:t>
      </w:r>
      <w:r w:rsidRPr="00EE2453">
        <w:rPr>
          <w:i w:val="0"/>
          <w:sz w:val="24"/>
          <w:szCs w:val="24"/>
          <w:lang w:val="ru-RU"/>
        </w:rPr>
        <w:t xml:space="preserve"> </w:t>
      </w:r>
    </w:p>
    <w:p w:rsidR="002E305D" w:rsidRPr="003E73BA" w:rsidRDefault="00FD6C68" w:rsidP="003E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3E73B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Для участия в Конкурсе от каждого </w:t>
      </w:r>
      <w:r w:rsidR="002E305D" w:rsidRPr="003E73B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ДОУ</w:t>
      </w:r>
      <w:r w:rsidRPr="003E73B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делегируется</w:t>
      </w:r>
      <w:r w:rsidR="002E305D" w:rsidRPr="003E73B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не менее од</w:t>
      </w:r>
      <w:r w:rsidRPr="003E73B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н</w:t>
      </w:r>
      <w:r w:rsidR="002E305D" w:rsidRPr="003E73B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ого</w:t>
      </w:r>
      <w:r w:rsidRPr="003E73B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конкурсант</w:t>
      </w:r>
      <w:r w:rsidR="002E305D" w:rsidRPr="003E73B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а.</w:t>
      </w:r>
      <w:r w:rsidRPr="003E73B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0C7042" w:rsidRDefault="002E305D" w:rsidP="003E73BA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2.3</w:t>
      </w:r>
      <w:r w:rsidR="00FD6C68" w:rsidRPr="00FD6C6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  <w:r w:rsidR="00FD6C68" w:rsidRPr="00FD6C68">
        <w:rPr>
          <w:rFonts w:ascii="Times New Roman" w:hAnsi="Times New Roman" w:cs="Times New Roman"/>
          <w:i w:val="0"/>
          <w:lang w:val="ru-RU"/>
        </w:rPr>
        <w:t xml:space="preserve"> </w:t>
      </w:r>
      <w:r w:rsidR="003E73BA" w:rsidRPr="003E73BA">
        <w:rPr>
          <w:i w:val="0"/>
          <w:sz w:val="28"/>
          <w:szCs w:val="28"/>
          <w:lang w:val="ru-RU"/>
        </w:rPr>
        <w:t>К участию в конкурсе не допускаются</w:t>
      </w:r>
      <w:r w:rsidR="000C7042">
        <w:rPr>
          <w:i w:val="0"/>
          <w:sz w:val="28"/>
          <w:szCs w:val="28"/>
          <w:lang w:val="ru-RU"/>
        </w:rPr>
        <w:t>:</w:t>
      </w:r>
    </w:p>
    <w:p w:rsidR="000C7042" w:rsidRDefault="000C7042" w:rsidP="003E73BA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</w:t>
      </w:r>
      <w:r w:rsidR="003E73BA" w:rsidRPr="003E73BA">
        <w:rPr>
          <w:i w:val="0"/>
          <w:sz w:val="28"/>
          <w:szCs w:val="28"/>
          <w:lang w:val="ru-RU"/>
        </w:rPr>
        <w:t xml:space="preserve"> руководители и заместители руководителей организаций, </w:t>
      </w:r>
    </w:p>
    <w:p w:rsidR="003E73BA" w:rsidRPr="003E73BA" w:rsidRDefault="003E73BA" w:rsidP="003E73BA">
      <w:pPr>
        <w:pStyle w:val="aa"/>
        <w:jc w:val="both"/>
        <w:rPr>
          <w:i w:val="0"/>
          <w:sz w:val="28"/>
          <w:szCs w:val="28"/>
          <w:lang w:val="ru-RU"/>
        </w:rPr>
      </w:pPr>
      <w:r w:rsidRPr="003E73BA">
        <w:rPr>
          <w:i w:val="0"/>
          <w:sz w:val="28"/>
          <w:szCs w:val="28"/>
          <w:lang w:val="ru-RU"/>
        </w:rPr>
        <w:t>-</w:t>
      </w:r>
      <w:r w:rsidR="000C7042">
        <w:rPr>
          <w:i w:val="0"/>
          <w:sz w:val="28"/>
          <w:szCs w:val="28"/>
          <w:lang w:val="ru-RU"/>
        </w:rPr>
        <w:t xml:space="preserve"> ранее участвовавшие </w:t>
      </w:r>
      <w:r w:rsidRPr="003E73BA">
        <w:rPr>
          <w:i w:val="0"/>
          <w:sz w:val="28"/>
          <w:szCs w:val="28"/>
          <w:lang w:val="ru-RU"/>
        </w:rPr>
        <w:t>в Конкурсе и с момента участия прошло менее трех лет;</w:t>
      </w:r>
    </w:p>
    <w:p w:rsidR="003E73BA" w:rsidRPr="003E73BA" w:rsidRDefault="003E73BA" w:rsidP="003E73BA">
      <w:pPr>
        <w:pStyle w:val="aa"/>
        <w:jc w:val="both"/>
        <w:rPr>
          <w:i w:val="0"/>
          <w:sz w:val="28"/>
          <w:szCs w:val="28"/>
          <w:lang w:val="ru-RU"/>
        </w:rPr>
      </w:pPr>
      <w:r w:rsidRPr="003E73BA">
        <w:rPr>
          <w:i w:val="0"/>
          <w:sz w:val="28"/>
          <w:szCs w:val="28"/>
          <w:lang w:val="ru-RU"/>
        </w:rPr>
        <w:t xml:space="preserve"> - представлен неполный комплект документов и материалов или в них содержатся недостоверные сведения.</w:t>
      </w:r>
    </w:p>
    <w:p w:rsidR="00983A2F" w:rsidRPr="00983A2F" w:rsidRDefault="003E73BA" w:rsidP="00983A2F">
      <w:pPr>
        <w:pStyle w:val="aa"/>
        <w:jc w:val="both"/>
        <w:rPr>
          <w:i w:val="0"/>
          <w:sz w:val="28"/>
          <w:szCs w:val="28"/>
          <w:lang w:val="ru-RU"/>
        </w:rPr>
      </w:pPr>
      <w:r w:rsidRPr="00983A2F">
        <w:rPr>
          <w:i w:val="0"/>
          <w:sz w:val="28"/>
          <w:szCs w:val="28"/>
          <w:lang w:val="ru-RU"/>
        </w:rPr>
        <w:t xml:space="preserve">2.4.  Основанием для регистрации участника конкурса является предоставление заявки </w:t>
      </w:r>
      <w:r w:rsidR="000C7042" w:rsidRPr="00983A2F">
        <w:rPr>
          <w:i w:val="0"/>
          <w:sz w:val="28"/>
          <w:szCs w:val="28"/>
          <w:lang w:val="ru-RU"/>
        </w:rPr>
        <w:t>в РМК</w:t>
      </w:r>
      <w:r w:rsidRPr="00983A2F">
        <w:rPr>
          <w:i w:val="0"/>
          <w:sz w:val="28"/>
          <w:szCs w:val="28"/>
          <w:lang w:val="ru-RU"/>
        </w:rPr>
        <w:t>.</w:t>
      </w:r>
    </w:p>
    <w:p w:rsidR="00FD6C68" w:rsidRPr="00983A2F" w:rsidRDefault="000C7042" w:rsidP="00983A2F">
      <w:pPr>
        <w:pStyle w:val="aa"/>
        <w:jc w:val="both"/>
        <w:rPr>
          <w:i w:val="0"/>
          <w:sz w:val="28"/>
          <w:szCs w:val="28"/>
          <w:lang w:val="ru-RU"/>
        </w:rPr>
      </w:pPr>
      <w:r w:rsidRPr="00983A2F">
        <w:rPr>
          <w:rFonts w:eastAsia="Times New Roman"/>
          <w:i w:val="0"/>
          <w:sz w:val="28"/>
          <w:szCs w:val="28"/>
          <w:lang w:val="ru-RU"/>
        </w:rPr>
        <w:t xml:space="preserve">2.5. </w:t>
      </w:r>
      <w:r w:rsidR="00FD6C68" w:rsidRPr="00983A2F">
        <w:rPr>
          <w:rFonts w:eastAsia="Times New Roman"/>
          <w:i w:val="0"/>
          <w:sz w:val="28"/>
          <w:szCs w:val="28"/>
          <w:lang w:val="ru-RU"/>
        </w:rPr>
        <w:t xml:space="preserve">Участие в Конкурсе является добровольным. </w:t>
      </w:r>
      <w:proofErr w:type="gramStart"/>
      <w:r w:rsidR="00FD6C68" w:rsidRPr="00983A2F">
        <w:rPr>
          <w:rFonts w:eastAsia="Times New Roman"/>
          <w:i w:val="0"/>
          <w:sz w:val="28"/>
          <w:szCs w:val="28"/>
          <w:lang w:val="ru-RU"/>
        </w:rPr>
        <w:t>В случае невозможности участия в Краевом этапе победителя муниципального этапа Конкурса муниципальный орган    управления образованием, вправе выдвинуть в качестве участника краевого этапа Конкурса педагогического работника образовательной организации, реализующей образовательные программы дошкольного образования,</w:t>
      </w:r>
      <w:r w:rsidR="00FD6C68" w:rsidRPr="00983A2F">
        <w:rPr>
          <w:i w:val="0"/>
          <w:sz w:val="28"/>
          <w:szCs w:val="28"/>
          <w:lang w:val="ru-RU"/>
        </w:rPr>
        <w:t xml:space="preserve"> </w:t>
      </w:r>
      <w:r w:rsidR="00FD6C68" w:rsidRPr="00983A2F">
        <w:rPr>
          <w:rFonts w:eastAsia="Times New Roman"/>
          <w:i w:val="0"/>
          <w:sz w:val="28"/>
          <w:szCs w:val="28"/>
          <w:lang w:val="ru-RU"/>
        </w:rPr>
        <w:t>занявшего второе место на муниципальном этапе Конкурса текущего года, или участника, занявшего первое, второе место на муниципальном этапе Конкурса предыдущего года.</w:t>
      </w:r>
      <w:proofErr w:type="gramEnd"/>
    </w:p>
    <w:p w:rsidR="00563910" w:rsidRDefault="00563910" w:rsidP="002E531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6457A" w:rsidRPr="00CC039D" w:rsidRDefault="00B6457A" w:rsidP="002E5312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C039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3.Этапы и сроки проведения Конкурса</w:t>
      </w:r>
      <w:r w:rsidR="000C704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</w:p>
    <w:p w:rsidR="00B6457A" w:rsidRPr="00FD6C68" w:rsidRDefault="002E305D" w:rsidP="002E5312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3.1. Сроки проведения -  с 11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.03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.202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837F8F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837F8F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27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.202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</w:t>
      </w:r>
      <w:r w:rsidR="00837F8F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6457A" w:rsidRPr="00FD6C68" w:rsidRDefault="00F74449" w:rsidP="002E5312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.2. Районный этап Конкурса проводится:</w:t>
      </w:r>
    </w:p>
    <w:p w:rsidR="00B6457A" w:rsidRPr="00FD6C68" w:rsidRDefault="00B6457A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</w:t>
      </w:r>
      <w:r w:rsidR="002E305D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Заочный </w:t>
      </w:r>
      <w:proofErr w:type="gramStart"/>
      <w:r w:rsidR="00983A2F">
        <w:rPr>
          <w:rFonts w:ascii="Times New Roman" w:hAnsi="Times New Roman" w:cs="Times New Roman"/>
          <w:i w:val="0"/>
          <w:sz w:val="28"/>
          <w:szCs w:val="28"/>
          <w:lang w:val="ru-RU"/>
        </w:rPr>
        <w:t>–д</w:t>
      </w:r>
      <w:proofErr w:type="gramEnd"/>
      <w:r w:rsidR="00983A2F">
        <w:rPr>
          <w:rFonts w:ascii="Times New Roman" w:hAnsi="Times New Roman" w:cs="Times New Roman"/>
          <w:i w:val="0"/>
          <w:sz w:val="28"/>
          <w:szCs w:val="28"/>
          <w:lang w:val="ru-RU"/>
        </w:rPr>
        <w:t>о 11.03.2024 г.  Работа жюри:</w:t>
      </w:r>
      <w:r w:rsidR="00837F8F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E305D">
        <w:rPr>
          <w:rFonts w:ascii="Times New Roman" w:hAnsi="Times New Roman" w:cs="Times New Roman"/>
          <w:i w:val="0"/>
          <w:sz w:val="28"/>
          <w:szCs w:val="28"/>
          <w:lang w:val="ru-RU"/>
        </w:rPr>
        <w:t>11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.03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.202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64B85">
        <w:rPr>
          <w:rFonts w:ascii="Times New Roman" w:hAnsi="Times New Roman" w:cs="Times New Roman"/>
          <w:i w:val="0"/>
          <w:sz w:val="28"/>
          <w:szCs w:val="28"/>
          <w:lang w:val="ru-RU"/>
        </w:rPr>
        <w:t>г. по 15</w:t>
      </w:r>
      <w:r w:rsidR="002E305D">
        <w:rPr>
          <w:rFonts w:ascii="Times New Roman" w:hAnsi="Times New Roman" w:cs="Times New Roman"/>
          <w:i w:val="0"/>
          <w:sz w:val="28"/>
          <w:szCs w:val="28"/>
          <w:lang w:val="ru-RU"/>
        </w:rPr>
        <w:t>.03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.202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года.</w:t>
      </w:r>
    </w:p>
    <w:p w:rsidR="00B6457A" w:rsidRPr="00FD6C68" w:rsidRDefault="00B6457A" w:rsidP="002E5312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- Торж</w:t>
      </w:r>
      <w:r w:rsidR="002E305D">
        <w:rPr>
          <w:rFonts w:ascii="Times New Roman" w:hAnsi="Times New Roman" w:cs="Times New Roman"/>
          <w:i w:val="0"/>
          <w:sz w:val="28"/>
          <w:szCs w:val="28"/>
          <w:lang w:val="ru-RU"/>
        </w:rPr>
        <w:t>ественное открытие конкурса -  1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8.03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 202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</w:t>
      </w:r>
      <w:r w:rsidR="000C704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6457A" w:rsidRPr="00FD6C68" w:rsidRDefault="00B6457A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- Очный этап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с</w:t>
      </w:r>
      <w:r w:rsidR="002E30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18.03 – 26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.0</w:t>
      </w:r>
      <w:r w:rsidR="002E305D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 202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</w:t>
      </w:r>
      <w:r w:rsidR="000C704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F51A4" w:rsidRPr="00FD6C68" w:rsidRDefault="00983A2F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proofErr w:type="gramStart"/>
      <w:r w:rsidR="004F51A4" w:rsidRPr="00FD6C68">
        <w:rPr>
          <w:rFonts w:ascii="Times New Roman" w:hAnsi="Times New Roman" w:cs="Times New Roman"/>
          <w:i w:val="0"/>
          <w:sz w:val="28"/>
          <w:szCs w:val="28"/>
        </w:rPr>
        <w:t>I</w:t>
      </w:r>
      <w:r w:rsidR="002E30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тур </w:t>
      </w:r>
      <w:r w:rsidR="00E1119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2E305D">
        <w:rPr>
          <w:rFonts w:ascii="Times New Roman" w:hAnsi="Times New Roman" w:cs="Times New Roman"/>
          <w:i w:val="0"/>
          <w:sz w:val="28"/>
          <w:szCs w:val="28"/>
          <w:lang w:val="ru-RU"/>
        </w:rPr>
        <w:t>с 18.03 - 22.03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2024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</w:t>
      </w:r>
      <w:r w:rsidR="000C704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149F5" w:rsidRPr="00FD6C68" w:rsidRDefault="00983A2F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proofErr w:type="gramStart"/>
      <w:r w:rsidR="004F51A4" w:rsidRPr="00FD6C68">
        <w:rPr>
          <w:rFonts w:ascii="Times New Roman" w:hAnsi="Times New Roman" w:cs="Times New Roman"/>
          <w:i w:val="0"/>
          <w:sz w:val="28"/>
          <w:szCs w:val="28"/>
        </w:rPr>
        <w:t>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тур </w:t>
      </w:r>
      <w:r w:rsidR="00E1119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</w:t>
      </w:r>
      <w:r w:rsidR="00090ACA">
        <w:rPr>
          <w:rFonts w:ascii="Times New Roman" w:hAnsi="Times New Roman" w:cs="Times New Roman"/>
          <w:i w:val="0"/>
          <w:sz w:val="28"/>
          <w:szCs w:val="28"/>
          <w:lang w:val="ru-RU"/>
        </w:rPr>
        <w:t>23.03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</w:t>
      </w:r>
      <w:r w:rsidR="002E305D">
        <w:rPr>
          <w:rFonts w:ascii="Times New Roman" w:hAnsi="Times New Roman" w:cs="Times New Roman"/>
          <w:i w:val="0"/>
          <w:sz w:val="28"/>
          <w:szCs w:val="28"/>
          <w:lang w:val="ru-RU"/>
        </w:rPr>
        <w:t>26.03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.2024</w:t>
      </w:r>
      <w:r w:rsidR="004F51A4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</w:t>
      </w:r>
      <w:r w:rsidR="000C704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B6457A" w:rsidRPr="00FD6C68" w:rsidRDefault="002E305D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 Награждение - 27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 202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 (торжественное закрытие конкурса)</w:t>
      </w:r>
    </w:p>
    <w:p w:rsidR="004F51A4" w:rsidRPr="00837F8F" w:rsidRDefault="004F51A4" w:rsidP="002E5312">
      <w:pPr>
        <w:pStyle w:val="aa"/>
        <w:jc w:val="both"/>
        <w:rPr>
          <w:b/>
          <w:i w:val="0"/>
          <w:sz w:val="24"/>
          <w:szCs w:val="24"/>
          <w:lang w:val="ru-RU"/>
        </w:rPr>
      </w:pPr>
    </w:p>
    <w:p w:rsidR="00B9623E" w:rsidRPr="00FD6C68" w:rsidRDefault="004F51A4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.3. </w:t>
      </w:r>
      <w:r w:rsidR="00F74449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Пр</w:t>
      </w:r>
      <w:r w:rsidR="002E305D">
        <w:rPr>
          <w:rFonts w:ascii="Times New Roman" w:hAnsi="Times New Roman" w:cs="Times New Roman"/>
          <w:i w:val="0"/>
          <w:sz w:val="28"/>
          <w:szCs w:val="28"/>
          <w:lang w:val="ru-RU"/>
        </w:rPr>
        <w:t>ием материалов осуществляется  до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E305D">
        <w:rPr>
          <w:rFonts w:ascii="Times New Roman" w:hAnsi="Times New Roman" w:cs="Times New Roman"/>
          <w:i w:val="0"/>
          <w:sz w:val="28"/>
          <w:szCs w:val="28"/>
          <w:lang w:val="ru-RU"/>
        </w:rPr>
        <w:t>11.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03</w:t>
      </w:r>
      <w:r w:rsidR="00402F69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F74449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202</w:t>
      </w:r>
      <w:r w:rsidR="00ED6765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402F69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 на электронную </w:t>
      </w:r>
      <w:hyperlink r:id="rId9" w:history="1">
        <w:r w:rsidR="00ED6765" w:rsidRPr="00FD6C68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 xml:space="preserve">почту  </w:t>
        </w:r>
        <w:r w:rsidR="00ED6765" w:rsidRPr="00FD6C68">
          <w:rPr>
            <w:rStyle w:val="af4"/>
            <w:rFonts w:ascii="Times New Roman" w:hAnsi="Times New Roman" w:cs="Times New Roman"/>
            <w:sz w:val="28"/>
            <w:szCs w:val="28"/>
          </w:rPr>
          <w:t>ekaterina</w:t>
        </w:r>
        <w:r w:rsidR="00ED6765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D6765" w:rsidRPr="00FD6C68">
          <w:rPr>
            <w:rStyle w:val="af4"/>
            <w:rFonts w:ascii="Times New Roman" w:hAnsi="Times New Roman" w:cs="Times New Roman"/>
            <w:sz w:val="28"/>
            <w:szCs w:val="28"/>
          </w:rPr>
          <w:t>schestak</w:t>
        </w:r>
        <w:r w:rsidR="00ED6765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0</w:t>
        </w:r>
        <w:r w:rsidR="00ED6765" w:rsidRPr="00FD6C68">
          <w:rPr>
            <w:rStyle w:val="af4"/>
            <w:rFonts w:ascii="Times New Roman" w:hAnsi="Times New Roman" w:cs="Times New Roman"/>
            <w:sz w:val="28"/>
            <w:szCs w:val="28"/>
          </w:rPr>
          <w:t>wa</w:t>
        </w:r>
        <w:r w:rsidR="00ED6765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ED6765" w:rsidRPr="00FD6C68">
          <w:rPr>
            <w:rStyle w:val="af4"/>
            <w:rFonts w:ascii="Times New Roman" w:hAnsi="Times New Roman" w:cs="Times New Roman"/>
            <w:sz w:val="28"/>
            <w:szCs w:val="28"/>
          </w:rPr>
          <w:t>yandex</w:t>
        </w:r>
        <w:r w:rsidR="00ED6765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D6765" w:rsidRPr="00FD6C68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D6765" w:rsidRPr="00FD6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2F69" w:rsidRPr="00FD6C68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ru-RU"/>
        </w:rPr>
        <w:t xml:space="preserve"> </w:t>
      </w:r>
      <w:r w:rsidR="00B9623E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согласно</w:t>
      </w:r>
      <w:r w:rsidR="00402F69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перечню</w:t>
      </w:r>
      <w:r w:rsidR="00B9623E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B9623E" w:rsidRPr="00FD6C68" w:rsidRDefault="00B9623E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-представление (Приложение 1);</w:t>
      </w:r>
    </w:p>
    <w:p w:rsidR="00B9623E" w:rsidRPr="00FD6C68" w:rsidRDefault="00B9623E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заявление (Приложение 2),  </w:t>
      </w:r>
    </w:p>
    <w:p w:rsidR="00B9623E" w:rsidRPr="00FD6C68" w:rsidRDefault="00B6457A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9623E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информационную карту участника Конкурса</w:t>
      </w:r>
      <w:r w:rsidR="00415D3D" w:rsidRPr="00FD6C68">
        <w:rPr>
          <w:rFonts w:ascii="Times New Roman" w:hAnsi="Times New Roman" w:cs="Times New Roman"/>
          <w:sz w:val="28"/>
          <w:szCs w:val="28"/>
          <w:lang w:val="ru-RU"/>
        </w:rPr>
        <w:t xml:space="preserve"> в формате </w:t>
      </w:r>
      <w:r w:rsidR="00415D3D" w:rsidRPr="00FD6C68">
        <w:rPr>
          <w:rFonts w:ascii="Times New Roman" w:hAnsi="Times New Roman" w:cs="Times New Roman"/>
          <w:sz w:val="28"/>
          <w:szCs w:val="28"/>
        </w:rPr>
        <w:t>Word</w:t>
      </w:r>
      <w:r w:rsidR="00415D3D" w:rsidRPr="00FD6C68">
        <w:rPr>
          <w:rFonts w:ascii="Times New Roman" w:hAnsi="Times New Roman" w:cs="Times New Roman"/>
          <w:sz w:val="28"/>
          <w:szCs w:val="28"/>
          <w:lang w:val="ru-RU"/>
        </w:rPr>
        <w:t xml:space="preserve"> с включением </w:t>
      </w:r>
      <w:proofErr w:type="spellStart"/>
      <w:proofErr w:type="gramStart"/>
      <w:r w:rsidR="00415D3D" w:rsidRPr="00FD6C68">
        <w:rPr>
          <w:rFonts w:ascii="Times New Roman" w:hAnsi="Times New Roman" w:cs="Times New Roman"/>
          <w:sz w:val="28"/>
          <w:szCs w:val="28"/>
          <w:lang w:val="ru-RU"/>
        </w:rPr>
        <w:t>скан-копии</w:t>
      </w:r>
      <w:proofErr w:type="spellEnd"/>
      <w:proofErr w:type="gramEnd"/>
      <w:r w:rsidR="00415D3D" w:rsidRPr="00FD6C68">
        <w:rPr>
          <w:rFonts w:ascii="Times New Roman" w:hAnsi="Times New Roman" w:cs="Times New Roman"/>
          <w:sz w:val="28"/>
          <w:szCs w:val="28"/>
          <w:lang w:val="ru-RU"/>
        </w:rPr>
        <w:t xml:space="preserve"> страницы с подписью </w:t>
      </w:r>
      <w:r w:rsidR="002E305D" w:rsidRPr="00FD6C68">
        <w:rPr>
          <w:rFonts w:ascii="Times New Roman" w:hAnsi="Times New Roman" w:cs="Times New Roman"/>
          <w:sz w:val="28"/>
          <w:szCs w:val="28"/>
          <w:lang w:val="ru-RU"/>
        </w:rPr>
        <w:t xml:space="preserve">конкурсанта, </w:t>
      </w:r>
      <w:r w:rsidR="002E305D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Приложение 3</w:t>
      </w:r>
      <w:r w:rsidR="00B9623E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);</w:t>
      </w:r>
    </w:p>
    <w:p w:rsidR="00CE12A3" w:rsidRPr="00FD6C68" w:rsidRDefault="00CE12A3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фотографию участника в вертикальном формате (формат файла: </w:t>
      </w:r>
      <w:r w:rsidRPr="00FD6C68">
        <w:rPr>
          <w:rFonts w:ascii="Times New Roman" w:hAnsi="Times New Roman" w:cs="Times New Roman"/>
          <w:i w:val="0"/>
          <w:sz w:val="28"/>
          <w:szCs w:val="28"/>
        </w:rPr>
        <w:t>jpg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или </w:t>
      </w:r>
      <w:proofErr w:type="spellStart"/>
      <w:r w:rsidRPr="00FD6C68">
        <w:rPr>
          <w:rFonts w:ascii="Times New Roman" w:hAnsi="Times New Roman" w:cs="Times New Roman"/>
          <w:i w:val="0"/>
          <w:sz w:val="28"/>
          <w:szCs w:val="28"/>
        </w:rPr>
        <w:t>png</w:t>
      </w:r>
      <w:proofErr w:type="spellEnd"/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размер фотографии до 10 Мб)  </w:t>
      </w:r>
    </w:p>
    <w:p w:rsidR="00B6457A" w:rsidRDefault="00B9623E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согласие </w:t>
      </w:r>
      <w:r w:rsidR="002E305D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на обработку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персональных данных (Приложение 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B6457A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64DDC" w:rsidRPr="00FD6C68" w:rsidRDefault="00464DDC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449" w:rsidRPr="00FD6C68" w:rsidRDefault="00F74449" w:rsidP="002E531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</w:t>
      </w:r>
      <w:r w:rsidRPr="00FD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Конкурсные мероприятия</w:t>
      </w:r>
    </w:p>
    <w:p w:rsidR="00930977" w:rsidRDefault="00930977" w:rsidP="004B6BC4">
      <w:pPr>
        <w:pStyle w:val="aa"/>
        <w:rPr>
          <w:b/>
          <w:i w:val="0"/>
          <w:sz w:val="24"/>
          <w:szCs w:val="24"/>
          <w:lang w:val="ru-RU"/>
        </w:rPr>
      </w:pPr>
    </w:p>
    <w:p w:rsidR="00F92620" w:rsidRPr="00F92620" w:rsidRDefault="00CC039D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Муниципальный этап</w:t>
      </w:r>
      <w:r w:rsidR="003451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83A2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Конкурса проводится в три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тура: </w:t>
      </w:r>
      <w:r w:rsidR="00983A2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заочный, первый, второй 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очные туры.</w:t>
      </w:r>
    </w:p>
    <w:p w:rsidR="00F92620" w:rsidRPr="00983A2F" w:rsidRDefault="00BC2C4C" w:rsidP="00F92620">
      <w:pPr>
        <w:jc w:val="both"/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5</w:t>
      </w:r>
      <w:r w:rsidR="00F92620"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. Заочный тур </w:t>
      </w:r>
      <w:r w:rsidR="00CC039D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муниципального этапа </w:t>
      </w:r>
      <w:r w:rsidR="00F92620"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Конкурса проводится </w:t>
      </w:r>
      <w:r w:rsidR="000C7042" w:rsidRPr="00E11198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до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E73B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11</w:t>
      </w:r>
      <w:r w:rsidR="00F92620"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E11198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марта 2024</w:t>
      </w:r>
      <w:r w:rsidR="00F92620"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года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и включает два конкурных испытания: «</w:t>
      </w:r>
      <w:proofErr w:type="spellStart"/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Интернет-портфолио</w:t>
      </w:r>
      <w:proofErr w:type="spellEnd"/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», </w:t>
      </w:r>
      <w:r w:rsidR="003E73B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«Эссе»</w:t>
      </w:r>
      <w:r w:rsidR="00983A2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(присылаются </w:t>
      </w:r>
      <w:r w:rsidR="00983A2F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электронную </w:t>
      </w:r>
      <w:hyperlink r:id="rId10" w:history="1">
        <w:r w:rsidR="00983A2F" w:rsidRPr="00FD6C68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 xml:space="preserve">почту  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</w:rPr>
          <w:t>ekaterina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</w:rPr>
          <w:t>schestak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0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</w:rPr>
          <w:t>wa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</w:rPr>
          <w:t>yandex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proofErr w:type="gramStart"/>
      <w:r w:rsidR="00983A2F">
        <w:rPr>
          <w:rStyle w:val="af4"/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F92620" w:rsidRPr="00F92620" w:rsidRDefault="00BC2C4C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5.1.</w:t>
      </w:r>
      <w:r w:rsidR="00F92620"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Конкурсное испытание «</w:t>
      </w:r>
      <w:proofErr w:type="spellStart"/>
      <w:r w:rsidR="00F92620"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Интернет-портфолио</w:t>
      </w:r>
      <w:proofErr w:type="spellEnd"/>
      <w:r w:rsidR="00F92620"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        Цель конкурсного испытания: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демонстрация конкурсантом различных аспектов </w:t>
      </w:r>
      <w:r w:rsidRPr="00E11198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/>
        </w:rPr>
        <w:t>профессиональной деятельности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с использованием информационно-коммуникационных технологий.</w:t>
      </w: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         </w:t>
      </w:r>
    </w:p>
    <w:p w:rsidR="00F92620" w:rsidRPr="00F92620" w:rsidRDefault="00F92620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Формат конкурсного испытания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: </w:t>
      </w:r>
      <w:r w:rsidR="00E11198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Интернет-ресурс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 и видеоматериалы.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Адрес </w:t>
      </w:r>
      <w:proofErr w:type="spellStart"/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интернет-ресурса</w:t>
      </w:r>
      <w:proofErr w:type="spellEnd"/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вносится в информационную карту участника. Предоставляется только один интернет-адрес. Интернет-адрес должен быть активным при открытии посредством входа через любой распространенный браузер.</w:t>
      </w:r>
    </w:p>
    <w:p w:rsidR="0028780E" w:rsidRPr="00E8531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        Оценивание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производится по 2 критериям. Каждый критерий раскрывается через совокупность 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«</w:t>
      </w:r>
      <w:proofErr w:type="spellStart"/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Интернет-портфолио</w:t>
      </w:r>
      <w:proofErr w:type="spellEnd"/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» – </w:t>
      </w:r>
      <w:r w:rsidRPr="00D739AF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/>
        </w:rPr>
        <w:t>10 баллов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Критерии и показатели оценки конкурсного испытания</w:t>
      </w:r>
    </w:p>
    <w:tbl>
      <w:tblPr>
        <w:tblStyle w:val="afd"/>
        <w:tblpPr w:leftFromText="180" w:rightFromText="180" w:vertAnchor="text" w:horzAnchor="margin" w:tblpXSpec="center" w:tblpY="336"/>
        <w:tblW w:w="10173" w:type="dxa"/>
        <w:tblLook w:val="04A0"/>
      </w:tblPr>
      <w:tblGrid>
        <w:gridCol w:w="534"/>
        <w:gridCol w:w="2551"/>
        <w:gridCol w:w="637"/>
        <w:gridCol w:w="5175"/>
        <w:gridCol w:w="1276"/>
      </w:tblGrid>
      <w:tr w:rsidR="00BC2C4C" w:rsidRPr="00F92620" w:rsidTr="00BC2C4C">
        <w:tc>
          <w:tcPr>
            <w:tcW w:w="534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Критерии</w:t>
            </w: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ab/>
              <w:t>Показатели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Баллы</w:t>
            </w:r>
          </w:p>
        </w:tc>
      </w:tr>
      <w:tr w:rsidR="00BC2C4C" w:rsidRPr="00F92620" w:rsidTr="00BC2C4C">
        <w:tc>
          <w:tcPr>
            <w:tcW w:w="534" w:type="dxa"/>
            <w:vMerge w:val="restart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Содержательность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 практическая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значимость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материалов</w:t>
            </w: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1.1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534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1.2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содержание материалов отражает основные направления развития детей в соответствии с требованиями ФГОС </w:t>
            </w:r>
            <w:proofErr w:type="gramStart"/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534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1.3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материалы имеют практико-ориентированный характер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534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1.4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534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1.5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534" w:type="dxa"/>
            <w:vMerge w:val="restart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Характеристики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ресурса</w:t>
            </w: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2.1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534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2.2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предусмотрена возможность осуществления «обратной связи»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534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2.3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534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2.4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материалы регулярно обновляются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534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2.5</w:t>
            </w: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534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17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Итоговый балл</w:t>
            </w:r>
          </w:p>
        </w:tc>
        <w:tc>
          <w:tcPr>
            <w:tcW w:w="1276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0-10</w:t>
            </w:r>
          </w:p>
        </w:tc>
      </w:tr>
    </w:tbl>
    <w:p w:rsidR="00E11198" w:rsidRDefault="00E11198" w:rsidP="00E11198">
      <w:pP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</w:p>
    <w:p w:rsidR="00E11198" w:rsidRPr="008550E4" w:rsidRDefault="005B1262" w:rsidP="00E11198">
      <w:pP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5. 2</w:t>
      </w:r>
      <w:r w:rsidR="00E11198" w:rsidRPr="008550E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. Конкурсное задание «Эссе».</w:t>
      </w:r>
    </w:p>
    <w:p w:rsidR="00E11198" w:rsidRPr="008550E4" w:rsidRDefault="00E11198" w:rsidP="008550E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8550E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раскрытие мотивов </w:t>
      </w:r>
      <w:r w:rsidR="008550E4"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выбора профессии</w:t>
      </w:r>
      <w:r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собственных педагогических принципов и подходов к образованию, </w:t>
      </w:r>
      <w:r w:rsidRPr="00983A2F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/>
        </w:rPr>
        <w:t>своего понимания миссии воспитателя в современном мире, смысла педагогической деятельности</w:t>
      </w:r>
      <w:r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демонстрация видения современных проблем и возможных путей их решения средствами образования.</w:t>
      </w:r>
    </w:p>
    <w:p w:rsidR="00E11198" w:rsidRDefault="008550E4" w:rsidP="008550E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="00E11198"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Формат конкурсного </w:t>
      </w:r>
      <w:r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испытания: текст эссе (до трех</w:t>
      </w:r>
      <w:r w:rsidR="00E11198"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страниц формата А</w:t>
      </w:r>
      <w:proofErr w:type="gramStart"/>
      <w:r w:rsidR="00E11198"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4</w:t>
      </w:r>
      <w:proofErr w:type="gramEnd"/>
      <w:r w:rsidR="00E11198"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), тема которого определяется учредителями конкурса и размещается на официальном сайте </w:t>
      </w:r>
      <w:r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РМК</w:t>
      </w:r>
      <w:r w:rsidR="00E11198" w:rsidRPr="008550E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F4179E" w:rsidRDefault="00F4179E" w:rsidP="008550E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CD5681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Темы </w:t>
      </w:r>
      <w:r w:rsidR="00CD5681" w:rsidRPr="00CD5681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эссе</w:t>
      </w:r>
      <w:r w:rsidR="00CD568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на выбор):</w:t>
      </w:r>
    </w:p>
    <w:p w:rsidR="00F4179E" w:rsidRDefault="00F4179E" w:rsidP="00F4179E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чтобы обучать другого, требуется больше ума, чем для того, чтобы научиться самому.</w:t>
      </w:r>
    </w:p>
    <w:p w:rsidR="00F4179E" w:rsidRDefault="00F4179E" w:rsidP="00F4179E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Мы должны сами верить в то, чему учим наших детей.</w:t>
      </w:r>
    </w:p>
    <w:p w:rsidR="00F4179E" w:rsidRDefault="00F4179E" w:rsidP="00F4179E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Мы лишаем детей будущего, если продолжаем учить сегодня так, как учили этому вчера.</w:t>
      </w:r>
    </w:p>
    <w:p w:rsidR="00F4179E" w:rsidRDefault="00F4179E" w:rsidP="00F4179E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Лучшее, что мы можем дать нашим детям, - это научить их любить себя.</w:t>
      </w:r>
    </w:p>
    <w:p w:rsidR="00F4179E" w:rsidRPr="00F4179E" w:rsidRDefault="00F4179E" w:rsidP="00F4179E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Цель воспитания – научить наших детей обходиться без нас.</w:t>
      </w:r>
    </w:p>
    <w:p w:rsidR="00E11198" w:rsidRDefault="00E11198" w:rsidP="003E73BA">
      <w:pPr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8550E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Эссе проверяется на плагиат, допускается исполь</w:t>
      </w:r>
      <w:r w:rsidR="005B1262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зование 30% цитат, высказываний</w:t>
      </w:r>
      <w:r w:rsidRPr="008550E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и т.д.</w:t>
      </w:r>
    </w:p>
    <w:p w:rsidR="005B1262" w:rsidRPr="00F4179E" w:rsidRDefault="005B1262" w:rsidP="00F4179E">
      <w:pPr>
        <w:pStyle w:val="aa"/>
        <w:rPr>
          <w:rFonts w:eastAsia="Times New Roman"/>
          <w:b/>
          <w:i w:val="0"/>
          <w:sz w:val="28"/>
          <w:szCs w:val="28"/>
          <w:lang w:val="ru-RU"/>
        </w:rPr>
      </w:pPr>
      <w:r w:rsidRPr="00F4179E">
        <w:rPr>
          <w:rFonts w:eastAsia="Times New Roman"/>
          <w:b/>
          <w:i w:val="0"/>
          <w:sz w:val="28"/>
          <w:szCs w:val="28"/>
          <w:lang w:val="ru-RU"/>
        </w:rPr>
        <w:t>Критерии и показатели оценки конкурсного испытания</w:t>
      </w:r>
    </w:p>
    <w:tbl>
      <w:tblPr>
        <w:tblStyle w:val="afd"/>
        <w:tblpPr w:leftFromText="180" w:rightFromText="180" w:vertAnchor="text" w:horzAnchor="margin" w:tblpXSpec="center" w:tblpY="336"/>
        <w:tblW w:w="10173" w:type="dxa"/>
        <w:tblLook w:val="04A0"/>
      </w:tblPr>
      <w:tblGrid>
        <w:gridCol w:w="534"/>
        <w:gridCol w:w="2551"/>
        <w:gridCol w:w="637"/>
        <w:gridCol w:w="5175"/>
        <w:gridCol w:w="1276"/>
      </w:tblGrid>
      <w:tr w:rsidR="005B1262" w:rsidRPr="00F92620" w:rsidTr="00983A2F">
        <w:tc>
          <w:tcPr>
            <w:tcW w:w="534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Критерии</w:t>
            </w:r>
          </w:p>
        </w:tc>
        <w:tc>
          <w:tcPr>
            <w:tcW w:w="637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5175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ab/>
              <w:t>Показатели</w:t>
            </w:r>
          </w:p>
        </w:tc>
        <w:tc>
          <w:tcPr>
            <w:tcW w:w="1276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Баллы</w:t>
            </w:r>
          </w:p>
        </w:tc>
      </w:tr>
      <w:tr w:rsidR="005B1262" w:rsidRPr="00F92620" w:rsidTr="00983A2F">
        <w:tc>
          <w:tcPr>
            <w:tcW w:w="534" w:type="dxa"/>
            <w:vMerge w:val="restart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Содержательность</w:t>
            </w:r>
          </w:p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 практическая</w:t>
            </w:r>
          </w:p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значимость</w:t>
            </w:r>
          </w:p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материалов</w:t>
            </w:r>
          </w:p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5175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550E4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языковая грамотность текста</w:t>
            </w:r>
          </w:p>
        </w:tc>
        <w:tc>
          <w:tcPr>
            <w:tcW w:w="1276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5B1262" w:rsidRPr="00F92620" w:rsidTr="00983A2F">
        <w:tc>
          <w:tcPr>
            <w:tcW w:w="534" w:type="dxa"/>
            <w:vMerge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1.2</w:t>
            </w:r>
          </w:p>
        </w:tc>
        <w:tc>
          <w:tcPr>
            <w:tcW w:w="5175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550E4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обоснование актуальности</w:t>
            </w:r>
          </w:p>
        </w:tc>
        <w:tc>
          <w:tcPr>
            <w:tcW w:w="1276" w:type="dxa"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5B1262" w:rsidRPr="00F92620" w:rsidTr="00983A2F">
        <w:tc>
          <w:tcPr>
            <w:tcW w:w="534" w:type="dxa"/>
            <w:vMerge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1.3</w:t>
            </w:r>
          </w:p>
        </w:tc>
        <w:tc>
          <w:tcPr>
            <w:tcW w:w="5175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550E4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ценностная направленность</w:t>
            </w:r>
          </w:p>
        </w:tc>
        <w:tc>
          <w:tcPr>
            <w:tcW w:w="1276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5B1262" w:rsidRPr="00F92620" w:rsidTr="00983A2F">
        <w:tc>
          <w:tcPr>
            <w:tcW w:w="534" w:type="dxa"/>
            <w:vMerge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1.4</w:t>
            </w:r>
          </w:p>
        </w:tc>
        <w:tc>
          <w:tcPr>
            <w:tcW w:w="5175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550E4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аргументированность позиции</w:t>
            </w:r>
          </w:p>
        </w:tc>
        <w:tc>
          <w:tcPr>
            <w:tcW w:w="1276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5B1262" w:rsidRPr="00F92620" w:rsidTr="00983A2F">
        <w:tc>
          <w:tcPr>
            <w:tcW w:w="534" w:type="dxa"/>
            <w:vMerge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1.5</w:t>
            </w:r>
          </w:p>
        </w:tc>
        <w:tc>
          <w:tcPr>
            <w:tcW w:w="5175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550E4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формулирование проблем и видение путей их решения</w:t>
            </w:r>
          </w:p>
        </w:tc>
        <w:tc>
          <w:tcPr>
            <w:tcW w:w="1276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5B1262" w:rsidRPr="00F92620" w:rsidTr="00983A2F">
        <w:tc>
          <w:tcPr>
            <w:tcW w:w="534" w:type="dxa"/>
            <w:vMerge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B1262" w:rsidRPr="00F92620" w:rsidRDefault="005B1262" w:rsidP="00983A2F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1.6</w:t>
            </w:r>
          </w:p>
        </w:tc>
        <w:tc>
          <w:tcPr>
            <w:tcW w:w="5175" w:type="dxa"/>
          </w:tcPr>
          <w:p w:rsidR="005B1262" w:rsidRPr="008550E4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550E4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рефлексивность</w:t>
            </w:r>
            <w:proofErr w:type="spellEnd"/>
          </w:p>
        </w:tc>
        <w:tc>
          <w:tcPr>
            <w:tcW w:w="1276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5B1262" w:rsidRPr="00F92620" w:rsidTr="005B1262">
        <w:trPr>
          <w:trHeight w:val="328"/>
        </w:trPr>
        <w:tc>
          <w:tcPr>
            <w:tcW w:w="534" w:type="dxa"/>
            <w:vMerge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1.7</w:t>
            </w:r>
          </w:p>
        </w:tc>
        <w:tc>
          <w:tcPr>
            <w:tcW w:w="5175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оригинальность </w:t>
            </w:r>
            <w:r w:rsidRPr="008550E4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изложения</w:t>
            </w:r>
          </w:p>
        </w:tc>
        <w:tc>
          <w:tcPr>
            <w:tcW w:w="1276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5B1262" w:rsidRPr="00F92620" w:rsidTr="00983A2F">
        <w:tc>
          <w:tcPr>
            <w:tcW w:w="534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175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Итоговый балл</w:t>
            </w:r>
          </w:p>
        </w:tc>
        <w:tc>
          <w:tcPr>
            <w:tcW w:w="1276" w:type="dxa"/>
          </w:tcPr>
          <w:p w:rsidR="005B1262" w:rsidRPr="00F92620" w:rsidRDefault="005B1262" w:rsidP="005B1262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0-7</w:t>
            </w:r>
          </w:p>
        </w:tc>
      </w:tr>
    </w:tbl>
    <w:p w:rsidR="005B1262" w:rsidRDefault="005B1262" w:rsidP="003E73BA">
      <w:pPr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</w:p>
    <w:p w:rsidR="00F92620" w:rsidRPr="00F92620" w:rsidRDefault="005B1262" w:rsidP="003E73B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5. 3</w:t>
      </w:r>
      <w:r w:rsidR="00F92620"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. Конкурсное испытание «Визитная карточка </w:t>
      </w:r>
      <w:r w:rsidR="00F92620" w:rsidRPr="00F9262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«Я – педагог»</w:t>
      </w:r>
      <w:r w:rsidR="003E73BA" w:rsidRPr="003E73B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1119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будет </w:t>
      </w:r>
      <w:r w:rsidR="00983A2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проводиться </w:t>
      </w:r>
      <w:r w:rsidR="00983A2F" w:rsidRPr="00D739A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18.03.24</w:t>
      </w:r>
      <w:r w:rsidR="003E73BA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г во время открытия конкурса.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демонстрация конкурсантом </w:t>
      </w:r>
      <w:r w:rsidRPr="00983A2F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/>
        </w:rPr>
        <w:t>профессиональных достижений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с использованием информационно-коммуникационных технологий.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Формат конкурсного испытания: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видеоролик продолжительностью </w:t>
      </w:r>
      <w:r w:rsidRPr="00E11198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val="ru-RU"/>
        </w:rPr>
        <w:t>до 3 минут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4179E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+ приветственное слово к аудитории </w:t>
      </w:r>
      <w:r w:rsidR="00F4179E" w:rsidRPr="00CD5681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val="ru-RU"/>
        </w:rPr>
        <w:t>не более 2 мин</w:t>
      </w:r>
      <w:r w:rsidR="00F4179E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Видеоролик должен содержать информацию </w:t>
      </w:r>
      <w:r w:rsidRPr="00983A2F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/>
        </w:rPr>
        <w:t>о достижениях конкурсанта в профессиональной и общественной деятельности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отражать его профессиональную культуру, демонстрировать современные способы педагогической деятельности.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Технические требования к видеоролику: 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- продолжительность видеоролика </w:t>
      </w:r>
      <w:r w:rsidRPr="00563910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val="ru-RU"/>
        </w:rPr>
        <w:t>не более 3 минут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с возможностью воспроизведения на большом количестве современных цифровых устройств: 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</w:rPr>
        <w:t>AVI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</w:rPr>
        <w:t>MPEG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</w:rPr>
        <w:t>MKV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</w:rPr>
        <w:t>WMV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</w:rPr>
        <w:t>FLV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F92620">
        <w:rPr>
          <w:rFonts w:ascii="Times New Roman" w:eastAsia="Times New Roman" w:hAnsi="Times New Roman" w:cs="Times New Roman"/>
          <w:i w:val="0"/>
          <w:sz w:val="28"/>
          <w:szCs w:val="28"/>
        </w:rPr>
        <w:t>FullHD</w:t>
      </w:r>
      <w:proofErr w:type="spellEnd"/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и </w:t>
      </w:r>
      <w:proofErr w:type="gramStart"/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др.;</w:t>
      </w:r>
      <w:proofErr w:type="gramEnd"/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- качество не ниже 360 </w:t>
      </w:r>
      <w:proofErr w:type="spellStart"/>
      <w:r w:rsidRPr="00F92620">
        <w:rPr>
          <w:rFonts w:ascii="Times New Roman" w:eastAsia="Times New Roman" w:hAnsi="Times New Roman" w:cs="Times New Roman"/>
          <w:i w:val="0"/>
          <w:sz w:val="28"/>
          <w:szCs w:val="28"/>
        </w:rPr>
        <w:t>px</w:t>
      </w:r>
      <w:proofErr w:type="spellEnd"/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- видеоролик должен быть оформлен информационной заставкой с указанием Ф.И.О. педагога, образовательной организации, района, населенного пункта.</w:t>
      </w:r>
    </w:p>
    <w:p w:rsidR="00F92620" w:rsidRPr="009D315F" w:rsidRDefault="0056391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Необходимо </w:t>
      </w:r>
      <w:proofErr w:type="gramStart"/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разместить видеоролик</w:t>
      </w:r>
      <w:proofErr w:type="gramEnd"/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 одном из облачных </w:t>
      </w:r>
      <w:proofErr w:type="spellStart"/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файлохранилищ</w:t>
      </w:r>
      <w:proofErr w:type="spellEnd"/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и указать на него прямую ссылку в соответств</w:t>
      </w:r>
      <w:r w:rsidR="00983A2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ующем поле информационной карты, </w:t>
      </w:r>
      <w:r w:rsidR="009D315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также видеоролик  прислать</w:t>
      </w:r>
      <w:r w:rsidR="00983A2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83A2F" w:rsidRPr="00FD6C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электронную </w:t>
      </w:r>
      <w:hyperlink r:id="rId11" w:history="1">
        <w:r w:rsidR="00983A2F" w:rsidRPr="00FD6C68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 xml:space="preserve">почту  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</w:rPr>
          <w:t>ekaterina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</w:rPr>
          <w:t>schestak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0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</w:rPr>
          <w:t>wa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</w:rPr>
          <w:t>yandex</w:t>
        </w:r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83A2F" w:rsidRPr="00FD6C68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D315F">
        <w:rPr>
          <w:rStyle w:val="af4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Оценивание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производится по 2 критериям. Каждый критерий раскрывается через совокупность 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«Визитная карточка «Я – педагог» – </w:t>
      </w:r>
      <w:r w:rsidRPr="00D739AF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/>
        </w:rPr>
        <w:t>6 баллов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Критерии и показатели оценки конкурсного испытания:</w:t>
      </w:r>
    </w:p>
    <w:tbl>
      <w:tblPr>
        <w:tblStyle w:val="afd"/>
        <w:tblpPr w:leftFromText="180" w:rightFromText="180" w:vertAnchor="text" w:horzAnchor="margin" w:tblpXSpec="center" w:tblpY="317"/>
        <w:tblW w:w="10173" w:type="dxa"/>
        <w:tblLook w:val="04A0"/>
      </w:tblPr>
      <w:tblGrid>
        <w:gridCol w:w="751"/>
        <w:gridCol w:w="2535"/>
        <w:gridCol w:w="751"/>
        <w:gridCol w:w="4892"/>
        <w:gridCol w:w="1244"/>
      </w:tblGrid>
      <w:tr w:rsidR="00BC2C4C" w:rsidRPr="00F92620" w:rsidTr="00BC2C4C">
        <w:trPr>
          <w:trHeight w:val="312"/>
        </w:trPr>
        <w:tc>
          <w:tcPr>
            <w:tcW w:w="7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№№</w:t>
            </w:r>
          </w:p>
        </w:tc>
        <w:tc>
          <w:tcPr>
            <w:tcW w:w="253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Критерии</w:t>
            </w:r>
          </w:p>
        </w:tc>
        <w:tc>
          <w:tcPr>
            <w:tcW w:w="7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№№</w:t>
            </w:r>
          </w:p>
        </w:tc>
        <w:tc>
          <w:tcPr>
            <w:tcW w:w="4892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ab/>
              <w:t>Показатели</w:t>
            </w:r>
          </w:p>
        </w:tc>
        <w:tc>
          <w:tcPr>
            <w:tcW w:w="1244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Баллы</w:t>
            </w:r>
          </w:p>
        </w:tc>
      </w:tr>
      <w:tr w:rsidR="00BC2C4C" w:rsidRPr="00F92620" w:rsidTr="00BC2C4C">
        <w:tc>
          <w:tcPr>
            <w:tcW w:w="751" w:type="dxa"/>
            <w:vMerge w:val="restart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35" w:type="dxa"/>
            <w:vMerge w:val="restart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Информативность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и содержательность</w:t>
            </w:r>
          </w:p>
        </w:tc>
        <w:tc>
          <w:tcPr>
            <w:tcW w:w="7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892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демонстрируются профессиональные достижения педагога в работе с </w:t>
            </w: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воспитанниками, родителями (законными представителями) воспитанников, коллегами</w:t>
            </w:r>
          </w:p>
        </w:tc>
        <w:tc>
          <w:tcPr>
            <w:tcW w:w="1244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0-1</w:t>
            </w:r>
          </w:p>
        </w:tc>
      </w:tr>
      <w:tr w:rsidR="00BC2C4C" w:rsidRPr="00F92620" w:rsidTr="00BC2C4C">
        <w:tc>
          <w:tcPr>
            <w:tcW w:w="7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1.2</w:t>
            </w:r>
          </w:p>
        </w:tc>
        <w:tc>
          <w:tcPr>
            <w:tcW w:w="4892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244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7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1.3</w:t>
            </w:r>
          </w:p>
        </w:tc>
        <w:tc>
          <w:tcPr>
            <w:tcW w:w="4892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демон</w:t>
            </w:r>
            <w:r w:rsidR="009D315F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стрируется индивидуальный стиль профессиональной деятельности и </w:t>
            </w: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оригинальность</w:t>
            </w:r>
          </w:p>
        </w:tc>
        <w:tc>
          <w:tcPr>
            <w:tcW w:w="1244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751" w:type="dxa"/>
            <w:vMerge w:val="restart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F92620" w:rsidRDefault="0056391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35" w:type="dxa"/>
            <w:vMerge w:val="restart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Представление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информации</w:t>
            </w:r>
          </w:p>
        </w:tc>
        <w:tc>
          <w:tcPr>
            <w:tcW w:w="7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2.1</w:t>
            </w:r>
          </w:p>
        </w:tc>
        <w:tc>
          <w:tcPr>
            <w:tcW w:w="4892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соблюдается соответствие видеоряда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содержанию</w:t>
            </w:r>
          </w:p>
        </w:tc>
        <w:tc>
          <w:tcPr>
            <w:tcW w:w="1244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7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2.2</w:t>
            </w:r>
          </w:p>
        </w:tc>
        <w:tc>
          <w:tcPr>
            <w:tcW w:w="4892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видеоряд, композиция и содержание </w:t>
            </w:r>
            <w:proofErr w:type="gramStart"/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интересны</w:t>
            </w:r>
            <w:proofErr w:type="gramEnd"/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и оригинальны</w:t>
            </w:r>
          </w:p>
        </w:tc>
        <w:tc>
          <w:tcPr>
            <w:tcW w:w="1244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rPr>
          <w:trHeight w:val="70"/>
        </w:trPr>
        <w:tc>
          <w:tcPr>
            <w:tcW w:w="751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2.3.</w:t>
            </w:r>
          </w:p>
        </w:tc>
        <w:tc>
          <w:tcPr>
            <w:tcW w:w="4892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соблюдается временной регламент</w:t>
            </w:r>
          </w:p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конкурсного испытания</w:t>
            </w:r>
          </w:p>
        </w:tc>
        <w:tc>
          <w:tcPr>
            <w:tcW w:w="1244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0-1</w:t>
            </w:r>
          </w:p>
        </w:tc>
      </w:tr>
      <w:tr w:rsidR="00BC2C4C" w:rsidRPr="00F92620" w:rsidTr="00BC2C4C">
        <w:tc>
          <w:tcPr>
            <w:tcW w:w="7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35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892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 xml:space="preserve"> Итоговый балл</w:t>
            </w:r>
          </w:p>
        </w:tc>
        <w:tc>
          <w:tcPr>
            <w:tcW w:w="1244" w:type="dxa"/>
          </w:tcPr>
          <w:p w:rsidR="00BC2C4C" w:rsidRPr="00F92620" w:rsidRDefault="00BC2C4C" w:rsidP="00BC2C4C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0-6</w:t>
            </w:r>
          </w:p>
        </w:tc>
      </w:tr>
    </w:tbl>
    <w:p w:rsidR="00CD5681" w:rsidRDefault="00CD5681" w:rsidP="009D315F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BC2C4C" w:rsidRPr="00BC2C4C" w:rsidRDefault="00563910" w:rsidP="009D315F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5.3.1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По завершении заочного этапа Конкурса и 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highlight w:val="white"/>
          <w:lang w:val="ru-RU"/>
        </w:rPr>
        <w:t xml:space="preserve">на основании рейтинга по итогам экспертизы конкурсных материалов 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формируется списочный состав участников очного этапа Конкурса, который утверждается Оргкомитетом Конкурса. Список финалистов размещается на сайте </w:t>
      </w:r>
      <w:r w:rsid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методической службы </w:t>
      </w:r>
      <w:hyperlink r:id="rId12" w:history="1"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://6330</w:t>
        </w:r>
        <w:proofErr w:type="spellStart"/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</w:rPr>
          <w:t>ef</w:t>
        </w:r>
        <w:proofErr w:type="spellEnd"/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5</w:t>
        </w:r>
        <w:proofErr w:type="spellStart"/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</w:rPr>
          <w:t>eabb</w:t>
        </w:r>
        <w:proofErr w:type="spellEnd"/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</w:rPr>
          <w:t>b</w:t>
        </w:r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</w:rPr>
          <w:t>site</w:t>
        </w:r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123.</w:t>
        </w:r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</w:rPr>
          <w:t>me</w:t>
        </w:r>
        <w:r w:rsidR="00BC2C4C" w:rsidRPr="00BC2C4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F92620" w:rsidRPr="00F92620" w:rsidRDefault="0056391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5.3.2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Для </w:t>
      </w:r>
      <w:r w:rsidR="00CD568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участников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Конкурса проводится </w:t>
      </w:r>
      <w:proofErr w:type="spellStart"/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онлайн</w:t>
      </w:r>
      <w:proofErr w:type="spellEnd"/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семинар «Организация научно-методического и психолого-педагогического сопровождения педагогов по подготовке к участию в профессиональном конкурсе «Во</w:t>
      </w:r>
      <w:r w:rsidR="009D315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спитатель года -</w:t>
      </w:r>
      <w:r w:rsid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2024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  <w:r w:rsidR="00CD568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- 19.02.2024 г. в 10 ч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  <w:r w:rsidR="00CD568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 УО.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92620" w:rsidRPr="00E8531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56391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5.4</w:t>
      </w:r>
      <w:r w:rsidR="00BC2C4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. Очный этап муниципального этапа  </w:t>
      </w: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Конкурса </w:t>
      </w:r>
      <w:r w:rsidR="009D315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проводится с 18 марта по 26 марта</w:t>
      </w:r>
      <w:r w:rsidR="00BC2C4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2024</w:t>
      </w:r>
      <w:r w:rsidRPr="00F92620">
        <w:rPr>
          <w:rFonts w:ascii="Times New Roman" w:eastAsia="Times New Roman" w:hAnsi="Times New Roman" w:cs="Times New Roman"/>
          <w:b/>
          <w:i w:val="0"/>
          <w:color w:val="4F81BD" w:themeColor="accent1"/>
          <w:sz w:val="28"/>
          <w:szCs w:val="28"/>
          <w:lang w:val="ru-RU"/>
        </w:rPr>
        <w:t xml:space="preserve"> </w:t>
      </w: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года в </w:t>
      </w:r>
      <w:r w:rsidR="009D315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два</w:t>
      </w: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тура.</w:t>
      </w:r>
    </w:p>
    <w:p w:rsidR="00F92620" w:rsidRPr="00F92620" w:rsidRDefault="0056391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5.4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1</w:t>
      </w:r>
      <w:proofErr w:type="gramStart"/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</w:t>
      </w:r>
      <w:proofErr w:type="gramEnd"/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ервый очный тур включает два конкурных испытания: «Моя педагогическая находка», «Педагогическое мероприятие с детьми</w:t>
      </w:r>
      <w:r w:rsidR="009D315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(занятие)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».</w:t>
      </w:r>
    </w:p>
    <w:p w:rsidR="00F92620" w:rsidRPr="00F92620" w:rsidRDefault="00563910" w:rsidP="00F92620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5.4.2</w:t>
      </w:r>
      <w:r w:rsidR="00F92620" w:rsidRPr="00F9262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Конкурсное испытание «Моя педагогическая находка»</w:t>
      </w:r>
      <w:r w:rsidR="009D315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F92620" w:rsidRPr="00F92620" w:rsidRDefault="00F92620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 конкурсного испытания</w:t>
      </w:r>
      <w:r w:rsidRPr="00F92620">
        <w:rPr>
          <w:rFonts w:ascii="Times New Roman" w:hAnsi="Times New Roman" w:cs="Times New Roman"/>
          <w:i w:val="0"/>
          <w:sz w:val="28"/>
          <w:szCs w:val="28"/>
          <w:lang w:val="ru-RU"/>
        </w:rPr>
        <w:t>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Формат конкурсного испытания</w:t>
      </w:r>
      <w:r w:rsidRPr="00F92620">
        <w:rPr>
          <w:rFonts w:ascii="Times New Roman" w:hAnsi="Times New Roman" w:cs="Times New Roman"/>
          <w:i w:val="0"/>
          <w:sz w:val="28"/>
          <w:szCs w:val="28"/>
          <w:lang w:val="ru-RU"/>
        </w:rPr>
        <w:t>: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F92620" w:rsidRPr="00345119" w:rsidRDefault="009D315F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F92620" w:rsidRPr="00F9262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Последовательность выступлений конкурсантов определяется жеребьевкой. </w:t>
      </w:r>
      <w:r w:rsidR="00F92620" w:rsidRPr="00345119">
        <w:rPr>
          <w:rFonts w:ascii="Times New Roman" w:hAnsi="Times New Roman" w:cs="Times New Roman"/>
          <w:i w:val="0"/>
          <w:sz w:val="28"/>
          <w:szCs w:val="28"/>
          <w:lang w:val="ru-RU"/>
        </w:rPr>
        <w:t>Выступление конкурсанта может сопровождаться презентацией или видеофрагментами.</w:t>
      </w:r>
    </w:p>
    <w:p w:rsidR="00F92620" w:rsidRPr="00F92620" w:rsidRDefault="009D315F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</w:t>
      </w:r>
      <w:r w:rsidR="00F92620" w:rsidRPr="00F9262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Регламент конкурсного испытания – </w:t>
      </w:r>
      <w:r w:rsidRPr="009D315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 более </w:t>
      </w:r>
      <w:r w:rsidR="00F92620" w:rsidRPr="009D315F">
        <w:rPr>
          <w:rFonts w:ascii="Times New Roman" w:hAnsi="Times New Roman" w:cs="Times New Roman"/>
          <w:i w:val="0"/>
          <w:sz w:val="28"/>
          <w:szCs w:val="28"/>
          <w:lang w:val="ru-RU"/>
        </w:rPr>
        <w:t>20 минут</w:t>
      </w:r>
      <w:r w:rsidR="00F92620" w:rsidRPr="00F9262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выступление конкурсанта не более </w:t>
      </w:r>
      <w:r w:rsidR="00F92620" w:rsidRPr="009D315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10 минут</w:t>
      </w:r>
      <w:r w:rsidR="00F92620" w:rsidRPr="00F92620">
        <w:rPr>
          <w:rFonts w:ascii="Times New Roman" w:hAnsi="Times New Roman" w:cs="Times New Roman"/>
          <w:i w:val="0"/>
          <w:sz w:val="28"/>
          <w:szCs w:val="28"/>
          <w:lang w:val="ru-RU"/>
        </w:rPr>
        <w:t>; ответы на вопросы жюри –</w:t>
      </w:r>
      <w:r w:rsidR="00CD56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</w:t>
      </w:r>
      <w:r w:rsidR="00F92620" w:rsidRPr="00F9262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10 минут).</w:t>
      </w:r>
    </w:p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9262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Порядок оценивания конкурсного испытания:</w:t>
      </w:r>
      <w:r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оценивание конкурсного испытания осуществляется в очном режиме. Оценка каждого члена жюри фиксируется им в индивидуальной оценочной ведомости.</w:t>
      </w:r>
    </w:p>
    <w:p w:rsidR="00F92620" w:rsidRPr="00F92620" w:rsidRDefault="009D315F" w:rsidP="00F92620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F92620" w:rsidRPr="00F92620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Оценка </w:t>
      </w:r>
      <w:r w:rsidR="00F92620" w:rsidRPr="00F9262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конкурсного испытания «Моя педагогическая находка»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«Моя педагогическая находка» – </w:t>
      </w:r>
      <w:r w:rsidR="00F92620" w:rsidRPr="009D315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30 баллов</w:t>
      </w:r>
      <w:r w:rsidR="00F92620" w:rsidRPr="00F9262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92620" w:rsidRPr="00F92620" w:rsidRDefault="00F92620" w:rsidP="00F926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2620">
        <w:rPr>
          <w:rFonts w:ascii="Times New Roman" w:hAnsi="Times New Roman" w:cs="Times New Roman"/>
          <w:b/>
          <w:sz w:val="28"/>
          <w:szCs w:val="28"/>
          <w:lang w:val="ru-RU"/>
        </w:rPr>
        <w:t>Критерии и показатели оценки конкурсного испытания:</w:t>
      </w:r>
    </w:p>
    <w:p w:rsidR="00F92620" w:rsidRPr="00F92620" w:rsidRDefault="00F92620" w:rsidP="00F9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d"/>
        <w:tblW w:w="10173" w:type="dxa"/>
        <w:tblLook w:val="04A0"/>
      </w:tblPr>
      <w:tblGrid>
        <w:gridCol w:w="751"/>
        <w:gridCol w:w="2104"/>
        <w:gridCol w:w="751"/>
        <w:gridCol w:w="5325"/>
        <w:gridCol w:w="1242"/>
      </w:tblGrid>
      <w:tr w:rsidR="00F92620" w:rsidRPr="00F92620" w:rsidTr="00F92620">
        <w:tc>
          <w:tcPr>
            <w:tcW w:w="534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№№</w:t>
            </w:r>
          </w:p>
        </w:tc>
        <w:tc>
          <w:tcPr>
            <w:tcW w:w="2126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Критерии</w:t>
            </w: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№№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ab/>
              <w:t>Показатели</w:t>
            </w:r>
          </w:p>
        </w:tc>
        <w:tc>
          <w:tcPr>
            <w:tcW w:w="1276" w:type="dxa"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Баллы</w:t>
            </w:r>
          </w:p>
        </w:tc>
      </w:tr>
      <w:tr w:rsidR="00F92620" w:rsidRPr="009C4EBB" w:rsidTr="00F92620">
        <w:tc>
          <w:tcPr>
            <w:tcW w:w="534" w:type="dxa"/>
            <w:vMerge w:val="restart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Методическая</w:t>
            </w:r>
          </w:p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грамотность</w:t>
            </w:r>
          </w:p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1.1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обосновывает актуальность демонстрируемого способа, метода/приема для своей педагогической практики</w:t>
            </w:r>
          </w:p>
        </w:tc>
        <w:tc>
          <w:tcPr>
            <w:tcW w:w="1276" w:type="dxa"/>
          </w:tcPr>
          <w:p w:rsidR="00F92620" w:rsidRPr="00F92620" w:rsidRDefault="009C4EBB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1.2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выявляет инновационную составляющую демонстрируемых методов/ приемов/ способов/форм</w:t>
            </w:r>
          </w:p>
        </w:tc>
        <w:tc>
          <w:tcPr>
            <w:tcW w:w="1276" w:type="dxa"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1.3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обозначает цели и планируемые результаты применения демонстрируемого способа/метода/приема</w:t>
            </w:r>
          </w:p>
        </w:tc>
        <w:tc>
          <w:tcPr>
            <w:tcW w:w="1276" w:type="dxa"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1.4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выявляет развивающий потенциал демонстрируемых методов/ приемов/ способов/форм</w:t>
            </w:r>
          </w:p>
        </w:tc>
        <w:tc>
          <w:tcPr>
            <w:tcW w:w="1276" w:type="dxa"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1.5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представляет результативность демонстрируемых методов/ приемов/ способов/форм</w:t>
            </w:r>
          </w:p>
        </w:tc>
        <w:tc>
          <w:tcPr>
            <w:tcW w:w="1276" w:type="dxa"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1.6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знания в области педагогики и психологии</w:t>
            </w:r>
          </w:p>
        </w:tc>
        <w:tc>
          <w:tcPr>
            <w:tcW w:w="1276" w:type="dxa"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1.7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оригинальность решения педагогических задач</w:t>
            </w:r>
          </w:p>
        </w:tc>
        <w:tc>
          <w:tcPr>
            <w:tcW w:w="1276" w:type="dxa"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1.8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понимание места и значения конкретного способа/метода/приема в своей методической системе</w:t>
            </w:r>
          </w:p>
        </w:tc>
        <w:tc>
          <w:tcPr>
            <w:tcW w:w="1276" w:type="dxa"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620"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 w:val="restart"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620" w:rsidRPr="00F92620" w:rsidRDefault="0056391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Культура презентации</w:t>
            </w: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2.1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представляет информацию целостно и структурировано</w:t>
            </w:r>
          </w:p>
        </w:tc>
        <w:tc>
          <w:tcPr>
            <w:tcW w:w="1276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2.2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точно и корректно использует профессиональную терминологию</w:t>
            </w:r>
          </w:p>
        </w:tc>
        <w:tc>
          <w:tcPr>
            <w:tcW w:w="1276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F92620" w:rsidTr="00F92620">
        <w:trPr>
          <w:trHeight w:val="70"/>
        </w:trPr>
        <w:tc>
          <w:tcPr>
            <w:tcW w:w="534" w:type="dxa"/>
            <w:vMerge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2.3.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конкретно и полно отвечает на вопросы </w:t>
            </w: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экспертов</w:t>
            </w:r>
          </w:p>
        </w:tc>
        <w:tc>
          <w:tcPr>
            <w:tcW w:w="1276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0-2</w:t>
            </w:r>
          </w:p>
        </w:tc>
      </w:tr>
      <w:tr w:rsidR="00F92620" w:rsidRPr="009C4EBB" w:rsidTr="00F92620">
        <w:trPr>
          <w:trHeight w:val="70"/>
        </w:trPr>
        <w:tc>
          <w:tcPr>
            <w:tcW w:w="534" w:type="dxa"/>
            <w:vMerge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2.4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использует оптимальные объем и содержание информации</w:t>
            </w:r>
          </w:p>
        </w:tc>
        <w:tc>
          <w:tcPr>
            <w:tcW w:w="1276" w:type="dxa"/>
          </w:tcPr>
          <w:p w:rsidR="00F92620" w:rsidRPr="00BC2C4C" w:rsidRDefault="009C4EBB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F92620" w:rsidTr="00F92620">
        <w:trPr>
          <w:trHeight w:val="70"/>
        </w:trPr>
        <w:tc>
          <w:tcPr>
            <w:tcW w:w="534" w:type="dxa"/>
            <w:vMerge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2.5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1276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2.6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вызывает профессиональный интерес аудитории</w:t>
            </w:r>
          </w:p>
        </w:tc>
        <w:tc>
          <w:tcPr>
            <w:tcW w:w="1276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  <w:vMerge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2.7</w:t>
            </w: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ораторские качества и артистизм</w:t>
            </w:r>
          </w:p>
        </w:tc>
        <w:tc>
          <w:tcPr>
            <w:tcW w:w="1276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F92620" w:rsidTr="00F92620">
        <w:tc>
          <w:tcPr>
            <w:tcW w:w="534" w:type="dxa"/>
          </w:tcPr>
          <w:p w:rsidR="00F92620" w:rsidRPr="00F92620" w:rsidRDefault="00F92620" w:rsidP="00F92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600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 xml:space="preserve"> Итоговый балл</w:t>
            </w:r>
          </w:p>
        </w:tc>
        <w:tc>
          <w:tcPr>
            <w:tcW w:w="1276" w:type="dxa"/>
          </w:tcPr>
          <w:p w:rsidR="00F92620" w:rsidRPr="00BC2C4C" w:rsidRDefault="00F92620" w:rsidP="00F92620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0-30</w:t>
            </w:r>
          </w:p>
        </w:tc>
      </w:tr>
    </w:tbl>
    <w:p w:rsidR="00F92620" w:rsidRPr="00F92620" w:rsidRDefault="00F92620" w:rsidP="00F926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620" w:rsidRPr="009F503C" w:rsidRDefault="00563910" w:rsidP="00F92620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5.4.3.</w:t>
      </w:r>
      <w:r w:rsidR="00F92620" w:rsidRPr="003451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92620" w:rsidRPr="009F50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Конкурсное испытание «Педагогическое мероприятие с детьми</w:t>
      </w:r>
      <w:r w:rsidR="009F50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(занятие)</w:t>
      </w:r>
      <w:r w:rsidR="00F92620" w:rsidRPr="009F50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F92620" w:rsidRPr="00345119" w:rsidRDefault="009F503C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F92620" w:rsidRPr="009F50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 конкурсного испытания</w:t>
      </w:r>
      <w:r w:rsidR="00F92620" w:rsidRPr="00345119">
        <w:rPr>
          <w:rFonts w:ascii="Times New Roman" w:hAnsi="Times New Roman" w:cs="Times New Roman"/>
          <w:i w:val="0"/>
          <w:sz w:val="28"/>
          <w:szCs w:val="28"/>
          <w:lang w:val="ru-RU"/>
        </w:rPr>
        <w:t>: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F92620" w:rsidRPr="00345119" w:rsidRDefault="009F503C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F92620" w:rsidRPr="00345119">
        <w:rPr>
          <w:rFonts w:ascii="Times New Roman" w:hAnsi="Times New Roman" w:cs="Times New Roman"/>
          <w:i w:val="0"/>
          <w:sz w:val="28"/>
          <w:szCs w:val="28"/>
          <w:lang w:val="ru-RU"/>
        </w:rPr>
        <w:t>Формат пров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едения конкурсного испытания: занятие</w:t>
      </w:r>
      <w:r w:rsidR="00F92620" w:rsidRPr="003451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F92620" w:rsidRPr="00345119" w:rsidRDefault="009F503C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F92620" w:rsidRPr="00345119">
        <w:rPr>
          <w:rFonts w:ascii="Times New Roman" w:hAnsi="Times New Roman" w:cs="Times New Roman"/>
          <w:i w:val="0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стники Конкурса </w:t>
      </w:r>
      <w:r w:rsidRPr="009F503C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проводят зан</w:t>
      </w:r>
      <w:r w:rsidR="00F92620" w:rsidRPr="009F503C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ятие в соответствии с календарно-тематическим планированием</w:t>
      </w:r>
      <w:r w:rsidR="00F92620" w:rsidRPr="003451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дошкольной организации, определенной местом проведения испытания.</w:t>
      </w:r>
    </w:p>
    <w:p w:rsidR="00F92620" w:rsidRPr="00BC2C4C" w:rsidRDefault="009F503C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Организационная схема проведения конкурсного испытания: возраст детей (группа)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последовательность поведения занятий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определяются жеребьевкой. </w:t>
      </w:r>
      <w:proofErr w:type="gramStart"/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конкурса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нтом занятия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теме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и/или с возрастом детей, которое не соответствуе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 теме и возрастной группе, определенным жеребьевкой, не оценивается. </w:t>
      </w:r>
      <w:proofErr w:type="gramEnd"/>
    </w:p>
    <w:p w:rsidR="00F92620" w:rsidRPr="00BC2C4C" w:rsidRDefault="009F503C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Конкурсное испытание проходит в 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 этапа: 1 — проведение занятия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детьми, 2 — самоанализ и ответы на вопросы членов жюри. В связи со спецификой распорядка дня и условиями пребывания воспитанников в дошкольной образовательной организации этап самоанализа проводится после окончания всех мероприятий с детьми.</w:t>
      </w:r>
    </w:p>
    <w:p w:rsidR="00F92620" w:rsidRPr="00BC2C4C" w:rsidRDefault="009F503C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Регламент проведения конкурсного испытания – 30 минут: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проведение зан</w:t>
      </w:r>
      <w:r w:rsidR="00F92620" w:rsidRPr="009F50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яти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 не более</w:t>
      </w:r>
      <w:r w:rsidR="00F92620" w:rsidRPr="009F50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 минут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; ответы на вопросы членов жюри – 10 минут.</w:t>
      </w:r>
    </w:p>
    <w:p w:rsidR="00F92620" w:rsidRPr="00BC2C4C" w:rsidRDefault="00D739AF" w:rsidP="00F9262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    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Порядок оценивания конкурсного испытания: оценивание конкурсного испытания осуществляется в очном режиме. Оценка фиксируется каждым членом жюри в индивидуальной оценочной ведомости. О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частично»,2 балла – «показатель проявлен в полной 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мере». Максимальная оценка за конкурсное испытание «Педагогическое мероприятие с детьми» – </w:t>
      </w:r>
      <w:r w:rsidR="00F92620" w:rsidRPr="00D739A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60 баллов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92620" w:rsidRPr="00D739AF" w:rsidRDefault="00F92620" w:rsidP="00F92620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739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Критерии и показатели оценки конкурсного испытания:</w:t>
      </w:r>
    </w:p>
    <w:tbl>
      <w:tblPr>
        <w:tblStyle w:val="afd"/>
        <w:tblpPr w:leftFromText="180" w:rightFromText="180" w:vertAnchor="text" w:horzAnchor="margin" w:tblpXSpec="center" w:tblpY="190"/>
        <w:tblW w:w="10791" w:type="dxa"/>
        <w:tblLook w:val="04A0"/>
      </w:tblPr>
      <w:tblGrid>
        <w:gridCol w:w="751"/>
        <w:gridCol w:w="2392"/>
        <w:gridCol w:w="751"/>
        <w:gridCol w:w="5428"/>
        <w:gridCol w:w="1469"/>
      </w:tblGrid>
      <w:tr w:rsidR="00BC2C4C" w:rsidRPr="00BC2C4C" w:rsidTr="00D739AF"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№№</w:t>
            </w:r>
          </w:p>
        </w:tc>
        <w:tc>
          <w:tcPr>
            <w:tcW w:w="2392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Критерии</w:t>
            </w: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№№</w:t>
            </w:r>
          </w:p>
        </w:tc>
        <w:tc>
          <w:tcPr>
            <w:tcW w:w="5428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ab/>
              <w:t>Показатели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Баллы</w:t>
            </w:r>
          </w:p>
        </w:tc>
      </w:tr>
      <w:tr w:rsidR="00BC2C4C" w:rsidRPr="00BC2C4C" w:rsidTr="00D739AF">
        <w:tc>
          <w:tcPr>
            <w:tcW w:w="751" w:type="dxa"/>
            <w:vMerge w:val="restart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BC2C4C" w:rsidRDefault="00D739AF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392" w:type="dxa"/>
            <w:vMerge w:val="restart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Реализация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содержания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образовательной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программы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дошкольного</w:t>
            </w:r>
          </w:p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образования</w:t>
            </w: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1.1</w:t>
            </w:r>
          </w:p>
        </w:tc>
        <w:tc>
          <w:tcPr>
            <w:tcW w:w="5428" w:type="dxa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обеспечивает соответствие содержания образовательным областям </w:t>
            </w:r>
            <w:proofErr w:type="gramStart"/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1.2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1.3</w:t>
            </w:r>
          </w:p>
        </w:tc>
        <w:tc>
          <w:tcPr>
            <w:tcW w:w="5428" w:type="dxa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реализует воспитательные возможности содержания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1.4</w:t>
            </w:r>
          </w:p>
        </w:tc>
        <w:tc>
          <w:tcPr>
            <w:tcW w:w="5428" w:type="dxa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создает условия для речевого/ социально-коммуникативного/ физического/художественно-эстетического развития воспитанников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1.5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реализует содержание, соответствующее современным научным знаниям, способствующее формированию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современной картины мира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1.6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 w:val="restart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Методические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приемы решения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педагогических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задач</w:t>
            </w:r>
          </w:p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2.1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использует приемы привлечения внимания воспитанников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983A2F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2.2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использует приемы удержания внимания воспитанников</w:t>
            </w:r>
          </w:p>
        </w:tc>
        <w:tc>
          <w:tcPr>
            <w:tcW w:w="1469" w:type="dxa"/>
          </w:tcPr>
          <w:p w:rsidR="00BC2C4C" w:rsidRPr="00BC2C4C" w:rsidRDefault="00D739AF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2.3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использует приемы поддержки инициативы воспитанников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983A2F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2.4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использует приемы поддержки самостоятельности воспитанников</w:t>
            </w:r>
          </w:p>
        </w:tc>
        <w:tc>
          <w:tcPr>
            <w:tcW w:w="1469" w:type="dxa"/>
          </w:tcPr>
          <w:p w:rsidR="00BC2C4C" w:rsidRPr="00BC2C4C" w:rsidRDefault="00D739AF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rPr>
          <w:trHeight w:val="70"/>
        </w:trPr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2.5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использует приемы стимулирования и поощрения воспитанников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rPr>
          <w:trHeight w:val="70"/>
        </w:trPr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2.6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целесообразно применяет средства наглядности и ИКТ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 w:val="restart"/>
          </w:tcPr>
          <w:p w:rsidR="00BC2C4C" w:rsidRPr="00BC2C4C" w:rsidRDefault="00D739AF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392" w:type="dxa"/>
            <w:vMerge w:val="restart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Организационная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культура</w:t>
            </w:r>
          </w:p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3.1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обеспечивает четкую структуру мероприятия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983A2F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3.2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мотиви</w:t>
            </w:r>
            <w:r w:rsidR="00D739AF">
              <w:rPr>
                <w:rFonts w:ascii="Times New Roman" w:hAnsi="Times New Roman" w:cs="Times New Roman"/>
                <w:i w:val="0"/>
                <w:sz w:val="28"/>
                <w:szCs w:val="28"/>
              </w:rPr>
              <w:t>рованно использует</w:t>
            </w: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раздаточный материал и ТСО</w:t>
            </w:r>
          </w:p>
        </w:tc>
        <w:tc>
          <w:tcPr>
            <w:tcW w:w="1469" w:type="dxa"/>
          </w:tcPr>
          <w:p w:rsidR="00BC2C4C" w:rsidRPr="00BC2C4C" w:rsidRDefault="00D739AF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3.3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зонирует</w:t>
            </w:r>
            <w:proofErr w:type="spellEnd"/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3.4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соблюдает санитарно-гигиенические нормы </w:t>
            </w:r>
            <w:proofErr w:type="gramStart"/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3.5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соблюдает регламент конкурсного испытания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 w:val="restart"/>
          </w:tcPr>
          <w:p w:rsidR="00BC2C4C" w:rsidRPr="00BC2C4C" w:rsidRDefault="00D739AF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2392" w:type="dxa"/>
            <w:vMerge w:val="restart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Речевая,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коммуникативная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культура,</w:t>
            </w:r>
          </w:p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личностные</w:t>
            </w:r>
          </w:p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качества</w:t>
            </w: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устанавливает э</w:t>
            </w:r>
            <w:r w:rsidR="00D739A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моциональный контакт с </w:t>
            </w: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воспитанниками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4.2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создает благоприятный психологический </w:t>
            </w: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климат в работе с воспитанниками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4.3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4.4</w:t>
            </w:r>
          </w:p>
        </w:tc>
        <w:tc>
          <w:tcPr>
            <w:tcW w:w="5428" w:type="dxa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4.5</w:t>
            </w:r>
          </w:p>
        </w:tc>
        <w:tc>
          <w:tcPr>
            <w:tcW w:w="5428" w:type="dxa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соблюдает этические правила общения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4.6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4.7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эмоциональную устойчивость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4.8</w:t>
            </w:r>
          </w:p>
        </w:tc>
        <w:tc>
          <w:tcPr>
            <w:tcW w:w="5428" w:type="dxa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 w:val="restart"/>
          </w:tcPr>
          <w:p w:rsidR="00BC2C4C" w:rsidRPr="00BC2C4C" w:rsidRDefault="00D739AF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2392" w:type="dxa"/>
            <w:vMerge w:val="restart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Рефлексивная</w:t>
            </w:r>
          </w:p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культура</w:t>
            </w: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5.1</w:t>
            </w:r>
          </w:p>
        </w:tc>
        <w:tc>
          <w:tcPr>
            <w:tcW w:w="5428" w:type="dxa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оценивает результативность проведенного мероприятия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5.2</w:t>
            </w:r>
          </w:p>
        </w:tc>
        <w:tc>
          <w:tcPr>
            <w:tcW w:w="5428" w:type="dxa"/>
          </w:tcPr>
          <w:p w:rsidR="00BC2C4C" w:rsidRPr="00BC2C4C" w:rsidRDefault="00BC2C4C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делает вывод о том, насколько удалось реализовать план мероприятия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5.3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5.4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5.5</w:t>
            </w:r>
          </w:p>
        </w:tc>
        <w:tc>
          <w:tcPr>
            <w:tcW w:w="5428" w:type="dxa"/>
          </w:tcPr>
          <w:p w:rsidR="00BC2C4C" w:rsidRPr="00BC2C4C" w:rsidRDefault="00BC2C4C" w:rsidP="00D739A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конкретно, точно и ясно отвечает на вопросы жюри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BC2C4C" w:rsidRPr="00BC2C4C" w:rsidTr="00D739AF"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2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1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428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Итоговый балл</w:t>
            </w:r>
          </w:p>
        </w:tc>
        <w:tc>
          <w:tcPr>
            <w:tcW w:w="1469" w:type="dxa"/>
          </w:tcPr>
          <w:p w:rsidR="00BC2C4C" w:rsidRPr="00BC2C4C" w:rsidRDefault="00BC2C4C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0-60</w:t>
            </w:r>
          </w:p>
        </w:tc>
      </w:tr>
    </w:tbl>
    <w:p w:rsidR="00F92620" w:rsidRPr="00BC2C4C" w:rsidRDefault="00F92620" w:rsidP="00BC2C4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92620" w:rsidRPr="00BC2C4C" w:rsidRDefault="00563910" w:rsidP="00BC2C4C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5.5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 Вто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рой очный тур включает конкурсные испытания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«Мастерская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педагога», «Пресс- конференция»</w:t>
      </w:r>
    </w:p>
    <w:p w:rsidR="00F92620" w:rsidRPr="00D739AF" w:rsidRDefault="00563910" w:rsidP="00BC2C4C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5.5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.1. </w:t>
      </w:r>
      <w:r w:rsidR="00F92620" w:rsidRPr="00D739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Конкурсное испытание «Мастерская педагога»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F92620" w:rsidRPr="00BC2C4C" w:rsidRDefault="00D739AF" w:rsidP="00BC2C4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F92620" w:rsidRPr="00D739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 конкурсного испытания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демонстрация конкурсантом </w:t>
      </w:r>
      <w:r w:rsidR="00F92620" w:rsidRPr="00D739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собственной педагогической разработки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(технологии, метода, способа, приема или средства), </w:t>
      </w:r>
      <w:r w:rsidR="00F92620" w:rsidRPr="00D739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используемой в профессиональной деятельности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, а также компетенций в области презентации и передачи личного педагогического опыта.</w:t>
      </w:r>
    </w:p>
    <w:p w:rsidR="00F92620" w:rsidRPr="00BC2C4C" w:rsidRDefault="00D739AF" w:rsidP="00BC2C4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Формат конкурсного испытания: </w:t>
      </w:r>
      <w:r w:rsidR="00F92620" w:rsidRPr="00D739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мастер-класс с использованием элементов профессиональной деятельности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(приемы, методы, технологии обучения и развития детей дошкольного возраста), демонстрирующий систему работы педагога, ее оригинальность, эффективность и </w:t>
      </w:r>
      <w:proofErr w:type="spellStart"/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тиражируемость</w:t>
      </w:r>
      <w:proofErr w:type="spellEnd"/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92620" w:rsidRPr="00D739AF" w:rsidRDefault="00D739AF" w:rsidP="00BC2C4C">
      <w:pPr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F92620" w:rsidRPr="00D739A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Тему, форму проведения мастер-класса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spellStart"/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тренинговое</w:t>
      </w:r>
      <w:proofErr w:type="spellEnd"/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воркшоп</w:t>
      </w:r>
      <w:proofErr w:type="spellEnd"/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др.), </w:t>
      </w:r>
      <w:r w:rsidR="00F92620" w:rsidRPr="00D739A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наличие </w:t>
      </w:r>
      <w:proofErr w:type="spellStart"/>
      <w:proofErr w:type="gramStart"/>
      <w:r w:rsidR="00F92620" w:rsidRPr="00D739A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фокус-группы</w:t>
      </w:r>
      <w:proofErr w:type="spellEnd"/>
      <w:proofErr w:type="gramEnd"/>
      <w:r w:rsidR="00F92620" w:rsidRPr="00D739A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и ее и количественный состав конкурсанты определяют самостоятельно.</w:t>
      </w:r>
    </w:p>
    <w:p w:rsidR="00F92620" w:rsidRPr="00BC2C4C" w:rsidRDefault="00D739AF" w:rsidP="00BC2C4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Последовательность выступлений конкурсантов определяется жеребьевкой.</w:t>
      </w:r>
    </w:p>
    <w:p w:rsidR="00F92620" w:rsidRPr="00BC2C4C" w:rsidRDefault="00F92620" w:rsidP="00BC2C4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Регламент проведения конкурсного испытания – 30 минут: </w:t>
      </w:r>
      <w:r w:rsidRPr="00D739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проведение мастер-класса – </w:t>
      </w:r>
      <w:r w:rsidR="00D739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не более </w:t>
      </w:r>
      <w:r w:rsidRPr="00D739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 минут</w:t>
      </w: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; ответы на вопросы членов жюри – 10 минут.</w:t>
      </w:r>
    </w:p>
    <w:p w:rsidR="00F92620" w:rsidRPr="00D739AF" w:rsidRDefault="00D739AF" w:rsidP="00BC2C4C">
      <w:pPr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Порядок оценивания конкурсного испытания: оценивание конкурсного испытания осуществляется в очном режиме. Оценка фиксируется каждым членом жюри в индивидуальной оценочной ведомости. 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«Мастерская педагога» – </w:t>
      </w:r>
      <w:r w:rsidR="00F92620" w:rsidRPr="00D739A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40 баллов.</w:t>
      </w:r>
    </w:p>
    <w:p w:rsidR="00F92620" w:rsidRPr="00BC2C4C" w:rsidRDefault="00F92620" w:rsidP="00BC2C4C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Критерии и показатели оценки конкурсного испытания:</w:t>
      </w:r>
    </w:p>
    <w:tbl>
      <w:tblPr>
        <w:tblStyle w:val="afd"/>
        <w:tblW w:w="10173" w:type="dxa"/>
        <w:tblLook w:val="04A0"/>
      </w:tblPr>
      <w:tblGrid>
        <w:gridCol w:w="751"/>
        <w:gridCol w:w="2395"/>
        <w:gridCol w:w="751"/>
        <w:gridCol w:w="5085"/>
        <w:gridCol w:w="1191"/>
      </w:tblGrid>
      <w:tr w:rsidR="00F92620" w:rsidRPr="00BC2C4C" w:rsidTr="00F92620">
        <w:tc>
          <w:tcPr>
            <w:tcW w:w="534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№№</w:t>
            </w:r>
          </w:p>
        </w:tc>
        <w:tc>
          <w:tcPr>
            <w:tcW w:w="212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Критерии</w:t>
            </w: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№№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ab/>
              <w:t>Показатели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Баллы</w:t>
            </w:r>
          </w:p>
        </w:tc>
      </w:tr>
      <w:tr w:rsidR="00F92620" w:rsidRPr="00BC2C4C" w:rsidTr="00F92620">
        <w:tc>
          <w:tcPr>
            <w:tcW w:w="534" w:type="dxa"/>
            <w:vMerge w:val="restart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F92620" w:rsidRPr="00BC2C4C" w:rsidRDefault="0056391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Актуальность и</w:t>
            </w:r>
          </w:p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методическая</w:t>
            </w:r>
          </w:p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обоснованность</w:t>
            </w:r>
          </w:p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представленного</w:t>
            </w:r>
            <w:proofErr w:type="gramEnd"/>
          </w:p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опыта</w:t>
            </w: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1.1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1.2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формулирует цель и задачи демонстрируемого опыта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1.3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обосновывает педагогическую эффективность демонстрируемого опыта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1.4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устанавливает связь демонстрируемого опыта с ФГОС </w:t>
            </w:r>
            <w:proofErr w:type="gramStart"/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 w:val="restart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Образовательный</w:t>
            </w:r>
          </w:p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потенциал мастер-класса</w:t>
            </w:r>
          </w:p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2.1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2.2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результативность используемой технологии/методов/приемов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rPr>
          <w:trHeight w:val="70"/>
        </w:trPr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2.3.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rPr>
          <w:trHeight w:val="70"/>
        </w:trPr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2.4.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обозначает особенности реализации представляемого опыта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rPr>
          <w:trHeight w:val="70"/>
        </w:trPr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2.5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предлагает конкретные рекомендации по использованию демонстрируемой технологии/методов/приемов</w:t>
            </w:r>
          </w:p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rPr>
          <w:trHeight w:val="70"/>
        </w:trPr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2.6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широкий набор методов/приемов активизации профессиональной аудитории</w:t>
            </w:r>
          </w:p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rPr>
          <w:trHeight w:val="70"/>
        </w:trPr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2.7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комплексность применения технологий, методов, приемов решения постановленной в мастер-классе проблемы/задачи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rPr>
          <w:trHeight w:val="70"/>
        </w:trPr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2.8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вызывает профессиональный интерес аудитории</w:t>
            </w:r>
          </w:p>
        </w:tc>
        <w:tc>
          <w:tcPr>
            <w:tcW w:w="1276" w:type="dxa"/>
          </w:tcPr>
          <w:p w:rsidR="00F92620" w:rsidRPr="00BC2C4C" w:rsidRDefault="00D739AF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 w:val="restart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Организационная, информационная и коммуникативная культура</w:t>
            </w: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3.1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умения в области передачи собственного опыта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3.2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использует оптимальные объем и содержание информации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3.3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3.4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0.2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3.5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3.6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обеспечивает четкую структуру и хронометраж мастер </w:t>
            </w:r>
            <w:proofErr w:type="gramStart"/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-к</w:t>
            </w:r>
            <w:proofErr w:type="gramEnd"/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ласса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3.7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оптимально использует ИКТ и средства наглядности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3.8</w:t>
            </w: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демонстрирует навыки публичного выступления и артистизм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0-2</w:t>
            </w:r>
          </w:p>
        </w:tc>
      </w:tr>
      <w:tr w:rsidR="00F92620" w:rsidRPr="00BC2C4C" w:rsidTr="00F92620">
        <w:tc>
          <w:tcPr>
            <w:tcW w:w="534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600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Итоговый балл</w:t>
            </w:r>
          </w:p>
        </w:tc>
        <w:tc>
          <w:tcPr>
            <w:tcW w:w="1276" w:type="dxa"/>
          </w:tcPr>
          <w:p w:rsidR="00F92620" w:rsidRPr="00BC2C4C" w:rsidRDefault="00F92620" w:rsidP="00BC2C4C">
            <w:pPr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C2C4C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0-40</w:t>
            </w:r>
          </w:p>
        </w:tc>
      </w:tr>
    </w:tbl>
    <w:p w:rsidR="00563910" w:rsidRDefault="00563910" w:rsidP="00BC2C4C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F92620" w:rsidRPr="0028780E" w:rsidRDefault="00F92620" w:rsidP="00BC2C4C">
      <w:pPr>
        <w:jc w:val="both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r w:rsidR="00D24756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5.5.2.  К</w:t>
      </w:r>
      <w:r w:rsidRPr="0028780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онкурсное испытание </w:t>
      </w:r>
      <w:r w:rsidRPr="002878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«</w:t>
      </w:r>
      <w:r w:rsidRPr="0028780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Пресс-конференция</w:t>
      </w:r>
      <w:r w:rsidRPr="002878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».</w:t>
      </w:r>
    </w:p>
    <w:p w:rsidR="005F5EF4" w:rsidRPr="0073060D" w:rsidRDefault="00D24756" w:rsidP="005F5EF4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5F5EF4" w:rsidRPr="0073060D">
        <w:rPr>
          <w:rStyle w:val="aff4"/>
          <w:sz w:val="28"/>
          <w:szCs w:val="28"/>
          <w:lang w:val="ru-RU"/>
        </w:rPr>
        <w:t>Цель</w:t>
      </w:r>
      <w:r w:rsidR="005F5EF4">
        <w:rPr>
          <w:rStyle w:val="aff4"/>
          <w:sz w:val="28"/>
          <w:szCs w:val="28"/>
          <w:lang w:val="ru-RU"/>
        </w:rPr>
        <w:t xml:space="preserve">: </w:t>
      </w:r>
      <w:r w:rsidR="005F5EF4" w:rsidRPr="0073060D">
        <w:rPr>
          <w:sz w:val="28"/>
          <w:szCs w:val="28"/>
          <w:lang w:val="ru-RU"/>
        </w:rPr>
        <w:t xml:space="preserve"> демонстрация способности конкурсантов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rStyle w:val="aff4"/>
          <w:sz w:val="28"/>
          <w:szCs w:val="28"/>
          <w:lang w:val="ru-RU"/>
        </w:rPr>
        <w:t>Формат конкурсного испытания:</w:t>
      </w:r>
      <w:r w:rsidRPr="0073060D">
        <w:rPr>
          <w:sz w:val="28"/>
          <w:szCs w:val="28"/>
          <w:lang w:val="ru-RU"/>
        </w:rPr>
        <w:t xml:space="preserve"> пресс-конференция, в ходе которой финалисты  муниципального эт</w:t>
      </w:r>
      <w:r w:rsidR="00D67726">
        <w:rPr>
          <w:sz w:val="28"/>
          <w:szCs w:val="28"/>
          <w:lang w:val="ru-RU"/>
        </w:rPr>
        <w:t>апа конкурса «Воспитатель года</w:t>
      </w:r>
      <w:r w:rsidRPr="0073060D">
        <w:rPr>
          <w:sz w:val="28"/>
          <w:szCs w:val="28"/>
          <w:lang w:val="ru-RU"/>
        </w:rPr>
        <w:t xml:space="preserve"> – 2024» представляют свою позицию по актуальным проблемам развития образования. Общение с финалистами Конкурса регламентируются модератором. Регламент конкурсного испытания: пресс-конференция продолжительностью до 90 минут.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Каждому конкурсанту в ходе профессионального диалога и обсуждения предоставляется право обосновать и выразить свою профессиональную позицию, систему взглядов в краткой и целесообразной дискуссии форме.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Педагогическая риторика конкурсанта – педагога </w:t>
      </w:r>
      <w:r w:rsidR="00D67726">
        <w:rPr>
          <w:sz w:val="28"/>
          <w:szCs w:val="28"/>
          <w:lang w:val="ru-RU"/>
        </w:rPr>
        <w:t xml:space="preserve">дошкольного </w:t>
      </w:r>
      <w:r w:rsidRPr="0073060D">
        <w:rPr>
          <w:sz w:val="28"/>
          <w:szCs w:val="28"/>
          <w:lang w:val="ru-RU"/>
        </w:rPr>
        <w:t>образования будет раскрываться в разнообразных ситуациях в ходе дискуссии в форме монологов, участия в диалоге, полемике, использования разных средств и методов аргументации, доказательств, сравнений, убеждения и влияния, соблюдения профессиональной педагогической этики и имиджа педагога.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ind w:firstLine="709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lastRenderedPageBreak/>
        <w:t>Оценивается процесс выполнения конкурсного задания по 8 критериям. Соответствие конкретному показателю оценивается в диапазоне от 0 до 5 баллов.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-знание и понимание современных тенденций развития до</w:t>
      </w:r>
      <w:r w:rsidR="00D67726">
        <w:rPr>
          <w:sz w:val="28"/>
          <w:szCs w:val="28"/>
          <w:lang w:val="ru-RU"/>
        </w:rPr>
        <w:t xml:space="preserve">школьного </w:t>
      </w:r>
      <w:r w:rsidRPr="0073060D">
        <w:rPr>
          <w:sz w:val="28"/>
          <w:szCs w:val="28"/>
          <w:lang w:val="ru-RU"/>
        </w:rPr>
        <w:t xml:space="preserve"> образования (0 – 5 баллов); 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-общая и профессиональная эрудиция (0 – 5 баллов); 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-владение риторическими навыками публичной деловой речи (0 – 5 баллов);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-</w:t>
      </w:r>
      <w:proofErr w:type="spellStart"/>
      <w:r w:rsidRPr="0073060D">
        <w:rPr>
          <w:sz w:val="28"/>
          <w:szCs w:val="28"/>
          <w:lang w:val="ru-RU"/>
        </w:rPr>
        <w:t>креативность</w:t>
      </w:r>
      <w:proofErr w:type="spellEnd"/>
      <w:r w:rsidRPr="0073060D">
        <w:rPr>
          <w:sz w:val="28"/>
          <w:szCs w:val="28"/>
          <w:lang w:val="ru-RU"/>
        </w:rPr>
        <w:t xml:space="preserve"> и оригинальность предложений (0 – 5 баллов); 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-реалистичность и ответственность в суждениях (0 – 5 баллов); 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-точность в представлении решений и выводов (0 – 5 баллов); </w:t>
      </w:r>
    </w:p>
    <w:p w:rsidR="005F5EF4" w:rsidRPr="0073060D" w:rsidRDefault="005F5EF4" w:rsidP="005F5EF4">
      <w:pPr>
        <w:pStyle w:val="61"/>
        <w:shd w:val="clear" w:color="auto" w:fill="auto"/>
        <w:tabs>
          <w:tab w:val="left" w:pos="9214"/>
        </w:tabs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-аргументированность, обоснованность, логичность (0 – 5 баллов); 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 xml:space="preserve">-деловая этика и культура (0 – 5 баллов). </w:t>
      </w:r>
    </w:p>
    <w:p w:rsidR="005F5EF4" w:rsidRPr="0073060D" w:rsidRDefault="005F5EF4" w:rsidP="005F5EF4">
      <w:pPr>
        <w:pStyle w:val="6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3060D">
        <w:rPr>
          <w:sz w:val="28"/>
          <w:szCs w:val="28"/>
          <w:lang w:val="ru-RU"/>
        </w:rPr>
        <w:t>Максимальное количество баллов – 40 баллов.</w:t>
      </w:r>
    </w:p>
    <w:p w:rsidR="00484714" w:rsidRPr="005F5EF4" w:rsidRDefault="00484714" w:rsidP="005F5EF4">
      <w:pPr>
        <w:spacing w:after="0" w:line="360" w:lineRule="auto"/>
        <w:jc w:val="both"/>
        <w:rPr>
          <w:i w:val="0"/>
          <w:sz w:val="24"/>
          <w:szCs w:val="24"/>
          <w:lang w:val="ru-RU"/>
        </w:rPr>
      </w:pPr>
      <w:r w:rsidRPr="00BC2C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6. Порядок проведения отборочных процедур и определения победителей</w:t>
      </w:r>
    </w:p>
    <w:p w:rsidR="005C7E60" w:rsidRPr="00BC2C4C" w:rsidRDefault="005C7E60" w:rsidP="00BC2C4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6.1.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После окончания каждого конкурсного испытания производится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 </w:t>
      </w:r>
    </w:p>
    <w:p w:rsidR="00F92620" w:rsidRPr="00BC2C4C" w:rsidRDefault="005C7E60" w:rsidP="00BC2C4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6.2.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По итогам заочного тура для каждого конкурсанта рассчитывается оценка, представляющая собой сумму </w:t>
      </w:r>
      <w:proofErr w:type="gramStart"/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средних</w:t>
      </w:r>
      <w:proofErr w:type="gramEnd"/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арифметических, полученных по итогам каждого конкурсного испытания заочного тура.</w:t>
      </w:r>
    </w:p>
    <w:p w:rsidR="00F92620" w:rsidRPr="00BC2C4C" w:rsidRDefault="005C7E60" w:rsidP="00BC2C4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6.3.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По итогам первого очного тура для каждого конкурсанта рассчитывается оценка, представляющая собой сумму </w:t>
      </w:r>
      <w:proofErr w:type="gramStart"/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средних</w:t>
      </w:r>
      <w:proofErr w:type="gramEnd"/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арифметических за каждое конкурсное испытание первого очного тура. </w:t>
      </w:r>
    </w:p>
    <w:p w:rsidR="00F92620" w:rsidRPr="00BC2C4C" w:rsidRDefault="005C7E60" w:rsidP="00BC2C4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6.4.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По итогам второго очного тура для каждого конкурсанта рассчитывается оценка, представляющая собой сумму сумм средних арифметических за каждое конкурсное испытание второго очного тура. Оценка по итогам второго очного тура суммируется с оценками по итогам первого очного туров.</w:t>
      </w:r>
    </w:p>
    <w:p w:rsidR="00F92620" w:rsidRPr="00BC2C4C" w:rsidRDefault="00D24756" w:rsidP="00BC2C4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6.5</w:t>
      </w:r>
      <w:r w:rsidR="005C7E6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По итогам заочного этапа Конкурса и на основании рейтинга экспертизы конкурсных материалов формируется списочный состав участников очного этапа Конкурса, который утверждается Оргкомитетом Конкурса.</w:t>
      </w:r>
    </w:p>
    <w:p w:rsidR="005C7E60" w:rsidRPr="00BC2C4C" w:rsidRDefault="00326AC6" w:rsidP="00BC2C4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6.6</w:t>
      </w:r>
      <w:r w:rsidR="005C7E6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Конкурсант, набравший наибольшее количество балл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 по сумме результатов первого и второго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туров, </w:t>
      </w:r>
      <w:r w:rsidR="0028780E">
        <w:rPr>
          <w:rFonts w:ascii="Times New Roman" w:hAnsi="Times New Roman" w:cs="Times New Roman"/>
          <w:i w:val="0"/>
          <w:sz w:val="28"/>
          <w:szCs w:val="28"/>
          <w:lang w:val="ru-RU"/>
        </w:rPr>
        <w:t>объявляется победителем муниципального этапа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Конкурса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«В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оспитатель года</w:t>
      </w:r>
      <w:r w:rsidR="0028780E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–2024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  <w:r w:rsidR="00F92620"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награждается специальным дипломом и денежным призом.</w:t>
      </w:r>
    </w:p>
    <w:p w:rsidR="00F92620" w:rsidRPr="00BC2C4C" w:rsidRDefault="00326AC6" w:rsidP="00BC2C4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6.7</w:t>
      </w:r>
      <w:r w:rsidR="005C7E6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Конкурсанты, занявшие второе и третьи места, награждаются специальными дипломами и денежными призами. Все участники конкурса награждаются почётными дипломами.</w:t>
      </w:r>
    </w:p>
    <w:p w:rsidR="00326AC6" w:rsidRDefault="00326AC6" w:rsidP="00BC2C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>6.8</w:t>
      </w:r>
      <w:r w:rsidR="005C7E6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Победитель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муниципального</w:t>
      </w:r>
      <w:r w:rsidR="0028780E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этапа </w:t>
      </w:r>
      <w:r w:rsidR="00F9262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Конкурса и участник, занявший второе место, выдвигаются для участия в</w:t>
      </w:r>
      <w:r w:rsidR="0028780E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региональном этапе конкурса. </w:t>
      </w:r>
    </w:p>
    <w:p w:rsidR="00484714" w:rsidRPr="00BC2C4C" w:rsidRDefault="00326AC6" w:rsidP="00BC2C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6.9</w:t>
      </w:r>
      <w:r w:rsidR="005C7E60" w:rsidRPr="00BC2C4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84714" w:rsidRPr="00BC2C4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Спонсоры конкурса и частные лица могут самостоятельно устанавливать и вручать ценные подарки и индивидуальные призы участникам Конкурса. </w:t>
      </w:r>
    </w:p>
    <w:p w:rsidR="00484714" w:rsidRPr="00BC2C4C" w:rsidRDefault="00484714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7. Организационный комитет Конкурса. Жюри Конкурса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7.1. Всю работу по организации и проведению Конкурса осуществляет Рабочая группа при Оргкомитете. Персональный состав рабочей группы при Оргкомитете утверждается УО.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</w:t>
      </w: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7.2.  Функции Оргкомитета: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- разрабатывает и утверждает правила и порядок проведения Конкурса, критерии и методику отбора и оценки участников конкурса, готовит всю сопутствующую документацию по организации и проведению Конкурса.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- определяет требования к отбору членов жюри Конкурса и формирует его персональный состав.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- обеспечивает техническую сторону проведения конкурса, организует работу жюри.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>7.3. Жюри Конкурса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целях оценки достижений в профессиональной и общественной деятельности участников финала и выбора победителей создается жюри Конкурса (далее – Жюри). 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Состав Жюри, а также изменения в нем определяются Оргкомитетом.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Жюри Конкурса формируется из специалистов, имеющих опыт практической работы в области образования, владеющих навыками экспертизы конкурсных (творческих) мероприятий, представителей органов управления образованием администраций муниципальных районов и городских округов, профессиональных и иных общественных организаций (органы государственного общественного управления образованием, ученическое самоуправление, молодёжное движение), средств массовой информации и др.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До начала Конкурса проводится инструктивно-методическое совещание Жюри, на котором обсуждаются процедура судейства и все организационно-технические вопросы.</w:t>
      </w:r>
    </w:p>
    <w:p w:rsidR="00672182" w:rsidRPr="00BC2C4C" w:rsidRDefault="00672182" w:rsidP="00BC2C4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C2C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Результатом работы члена Жюри является заполненный и подписанный протокол. </w:t>
      </w:r>
    </w:p>
    <w:p w:rsidR="005C7E60" w:rsidRPr="00E85310" w:rsidRDefault="00E85310" w:rsidP="00E8531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Решения жюри не обсуждаются</w:t>
      </w:r>
      <w:r w:rsidR="00326AC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326AC6" w:rsidRDefault="00E85310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  <w:r>
        <w:rPr>
          <w:i w:val="0"/>
          <w:spacing w:val="-5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</w:t>
      </w: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326AC6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  <w:bookmarkStart w:id="0" w:name="_GoBack"/>
      <w:bookmarkEnd w:id="0"/>
    </w:p>
    <w:p w:rsidR="005F5EF4" w:rsidRDefault="00326AC6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  <w:r>
        <w:rPr>
          <w:i w:val="0"/>
          <w:spacing w:val="-5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E85310">
        <w:rPr>
          <w:i w:val="0"/>
          <w:spacing w:val="-5"/>
          <w:sz w:val="24"/>
          <w:szCs w:val="24"/>
          <w:lang w:val="ru-RU"/>
        </w:rPr>
        <w:t xml:space="preserve"> </w:t>
      </w:r>
    </w:p>
    <w:p w:rsidR="005F5EF4" w:rsidRDefault="005F5EF4" w:rsidP="00E85310">
      <w:pPr>
        <w:shd w:val="clear" w:color="auto" w:fill="FFFFFF"/>
        <w:spacing w:line="240" w:lineRule="exact"/>
        <w:rPr>
          <w:i w:val="0"/>
          <w:spacing w:val="-5"/>
          <w:sz w:val="24"/>
          <w:szCs w:val="24"/>
          <w:lang w:val="ru-RU"/>
        </w:rPr>
      </w:pPr>
    </w:p>
    <w:p w:rsidR="00755706" w:rsidRPr="004A1979" w:rsidRDefault="00E85310" w:rsidP="004D1A73">
      <w:pPr>
        <w:shd w:val="clear" w:color="auto" w:fill="FFFFFF"/>
        <w:spacing w:line="240" w:lineRule="exact"/>
        <w:jc w:val="right"/>
        <w:rPr>
          <w:i w:val="0"/>
          <w:spacing w:val="-5"/>
          <w:sz w:val="24"/>
          <w:szCs w:val="24"/>
          <w:lang w:val="ru-RU"/>
        </w:rPr>
      </w:pPr>
      <w:r>
        <w:rPr>
          <w:i w:val="0"/>
          <w:spacing w:val="-5"/>
          <w:sz w:val="24"/>
          <w:szCs w:val="24"/>
          <w:lang w:val="ru-RU"/>
        </w:rPr>
        <w:lastRenderedPageBreak/>
        <w:t xml:space="preserve"> </w:t>
      </w:r>
      <w:r w:rsidR="00755706" w:rsidRPr="004A1979">
        <w:rPr>
          <w:i w:val="0"/>
          <w:spacing w:val="-5"/>
          <w:sz w:val="24"/>
          <w:szCs w:val="24"/>
          <w:lang w:val="ru-RU"/>
        </w:rPr>
        <w:t xml:space="preserve">Приложение 1 </w:t>
      </w:r>
    </w:p>
    <w:p w:rsidR="004A1979" w:rsidRPr="00BA53CC" w:rsidRDefault="004A1979" w:rsidP="004A1979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A53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Оргкомитет </w:t>
      </w:r>
      <w:r w:rsidR="009566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районного </w:t>
      </w:r>
      <w:r w:rsidRPr="00BA53CC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конкурса</w:t>
      </w:r>
    </w:p>
    <w:p w:rsidR="004A1979" w:rsidRPr="00BA53CC" w:rsidRDefault="00326AC6" w:rsidP="004A1979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="00956641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Воспитатель года</w:t>
      </w:r>
      <w:r w:rsidR="0028780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-2024</w:t>
      </w:r>
      <w:r w:rsidR="004A1979" w:rsidRPr="00BA53CC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</w:p>
    <w:p w:rsidR="005C7E60" w:rsidRPr="00345119" w:rsidRDefault="005C7E60" w:rsidP="005C7E60">
      <w:pPr>
        <w:tabs>
          <w:tab w:val="left" w:pos="1620"/>
          <w:tab w:val="left" w:pos="1980"/>
          <w:tab w:val="left" w:pos="2520"/>
          <w:tab w:val="left" w:pos="2880"/>
          <w:tab w:val="left" w:pos="3060"/>
        </w:tabs>
        <w:jc w:val="center"/>
        <w:rPr>
          <w:rFonts w:cstheme="minorHAnsi"/>
          <w:i w:val="0"/>
          <w:sz w:val="22"/>
          <w:szCs w:val="22"/>
          <w:lang w:val="ru-RU"/>
        </w:rPr>
      </w:pPr>
      <w:r w:rsidRPr="005C7E60">
        <w:rPr>
          <w:rFonts w:ascii="Times New Roman" w:hAnsi="Times New Roman" w:cs="Times New Roman"/>
          <w:sz w:val="28"/>
          <w:szCs w:val="28"/>
          <w:lang w:val="ru-RU"/>
        </w:rPr>
        <w:t>ПРЕДСТАВЛЕНИЕ</w:t>
      </w:r>
    </w:p>
    <w:p w:rsidR="005C7E60" w:rsidRPr="005C7E60" w:rsidRDefault="005C7E60" w:rsidP="005C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E6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5C7E60" w:rsidRPr="005C7E60" w:rsidRDefault="00956641" w:rsidP="005C7E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</w:t>
      </w:r>
      <w:r w:rsidR="005C7E60" w:rsidRPr="005C7E60">
        <w:rPr>
          <w:rFonts w:ascii="Times New Roman" w:hAnsi="Times New Roman" w:cs="Times New Roman"/>
          <w:lang w:val="ru-RU"/>
        </w:rPr>
        <w:t xml:space="preserve">(наименование </w:t>
      </w:r>
      <w:r>
        <w:rPr>
          <w:rFonts w:ascii="Times New Roman" w:hAnsi="Times New Roman" w:cs="Times New Roman"/>
          <w:lang w:val="ru-RU"/>
        </w:rPr>
        <w:t>ДОУ</w:t>
      </w:r>
      <w:r w:rsidR="005C7E60" w:rsidRPr="005C7E60">
        <w:rPr>
          <w:rFonts w:ascii="Times New Roman" w:hAnsi="Times New Roman" w:cs="Times New Roman"/>
          <w:lang w:val="ru-RU"/>
        </w:rPr>
        <w:t>)</w:t>
      </w:r>
    </w:p>
    <w:p w:rsidR="005C7E60" w:rsidRPr="005C7E60" w:rsidRDefault="005C7E60" w:rsidP="005C7E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5C7E60" w:rsidRPr="005C7E60" w:rsidRDefault="005C7E60" w:rsidP="005C7E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5C7E60" w:rsidRPr="005C7E60" w:rsidRDefault="00956641" w:rsidP="005C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выдвигае</w:t>
      </w:r>
      <w:r w:rsidR="005C7E60" w:rsidRPr="005C7E60">
        <w:rPr>
          <w:rFonts w:ascii="Times New Roman" w:hAnsi="Times New Roman" w:cs="Times New Roman"/>
          <w:sz w:val="28"/>
          <w:szCs w:val="28"/>
          <w:lang w:val="ru-RU"/>
        </w:rPr>
        <w:t>т_________________________________________________________</w:t>
      </w:r>
    </w:p>
    <w:p w:rsidR="00956641" w:rsidRPr="00956641" w:rsidRDefault="00956641" w:rsidP="0095664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</w:t>
      </w:r>
      <w:r w:rsidR="005C7E60" w:rsidRPr="005C7E60">
        <w:rPr>
          <w:rFonts w:ascii="Times New Roman" w:hAnsi="Times New Roman" w:cs="Times New Roman"/>
          <w:lang w:val="ru-RU"/>
        </w:rPr>
        <w:t>(фамилия, им</w:t>
      </w:r>
      <w:r>
        <w:rPr>
          <w:rFonts w:ascii="Times New Roman" w:hAnsi="Times New Roman" w:cs="Times New Roman"/>
          <w:lang w:val="ru-RU"/>
        </w:rPr>
        <w:t>я, отчество участника конкурса)</w:t>
      </w:r>
    </w:p>
    <w:p w:rsidR="00956641" w:rsidRPr="00956641" w:rsidRDefault="00E33C3F" w:rsidP="0095664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line id="Прямая соединительная линия 7" o:spid="_x0000_s1026" style="position:absolute;flip:y;z-index:-251657216;visibility:visible;mso-wrap-distance-left:0;mso-wrap-distance-right:0;mso-position-horizontal-relative:page" from="99.75pt,24.9pt" to="565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" strokeweight=".19811mm">
            <w10:wrap type="topAndBottom" anchorx="page"/>
          </v:line>
        </w:pict>
      </w:r>
      <w:r w:rsidR="009566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956641" w:rsidRPr="00B850C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(занимаемая должность и место работы участника конкурса)</w:t>
      </w:r>
    </w:p>
    <w:p w:rsidR="00956641" w:rsidRPr="00EE516B" w:rsidRDefault="00956641" w:rsidP="00956641">
      <w:pPr>
        <w:pStyle w:val="af5"/>
        <w:shd w:val="clear" w:color="auto" w:fill="FFFFFF" w:themeFill="background1"/>
        <w:jc w:val="left"/>
        <w:rPr>
          <w:sz w:val="24"/>
          <w:szCs w:val="24"/>
        </w:rPr>
      </w:pPr>
    </w:p>
    <w:p w:rsidR="00956641" w:rsidRPr="00956641" w:rsidRDefault="00956641" w:rsidP="00956641">
      <w:pPr>
        <w:pStyle w:val="af5"/>
        <w:shd w:val="clear" w:color="auto" w:fill="FFFFFF" w:themeFill="background1"/>
        <w:jc w:val="left"/>
        <w:rPr>
          <w:szCs w:val="28"/>
        </w:rPr>
      </w:pPr>
      <w:r w:rsidRPr="00956641">
        <w:rPr>
          <w:szCs w:val="28"/>
        </w:rPr>
        <w:t>на участие в районном конкурсе «Воспитатель года - 2024».</w:t>
      </w:r>
    </w:p>
    <w:p w:rsidR="00956641" w:rsidRPr="00956641" w:rsidRDefault="00956641" w:rsidP="00956641">
      <w:pPr>
        <w:pStyle w:val="af5"/>
        <w:shd w:val="clear" w:color="auto" w:fill="FFFFFF" w:themeFill="background1"/>
        <w:tabs>
          <w:tab w:val="left" w:pos="8964"/>
        </w:tabs>
        <w:ind w:firstLine="709"/>
        <w:jc w:val="left"/>
        <w:rPr>
          <w:spacing w:val="-3"/>
          <w:szCs w:val="28"/>
        </w:rPr>
      </w:pPr>
    </w:p>
    <w:p w:rsidR="00956641" w:rsidRDefault="00956641" w:rsidP="00956641">
      <w:pPr>
        <w:pStyle w:val="af5"/>
        <w:shd w:val="clear" w:color="auto" w:fill="FFFFFF" w:themeFill="background1"/>
        <w:tabs>
          <w:tab w:val="left" w:pos="8964"/>
        </w:tabs>
        <w:ind w:firstLine="709"/>
        <w:jc w:val="left"/>
        <w:rPr>
          <w:sz w:val="24"/>
          <w:szCs w:val="24"/>
        </w:rPr>
      </w:pPr>
      <w:r w:rsidRPr="00956641">
        <w:rPr>
          <w:spacing w:val="-3"/>
          <w:szCs w:val="28"/>
        </w:rPr>
        <w:t>Адрес Интернет-ресурса</w:t>
      </w:r>
      <w:r w:rsidRPr="00956641">
        <w:rPr>
          <w:spacing w:val="5"/>
          <w:szCs w:val="28"/>
        </w:rPr>
        <w:t xml:space="preserve"> </w:t>
      </w:r>
      <w:r w:rsidRPr="00956641">
        <w:rPr>
          <w:spacing w:val="-3"/>
          <w:szCs w:val="28"/>
        </w:rPr>
        <w:t>участника</w:t>
      </w:r>
      <w:r w:rsidRPr="00956641">
        <w:rPr>
          <w:spacing w:val="-2"/>
          <w:szCs w:val="28"/>
        </w:rPr>
        <w:t xml:space="preserve"> </w:t>
      </w:r>
      <w:r w:rsidRPr="00956641">
        <w:rPr>
          <w:spacing w:val="-3"/>
          <w:szCs w:val="28"/>
        </w:rPr>
        <w:t>конкурса</w:t>
      </w:r>
      <w:r w:rsidRPr="00EE516B">
        <w:rPr>
          <w:spacing w:val="-3"/>
          <w:sz w:val="24"/>
          <w:szCs w:val="24"/>
        </w:rPr>
        <w:t>:</w:t>
      </w:r>
      <w:r w:rsidRPr="00EE516B">
        <w:rPr>
          <w:spacing w:val="-3"/>
          <w:sz w:val="24"/>
          <w:szCs w:val="24"/>
          <w:u w:val="single"/>
        </w:rPr>
        <w:t xml:space="preserve"> </w:t>
      </w:r>
      <w:r w:rsidRPr="00EE516B">
        <w:rPr>
          <w:spacing w:val="-3"/>
          <w:sz w:val="24"/>
          <w:szCs w:val="24"/>
          <w:u w:val="single"/>
        </w:rPr>
        <w:tab/>
      </w:r>
      <w:r w:rsidRPr="00EE516B">
        <w:rPr>
          <w:sz w:val="24"/>
          <w:szCs w:val="24"/>
        </w:rPr>
        <w:t xml:space="preserve">. </w:t>
      </w:r>
    </w:p>
    <w:p w:rsidR="00956641" w:rsidRDefault="00956641" w:rsidP="00956641">
      <w:pPr>
        <w:pStyle w:val="af5"/>
        <w:shd w:val="clear" w:color="auto" w:fill="FFFFFF" w:themeFill="background1"/>
        <w:tabs>
          <w:tab w:val="left" w:pos="8964"/>
        </w:tabs>
        <w:ind w:firstLine="709"/>
        <w:jc w:val="left"/>
        <w:rPr>
          <w:sz w:val="24"/>
          <w:szCs w:val="24"/>
        </w:rPr>
      </w:pPr>
    </w:p>
    <w:p w:rsidR="00956641" w:rsidRPr="00956641" w:rsidRDefault="00956641" w:rsidP="00956641">
      <w:pPr>
        <w:pStyle w:val="af5"/>
        <w:shd w:val="clear" w:color="auto" w:fill="FFFFFF" w:themeFill="background1"/>
        <w:tabs>
          <w:tab w:val="left" w:pos="8964"/>
        </w:tabs>
        <w:ind w:firstLine="709"/>
        <w:jc w:val="left"/>
        <w:rPr>
          <w:szCs w:val="28"/>
        </w:rPr>
      </w:pPr>
      <w:r w:rsidRPr="00956641">
        <w:rPr>
          <w:szCs w:val="28"/>
        </w:rPr>
        <w:t>Приложения:</w:t>
      </w:r>
    </w:p>
    <w:p w:rsidR="00956641" w:rsidRPr="00956641" w:rsidRDefault="00956641" w:rsidP="00956641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4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56641">
        <w:rPr>
          <w:rFonts w:ascii="Times New Roman" w:hAnsi="Times New Roman" w:cs="Times New Roman"/>
          <w:i w:val="0"/>
          <w:sz w:val="28"/>
          <w:szCs w:val="28"/>
        </w:rPr>
        <w:t>Заявление</w:t>
      </w:r>
      <w:proofErr w:type="spellEnd"/>
      <w:r w:rsidRPr="0095664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56641">
        <w:rPr>
          <w:rFonts w:ascii="Times New Roman" w:hAnsi="Times New Roman" w:cs="Times New Roman"/>
          <w:i w:val="0"/>
          <w:sz w:val="28"/>
          <w:szCs w:val="28"/>
        </w:rPr>
        <w:t>участника</w:t>
      </w:r>
      <w:proofErr w:type="spellEnd"/>
      <w:r w:rsidRPr="00956641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 </w:t>
      </w:r>
      <w:proofErr w:type="spellStart"/>
      <w:r w:rsidRPr="00956641">
        <w:rPr>
          <w:rFonts w:ascii="Times New Roman" w:hAnsi="Times New Roman" w:cs="Times New Roman"/>
          <w:i w:val="0"/>
          <w:sz w:val="28"/>
          <w:szCs w:val="28"/>
        </w:rPr>
        <w:t>конкурса</w:t>
      </w:r>
      <w:proofErr w:type="spellEnd"/>
      <w:r w:rsidRPr="0095664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56641" w:rsidRPr="00956641" w:rsidRDefault="00956641" w:rsidP="00956641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4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56641">
        <w:rPr>
          <w:rFonts w:ascii="Times New Roman" w:hAnsi="Times New Roman" w:cs="Times New Roman"/>
          <w:i w:val="0"/>
          <w:sz w:val="28"/>
          <w:szCs w:val="28"/>
        </w:rPr>
        <w:t>Информационная</w:t>
      </w:r>
      <w:proofErr w:type="spellEnd"/>
      <w:r w:rsidRPr="0095664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56641">
        <w:rPr>
          <w:rFonts w:ascii="Times New Roman" w:hAnsi="Times New Roman" w:cs="Times New Roman"/>
          <w:i w:val="0"/>
          <w:sz w:val="28"/>
          <w:szCs w:val="28"/>
        </w:rPr>
        <w:t>карта</w:t>
      </w:r>
      <w:proofErr w:type="spellEnd"/>
      <w:r w:rsidRPr="0095664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56641">
        <w:rPr>
          <w:rFonts w:ascii="Times New Roman" w:hAnsi="Times New Roman" w:cs="Times New Roman"/>
          <w:i w:val="0"/>
          <w:sz w:val="28"/>
          <w:szCs w:val="28"/>
        </w:rPr>
        <w:t>участника</w:t>
      </w:r>
      <w:proofErr w:type="spellEnd"/>
      <w:r w:rsidRPr="00956641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 </w:t>
      </w:r>
      <w:proofErr w:type="spellStart"/>
      <w:r w:rsidRPr="00956641">
        <w:rPr>
          <w:rFonts w:ascii="Times New Roman" w:hAnsi="Times New Roman" w:cs="Times New Roman"/>
          <w:i w:val="0"/>
          <w:sz w:val="28"/>
          <w:szCs w:val="28"/>
        </w:rPr>
        <w:t>конкурса</w:t>
      </w:r>
      <w:proofErr w:type="spellEnd"/>
    </w:p>
    <w:p w:rsidR="00956641" w:rsidRPr="00956641" w:rsidRDefault="00956641" w:rsidP="00956641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4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56641">
        <w:rPr>
          <w:rFonts w:ascii="Times New Roman" w:hAnsi="Times New Roman" w:cs="Times New Roman"/>
          <w:i w:val="0"/>
          <w:sz w:val="28"/>
          <w:szCs w:val="28"/>
        </w:rPr>
        <w:t>Фотографии</w:t>
      </w:r>
      <w:proofErr w:type="spellEnd"/>
    </w:p>
    <w:p w:rsidR="00956641" w:rsidRPr="00956641" w:rsidRDefault="00956641" w:rsidP="00956641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66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Материалы для участия в испытаниях заочного тура «Методическое портфолио» (ссылка на Интернет-ресурс, эссе, </w:t>
      </w:r>
      <w:proofErr w:type="spellStart"/>
      <w:r w:rsidRPr="00956641">
        <w:rPr>
          <w:rFonts w:ascii="Times New Roman" w:hAnsi="Times New Roman" w:cs="Times New Roman"/>
          <w:i w:val="0"/>
          <w:sz w:val="28"/>
          <w:szCs w:val="28"/>
          <w:lang w:val="ru-RU"/>
        </w:rPr>
        <w:t>медиавизитка</w:t>
      </w:r>
      <w:proofErr w:type="spellEnd"/>
      <w:r w:rsidRPr="009566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(видеоролик либо ссылка на него)).</w:t>
      </w:r>
    </w:p>
    <w:p w:rsidR="00956641" w:rsidRDefault="00956641" w:rsidP="00956641">
      <w:pPr>
        <w:pStyle w:val="ab"/>
        <w:widowControl w:val="0"/>
        <w:shd w:val="clear" w:color="auto" w:fill="FFFFFF" w:themeFill="background1"/>
        <w:tabs>
          <w:tab w:val="left" w:pos="470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i w:val="0"/>
          <w:sz w:val="28"/>
          <w:szCs w:val="28"/>
          <w:lang w:val="ru-RU"/>
        </w:rPr>
      </w:pPr>
    </w:p>
    <w:p w:rsidR="00956641" w:rsidRDefault="00956641" w:rsidP="00956641">
      <w:pPr>
        <w:pStyle w:val="ab"/>
        <w:widowControl w:val="0"/>
        <w:shd w:val="clear" w:color="auto" w:fill="FFFFFF" w:themeFill="background1"/>
        <w:tabs>
          <w:tab w:val="left" w:pos="470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i w:val="0"/>
          <w:sz w:val="28"/>
          <w:szCs w:val="28"/>
          <w:lang w:val="ru-RU"/>
        </w:rPr>
      </w:pPr>
    </w:p>
    <w:p w:rsidR="00956641" w:rsidRDefault="00956641" w:rsidP="00956641">
      <w:pPr>
        <w:pStyle w:val="ab"/>
        <w:widowControl w:val="0"/>
        <w:shd w:val="clear" w:color="auto" w:fill="FFFFFF" w:themeFill="background1"/>
        <w:tabs>
          <w:tab w:val="left" w:pos="470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i w:val="0"/>
          <w:sz w:val="28"/>
          <w:szCs w:val="28"/>
          <w:lang w:val="ru-RU"/>
        </w:rPr>
      </w:pPr>
    </w:p>
    <w:p w:rsidR="00956641" w:rsidRPr="00956641" w:rsidRDefault="00956641" w:rsidP="00956641">
      <w:pPr>
        <w:pStyle w:val="ab"/>
        <w:widowControl w:val="0"/>
        <w:shd w:val="clear" w:color="auto" w:fill="FFFFFF" w:themeFill="background1"/>
        <w:tabs>
          <w:tab w:val="left" w:pos="470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i w:val="0"/>
          <w:sz w:val="28"/>
          <w:szCs w:val="28"/>
          <w:lang w:val="ru-RU"/>
        </w:rPr>
      </w:pPr>
    </w:p>
    <w:p w:rsidR="00956641" w:rsidRPr="00EE516B" w:rsidRDefault="00956641" w:rsidP="00956641">
      <w:pPr>
        <w:pStyle w:val="af5"/>
        <w:shd w:val="clear" w:color="auto" w:fill="FFFFFF" w:themeFill="background1"/>
        <w:jc w:val="left"/>
        <w:rPr>
          <w:sz w:val="24"/>
          <w:szCs w:val="24"/>
        </w:rPr>
      </w:pPr>
      <w:r w:rsidRPr="00EE516B">
        <w:rPr>
          <w:sz w:val="24"/>
          <w:szCs w:val="24"/>
        </w:rPr>
        <w:t>Должность руководителя</w:t>
      </w:r>
    </w:p>
    <w:p w:rsidR="00956641" w:rsidRPr="00EE516B" w:rsidRDefault="00956641" w:rsidP="00956641">
      <w:pPr>
        <w:pStyle w:val="af5"/>
        <w:shd w:val="clear" w:color="auto" w:fill="FFFFFF" w:themeFill="background1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56641" w:rsidRDefault="00E33C3F" w:rsidP="00956641">
      <w:pPr>
        <w:pStyle w:val="af5"/>
        <w:shd w:val="clear" w:color="auto" w:fill="FFFFFF" w:themeFill="background1"/>
        <w:tabs>
          <w:tab w:val="left" w:pos="6979"/>
        </w:tabs>
        <w:jc w:val="left"/>
        <w:rPr>
          <w:spacing w:val="-1"/>
          <w:sz w:val="24"/>
          <w:szCs w:val="24"/>
          <w:vertAlign w:val="subscript"/>
        </w:rPr>
      </w:pPr>
      <w:r w:rsidRPr="00E33C3F">
        <w:rPr>
          <w:noProof/>
          <w:sz w:val="24"/>
          <w:szCs w:val="24"/>
        </w:rPr>
        <w:pict>
          <v:line id="Прямая соединительная линия 6" o:spid="_x0000_s1028" style="position:absolute;z-index:-251655168;visibility:visible;mso-wrap-distance-left:0;mso-wrap-distance-right:0;mso-position-horizontal-relative:page" from="389.45pt,13.9pt" to="531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ZvTgIAAFgEAAAOAAAAZHJzL2Uyb0RvYy54bWysVM1uEzEQviPxDpbv6WbTkKa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" strokeweight=".19811mm">
            <w10:wrap type="topAndBottom" anchorx="page"/>
          </v:line>
        </w:pict>
      </w:r>
      <w:r w:rsidRPr="00E33C3F">
        <w:rPr>
          <w:noProof/>
          <w:sz w:val="24"/>
          <w:szCs w:val="24"/>
        </w:rPr>
        <w:pict>
          <v:line id="Прямая соединительная линия 5" o:spid="_x0000_s1027" style="position:absolute;z-index:-251656192;visibility:visible;mso-wrap-distance-left:0;mso-wrap-distance-right:0;mso-position-horizontal-relative:page" from="99.75pt,1.15pt" to="319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" strokeweight=".19811mm">
            <w10:wrap type="topAndBottom" anchorx="page"/>
          </v:line>
        </w:pict>
      </w:r>
      <w:r w:rsidR="00956641">
        <w:rPr>
          <w:spacing w:val="-3"/>
          <w:sz w:val="24"/>
          <w:szCs w:val="24"/>
          <w:vertAlign w:val="subscript"/>
        </w:rPr>
        <w:t xml:space="preserve">                                                     </w:t>
      </w:r>
      <w:r w:rsidR="00956641" w:rsidRPr="00EE516B">
        <w:rPr>
          <w:spacing w:val="-3"/>
          <w:sz w:val="24"/>
          <w:szCs w:val="24"/>
          <w:vertAlign w:val="subscript"/>
        </w:rPr>
        <w:t>(фамилия,</w:t>
      </w:r>
      <w:r w:rsidR="00956641" w:rsidRPr="00EE516B">
        <w:rPr>
          <w:spacing w:val="-4"/>
          <w:sz w:val="24"/>
          <w:szCs w:val="24"/>
          <w:vertAlign w:val="subscript"/>
        </w:rPr>
        <w:t xml:space="preserve"> </w:t>
      </w:r>
      <w:r w:rsidR="00956641" w:rsidRPr="00EE516B">
        <w:rPr>
          <w:sz w:val="24"/>
          <w:szCs w:val="24"/>
          <w:vertAlign w:val="subscript"/>
        </w:rPr>
        <w:t>имя,</w:t>
      </w:r>
      <w:r w:rsidR="00956641" w:rsidRPr="00EE516B">
        <w:rPr>
          <w:spacing w:val="-4"/>
          <w:sz w:val="24"/>
          <w:szCs w:val="24"/>
          <w:vertAlign w:val="subscript"/>
        </w:rPr>
        <w:t xml:space="preserve"> </w:t>
      </w:r>
      <w:r w:rsidR="00956641" w:rsidRPr="00EE516B">
        <w:rPr>
          <w:spacing w:val="-3"/>
          <w:sz w:val="24"/>
          <w:szCs w:val="24"/>
          <w:vertAlign w:val="subscript"/>
        </w:rPr>
        <w:t>отчество)</w:t>
      </w:r>
      <w:r w:rsidR="00956641" w:rsidRPr="00EE516B">
        <w:rPr>
          <w:spacing w:val="-3"/>
          <w:sz w:val="24"/>
          <w:szCs w:val="24"/>
          <w:vertAlign w:val="subscript"/>
        </w:rPr>
        <w:tab/>
      </w:r>
      <w:r w:rsidR="00956641">
        <w:rPr>
          <w:spacing w:val="-3"/>
          <w:sz w:val="24"/>
          <w:szCs w:val="24"/>
          <w:vertAlign w:val="subscript"/>
        </w:rPr>
        <w:t xml:space="preserve">                    </w:t>
      </w:r>
      <w:r w:rsidR="00956641" w:rsidRPr="00EE516B">
        <w:rPr>
          <w:spacing w:val="-1"/>
          <w:sz w:val="24"/>
          <w:szCs w:val="24"/>
          <w:vertAlign w:val="subscript"/>
        </w:rPr>
        <w:t xml:space="preserve">(подпись) </w:t>
      </w:r>
    </w:p>
    <w:p w:rsidR="00956641" w:rsidRDefault="00956641" w:rsidP="00956641">
      <w:pPr>
        <w:pStyle w:val="af5"/>
        <w:shd w:val="clear" w:color="auto" w:fill="FFFFFF" w:themeFill="background1"/>
        <w:tabs>
          <w:tab w:val="left" w:pos="6979"/>
        </w:tabs>
        <w:jc w:val="left"/>
        <w:rPr>
          <w:spacing w:val="-1"/>
          <w:sz w:val="24"/>
          <w:szCs w:val="24"/>
          <w:vertAlign w:val="subscript"/>
        </w:rPr>
      </w:pPr>
    </w:p>
    <w:p w:rsidR="00956641" w:rsidRDefault="00956641" w:rsidP="00956641">
      <w:pPr>
        <w:pStyle w:val="af5"/>
        <w:shd w:val="clear" w:color="auto" w:fill="FFFFFF" w:themeFill="background1"/>
        <w:tabs>
          <w:tab w:val="left" w:pos="6979"/>
        </w:tabs>
        <w:jc w:val="left"/>
        <w:rPr>
          <w:spacing w:val="-1"/>
          <w:sz w:val="24"/>
          <w:szCs w:val="24"/>
          <w:vertAlign w:val="subscript"/>
        </w:rPr>
      </w:pPr>
    </w:p>
    <w:p w:rsidR="00956641" w:rsidRDefault="00956641" w:rsidP="00956641">
      <w:pPr>
        <w:pStyle w:val="af5"/>
        <w:shd w:val="clear" w:color="auto" w:fill="FFFFFF" w:themeFill="background1"/>
        <w:tabs>
          <w:tab w:val="left" w:pos="6979"/>
        </w:tabs>
        <w:jc w:val="left"/>
        <w:rPr>
          <w:sz w:val="24"/>
          <w:szCs w:val="24"/>
          <w:vertAlign w:val="subscript"/>
        </w:rPr>
      </w:pPr>
      <w:r>
        <w:rPr>
          <w:spacing w:val="-1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E516B">
        <w:rPr>
          <w:sz w:val="24"/>
          <w:szCs w:val="24"/>
          <w:vertAlign w:val="subscript"/>
        </w:rPr>
        <w:t>М.</w:t>
      </w:r>
      <w:r w:rsidRPr="00EE516B">
        <w:rPr>
          <w:spacing w:val="-3"/>
          <w:sz w:val="24"/>
          <w:szCs w:val="24"/>
          <w:vertAlign w:val="subscript"/>
        </w:rPr>
        <w:t xml:space="preserve"> </w:t>
      </w:r>
      <w:r w:rsidRPr="00EE516B">
        <w:rPr>
          <w:sz w:val="24"/>
          <w:szCs w:val="24"/>
          <w:vertAlign w:val="subscript"/>
        </w:rPr>
        <w:t>П.</w:t>
      </w:r>
      <w:r>
        <w:rPr>
          <w:sz w:val="24"/>
          <w:szCs w:val="24"/>
          <w:vertAlign w:val="subscript"/>
        </w:rPr>
        <w:t xml:space="preserve">                </w:t>
      </w:r>
    </w:p>
    <w:p w:rsidR="00956641" w:rsidRDefault="00956641" w:rsidP="00956641">
      <w:pPr>
        <w:pStyle w:val="af5"/>
        <w:shd w:val="clear" w:color="auto" w:fill="FFFFFF" w:themeFill="background1"/>
        <w:tabs>
          <w:tab w:val="left" w:pos="6979"/>
        </w:tabs>
        <w:ind w:firstLine="709"/>
        <w:jc w:val="left"/>
        <w:rPr>
          <w:sz w:val="24"/>
          <w:szCs w:val="24"/>
          <w:vertAlign w:val="subscript"/>
        </w:rPr>
      </w:pPr>
    </w:p>
    <w:p w:rsidR="00956641" w:rsidRDefault="00956641" w:rsidP="00956641">
      <w:pPr>
        <w:pStyle w:val="af5"/>
        <w:shd w:val="clear" w:color="auto" w:fill="FFFFFF" w:themeFill="background1"/>
        <w:tabs>
          <w:tab w:val="left" w:pos="6979"/>
        </w:tabs>
        <w:ind w:firstLine="709"/>
        <w:jc w:val="left"/>
        <w:rPr>
          <w:sz w:val="24"/>
          <w:szCs w:val="24"/>
          <w:vertAlign w:val="subscript"/>
        </w:rPr>
      </w:pPr>
    </w:p>
    <w:p w:rsidR="005C7E60" w:rsidRPr="005C7E60" w:rsidRDefault="005C7E60" w:rsidP="005C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7E60" w:rsidRDefault="005C7E60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641" w:rsidRDefault="00956641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7E60" w:rsidRPr="005C7E60" w:rsidRDefault="005C7E60" w:rsidP="005C7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7E6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5C7E60" w:rsidRPr="005C7E60" w:rsidRDefault="005C7E60" w:rsidP="005C7E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7E60" w:rsidRPr="000367C3" w:rsidRDefault="000367C3" w:rsidP="005C7E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Оргкомитет районн</w:t>
      </w:r>
      <w:r w:rsidR="005C7E60"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ого конкурса </w:t>
      </w:r>
    </w:p>
    <w:p w:rsidR="005C7E60" w:rsidRPr="000367C3" w:rsidRDefault="000367C3" w:rsidP="005C7E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«Воспитатель года –</w:t>
      </w:r>
      <w:r w:rsidR="0028780E"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2024</w:t>
      </w:r>
      <w:r w:rsidR="005C7E60"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</w:p>
    <w:p w:rsidR="005C7E60" w:rsidRPr="000367C3" w:rsidRDefault="005C7E60" w:rsidP="005C7E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5C7E60" w:rsidRPr="000367C3" w:rsidRDefault="005C7E60" w:rsidP="005C7E60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Ф.И.О.</w:t>
      </w:r>
      <w:r w:rsidR="00956641"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педагога</w:t>
      </w: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_______________________________</w:t>
      </w:r>
      <w:r w:rsidR="00956641"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____________________________</w:t>
      </w:r>
    </w:p>
    <w:p w:rsidR="005C7E60" w:rsidRPr="000367C3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 w:val="0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lang w:val="ru-RU"/>
        </w:rPr>
        <w:t>(ФИО в родительном падеже)</w:t>
      </w:r>
    </w:p>
    <w:p w:rsidR="005C7E60" w:rsidRPr="000367C3" w:rsidRDefault="005C7E60" w:rsidP="005C7E6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_______________________________________________________________________</w:t>
      </w:r>
    </w:p>
    <w:p w:rsidR="005C7E60" w:rsidRPr="000367C3" w:rsidRDefault="005C7E60" w:rsidP="005C7E6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_______________________________________________________________________</w:t>
      </w:r>
    </w:p>
    <w:p w:rsidR="005C7E60" w:rsidRPr="000367C3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 w:val="0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lang w:val="ru-RU"/>
        </w:rPr>
        <w:t>(наименование дошкольного образовательного учреждения)</w:t>
      </w:r>
    </w:p>
    <w:p w:rsidR="005C7E60" w:rsidRPr="000367C3" w:rsidRDefault="005C7E60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5C7E60" w:rsidRPr="000367C3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Заявление</w:t>
      </w:r>
    </w:p>
    <w:p w:rsidR="005C7E60" w:rsidRPr="000367C3" w:rsidRDefault="005C7E60" w:rsidP="005C7E6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Я______________________________________________________________________,</w:t>
      </w:r>
    </w:p>
    <w:p w:rsidR="005C7E60" w:rsidRPr="000367C3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 w:val="0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lang w:val="ru-RU"/>
        </w:rPr>
        <w:t>(фамилия, имя, отчество)</w:t>
      </w:r>
    </w:p>
    <w:p w:rsidR="005C7E60" w:rsidRPr="000367C3" w:rsidRDefault="000367C3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даю согласие на участие в районн</w:t>
      </w:r>
      <w:r w:rsidR="005C7E60"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ом конку</w:t>
      </w: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рсе «Воспитатель года-2024</w:t>
      </w:r>
      <w:r w:rsidR="005C7E60"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» и внесение сведений, указанных в информационной карте участника конкурса в </w:t>
      </w: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базу данных об участниках</w:t>
      </w:r>
      <w:r w:rsidR="005C7E60"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конкурса и использование, за исключением разделов «Контакты», «Документы»,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5C7E60" w:rsidRDefault="005C7E60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0367C3" w:rsidRPr="000367C3" w:rsidRDefault="000367C3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5C7E60" w:rsidRPr="000367C3" w:rsidRDefault="005C7E60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367C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«____» _________20____ г. ____________________(подпись)</w:t>
      </w:r>
    </w:p>
    <w:p w:rsidR="005C7E60" w:rsidRPr="000367C3" w:rsidRDefault="005C7E60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5C7E60" w:rsidRPr="005C7E60" w:rsidRDefault="005C7E60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7E60" w:rsidRDefault="005C7E60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67C3" w:rsidRPr="005C7E60" w:rsidRDefault="000367C3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E85310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1A73" w:rsidRDefault="004D1A73" w:rsidP="00E8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7E60" w:rsidRPr="005C7E60" w:rsidRDefault="005C7E60" w:rsidP="004D1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7E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3 </w:t>
      </w:r>
    </w:p>
    <w:p w:rsidR="005C7E60" w:rsidRPr="005C7E60" w:rsidRDefault="00E85310" w:rsidP="00E853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                                  </w:t>
      </w:r>
      <w:r w:rsidR="005C7E60" w:rsidRPr="005C7E6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Информационная карта </w:t>
      </w:r>
    </w:p>
    <w:p w:rsidR="005C7E60" w:rsidRPr="005C7E60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5C7E6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участника конкурса профессионального мастерства</w:t>
      </w:r>
    </w:p>
    <w:p w:rsidR="005C7E60" w:rsidRPr="005C7E60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5C7E6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«В</w:t>
      </w:r>
      <w:r w:rsidR="000367C3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оспитатель года</w:t>
      </w:r>
      <w:r w:rsidR="0028780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-2024</w:t>
      </w:r>
      <w:r w:rsidRPr="005C7E6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:rsidR="005C7E60" w:rsidRPr="005C7E60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5C7E60" w:rsidRPr="005C7E60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C7E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</w:t>
      </w:r>
    </w:p>
    <w:p w:rsidR="005C7E60" w:rsidRPr="005C7E60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7E60">
        <w:rPr>
          <w:rFonts w:ascii="Times New Roman" w:eastAsia="Times New Roman" w:hAnsi="Times New Roman" w:cs="Times New Roman"/>
          <w:sz w:val="24"/>
          <w:szCs w:val="24"/>
          <w:lang w:val="ru-RU"/>
        </w:rPr>
        <w:t>(фамилия)</w:t>
      </w:r>
    </w:p>
    <w:p w:rsidR="005C7E60" w:rsidRPr="005C7E60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7E6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</w:t>
      </w:r>
    </w:p>
    <w:p w:rsidR="005C7E60" w:rsidRPr="005C7E60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7E60">
        <w:rPr>
          <w:rFonts w:ascii="Times New Roman" w:eastAsia="Times New Roman" w:hAnsi="Times New Roman" w:cs="Times New Roman"/>
          <w:sz w:val="24"/>
          <w:szCs w:val="24"/>
          <w:lang w:val="ru-RU"/>
        </w:rPr>
        <w:t>(имя, отчество)</w:t>
      </w:r>
    </w:p>
    <w:p w:rsidR="005C7E60" w:rsidRPr="00AA14C3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C7E60" w:rsidRPr="00AA14C3" w:rsidRDefault="005C7E60" w:rsidP="005C7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4C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A14C3">
        <w:rPr>
          <w:rFonts w:ascii="Times New Roman" w:eastAsia="Times New Roman" w:hAnsi="Times New Roman" w:cs="Times New Roman"/>
          <w:sz w:val="24"/>
          <w:szCs w:val="24"/>
        </w:rPr>
        <w:t>район</w:t>
      </w:r>
      <w:proofErr w:type="spellEnd"/>
      <w:proofErr w:type="gramEnd"/>
      <w:r w:rsidRPr="00AA14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7E60" w:rsidRDefault="005C7E60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</w:rPr>
      </w:pPr>
    </w:p>
    <w:tbl>
      <w:tblPr>
        <w:tblStyle w:val="afd"/>
        <w:tblpPr w:leftFromText="180" w:rightFromText="180" w:vertAnchor="text" w:horzAnchor="margin" w:tblpXSpec="center" w:tblpY="71"/>
        <w:tblW w:w="10314" w:type="dxa"/>
        <w:tblLook w:val="04A0"/>
      </w:tblPr>
      <w:tblGrid>
        <w:gridCol w:w="5637"/>
        <w:gridCol w:w="4677"/>
      </w:tblGrid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ind w:left="1027" w:hanging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   в соответствии с Уставом)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  <w:r w:rsidRPr="00646A4F">
              <w:rPr>
                <w:sz w:val="24"/>
                <w:szCs w:val="24"/>
              </w:rPr>
              <w:t xml:space="preserve">  </w:t>
            </w:r>
            <w:r w:rsidRPr="00646A4F">
              <w:rPr>
                <w:rFonts w:ascii="Times New Roman" w:hAnsi="Times New Roman" w:cs="Times New Roman"/>
                <w:sz w:val="24"/>
                <w:szCs w:val="24"/>
              </w:rPr>
              <w:t>(в соответствии с записью в трудовой книжке)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дошкольников (группа)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</w:t>
            </w:r>
            <w:r w:rsidRPr="00646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Работа</w:t>
            </w: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педагогический стаж (полных лет на</w:t>
            </w:r>
            <w:proofErr w:type="gramEnd"/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заполнения)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установления </w:t>
            </w: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квалификационной</w:t>
            </w:r>
            <w:proofErr w:type="gramEnd"/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(если она имеется), какой именно</w:t>
            </w:r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звания и награды (наименования</w:t>
            </w:r>
            <w:proofErr w:type="gramEnd"/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и даты получения в соответствии с записями</w:t>
            </w:r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в трудовой книжке)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Послужной список (места и сроки работы</w:t>
            </w:r>
            <w:proofErr w:type="gramEnd"/>
          </w:p>
          <w:p w:rsidR="005C7E60" w:rsidRPr="00646A4F" w:rsidRDefault="000367C3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лет) 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возрастных группах в настоящее</w:t>
            </w:r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работаете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Членство в Профсоюзе (наименование, дата</w:t>
            </w:r>
            <w:proofErr w:type="gramEnd"/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вступления)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телефон/факс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 по  диплому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профессиональное  образование за </w:t>
            </w: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последние три года 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Знание иностранных языков (укажите уровень владения)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ученой степени, группа </w:t>
            </w: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</w:t>
            </w:r>
            <w:proofErr w:type="gramEnd"/>
          </w:p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специальностей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публикации (в т.ч. брошюры,</w:t>
            </w:r>
            <w:proofErr w:type="gramEnd"/>
          </w:p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rPr>
          <w:trHeight w:val="407"/>
        </w:trPr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rPr>
          <w:trHeight w:val="407"/>
        </w:trPr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сайта образовательной организации </w:t>
            </w: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«Интернет»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rPr>
          <w:trHeight w:val="421"/>
        </w:trPr>
        <w:tc>
          <w:tcPr>
            <w:tcW w:w="10314" w:type="dxa"/>
            <w:gridSpan w:val="2"/>
          </w:tcPr>
          <w:p w:rsidR="005C7E60" w:rsidRPr="00646A4F" w:rsidRDefault="005C7E60" w:rsidP="0034511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Конкурсное испытание заочного тура «</w:t>
            </w:r>
            <w:proofErr w:type="spellStart"/>
            <w:r w:rsidRPr="00646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Интернет-портфолио</w:t>
            </w:r>
            <w:proofErr w:type="spellEnd"/>
            <w:r w:rsidRPr="00646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C7E60" w:rsidRPr="00646A4F" w:rsidTr="00345119">
        <w:trPr>
          <w:trHeight w:val="421"/>
        </w:trPr>
        <w:tc>
          <w:tcPr>
            <w:tcW w:w="5637" w:type="dxa"/>
          </w:tcPr>
          <w:p w:rsidR="005C7E60" w:rsidRPr="00646A4F" w:rsidRDefault="005C7E60" w:rsidP="0034511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персонального</w:t>
            </w:r>
            <w:proofErr w:type="gramEnd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</w:p>
          <w:p w:rsidR="005C7E60" w:rsidRPr="00646A4F" w:rsidRDefault="005C7E60" w:rsidP="0034511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(обязательно с протоколом http:// или</w:t>
            </w:r>
            <w:proofErr w:type="gramEnd"/>
          </w:p>
          <w:p w:rsidR="005C7E60" w:rsidRPr="00646A4F" w:rsidRDefault="005C7E60" w:rsidP="0034511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https://)</w:t>
            </w:r>
            <w:proofErr w:type="gramEnd"/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rPr>
          <w:trHeight w:val="421"/>
        </w:trPr>
        <w:tc>
          <w:tcPr>
            <w:tcW w:w="5637" w:type="dxa"/>
          </w:tcPr>
          <w:p w:rsidR="005C7E60" w:rsidRPr="00646A4F" w:rsidRDefault="005C7E60" w:rsidP="0034511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</w:t>
            </w:r>
            <w:r w:rsidR="000367C3"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организациях</w:t>
            </w:r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направление деятельности и</w:t>
            </w:r>
            <w:proofErr w:type="gramEnd"/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вступления)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tabs>
                <w:tab w:val="left" w:pos="1065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деятельности управляющего</w:t>
            </w:r>
          </w:p>
          <w:p w:rsidR="005C7E60" w:rsidRPr="00646A4F" w:rsidRDefault="005C7E60" w:rsidP="00345119">
            <w:pPr>
              <w:tabs>
                <w:tab w:val="left" w:pos="1065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образовательной организации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реализации</w:t>
            </w:r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муниципальных, региональных,</w:t>
            </w:r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федеральных, международных программ и</w:t>
            </w:r>
          </w:p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 (с указанием статуса участия)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tabs>
                <w:tab w:val="left" w:pos="5565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Семья</w:t>
            </w: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tabs>
                <w:tab w:val="left" w:pos="1080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tabs>
                <w:tab w:val="left" w:pos="1215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(пол, имена и возраст)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Досуг</w:t>
            </w: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tabs>
                <w:tab w:val="left" w:pos="1500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tabs>
                <w:tab w:val="left" w:pos="1500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Контакты</w:t>
            </w: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Документы</w:t>
            </w: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A4F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Информация для размещения на сайте Конкурса</w:t>
            </w: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мне нравится работать в ДОО?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и личностные ценности, наиболее Вам близкие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2E36CB" w:rsidTr="00345119"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участнике конкурса, нераскрытые предыдущими разделами (не более 500 слов)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5637" w:type="dxa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 воспитателя</w:t>
            </w:r>
          </w:p>
        </w:tc>
        <w:tc>
          <w:tcPr>
            <w:tcW w:w="4677" w:type="dxa"/>
          </w:tcPr>
          <w:p w:rsidR="005C7E60" w:rsidRPr="00646A4F" w:rsidRDefault="005C7E60" w:rsidP="003451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A4F">
              <w:rPr>
                <w:rFonts w:ascii="Times New Roman" w:hAnsi="Times New Roman" w:cs="Times New Roman"/>
                <w:b/>
                <w:sz w:val="24"/>
                <w:szCs w:val="24"/>
              </w:rPr>
              <w:t>11. Фотоматериалы</w:t>
            </w:r>
          </w:p>
        </w:tc>
      </w:tr>
      <w:tr w:rsidR="005C7E60" w:rsidRPr="00646A4F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Портретная фотография (354×472 пикселей, формат </w:t>
            </w:r>
            <w:proofErr w:type="spell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png</w:t>
            </w:r>
            <w:proofErr w:type="spellEnd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gif</w:t>
            </w:r>
            <w:proofErr w:type="spellEnd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разрешение 300 </w:t>
            </w:r>
            <w:proofErr w:type="spell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., не</w:t>
            </w:r>
            <w:proofErr w:type="gramEnd"/>
          </w:p>
          <w:p w:rsidR="005C7E60" w:rsidRPr="00646A4F" w:rsidRDefault="005C7E60" w:rsidP="00345119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100 КБ)</w:t>
            </w:r>
          </w:p>
        </w:tc>
      </w:tr>
      <w:tr w:rsidR="005C7E60" w:rsidRPr="002E36CB" w:rsidTr="00345119">
        <w:tc>
          <w:tcPr>
            <w:tcW w:w="10314" w:type="dxa"/>
            <w:gridSpan w:val="2"/>
          </w:tcPr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Жанровая фотография (с учебного занятия, внеклассного мероприятия, педагогического</w:t>
            </w:r>
            <w:proofErr w:type="gramEnd"/>
          </w:p>
          <w:p w:rsidR="005C7E60" w:rsidRPr="00646A4F" w:rsidRDefault="005C7E60" w:rsidP="00345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и т.п.) (размер загружаемых файлов не должен превышать 1 Мб)</w:t>
            </w:r>
          </w:p>
        </w:tc>
      </w:tr>
    </w:tbl>
    <w:p w:rsidR="005C7E60" w:rsidRPr="005C7E60" w:rsidRDefault="005C7E60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5C7E60" w:rsidRPr="005C7E60" w:rsidRDefault="005C7E60" w:rsidP="005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7E60" w:rsidRPr="005C7E60" w:rsidRDefault="005C7E60" w:rsidP="005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7E60" w:rsidRPr="005C7E60" w:rsidRDefault="005C7E60" w:rsidP="005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7E60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Правильность сведений, представленных в информационной карте, подтверждаю</w:t>
      </w:r>
      <w:proofErr w:type="gramStart"/>
      <w:r w:rsidRPr="005C7E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_________________________________________( _________) </w:t>
      </w:r>
      <w:proofErr w:type="gramEnd"/>
    </w:p>
    <w:p w:rsidR="005C7E60" w:rsidRPr="005C7E60" w:rsidRDefault="005C7E60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7E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(фамилия, имя, отчество </w:t>
      </w:r>
      <w:r w:rsidR="000367C3" w:rsidRPr="005C7E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участника)  </w:t>
      </w:r>
      <w:r w:rsidRPr="005C7E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(подпись)</w:t>
      </w:r>
    </w:p>
    <w:p w:rsidR="005C7E60" w:rsidRPr="005C7E60" w:rsidRDefault="005C7E60" w:rsidP="005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7E60" w:rsidRPr="00E85310" w:rsidRDefault="00E85310" w:rsidP="00E85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«____» ____________ 20____ </w:t>
      </w:r>
    </w:p>
    <w:p w:rsidR="005C7E60" w:rsidRDefault="005C7E60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0367C3" w:rsidRPr="00345119" w:rsidRDefault="000367C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iCs w:val="0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1A73" w:rsidRDefault="004D1A73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7E60" w:rsidRPr="00345119" w:rsidRDefault="005C7E60" w:rsidP="005C7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4511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4</w:t>
      </w:r>
    </w:p>
    <w:p w:rsidR="005C7E60" w:rsidRPr="007041CD" w:rsidRDefault="005C7E60" w:rsidP="005C7E60">
      <w:pPr>
        <w:pStyle w:val="Style3"/>
        <w:widowControl/>
        <w:spacing w:line="240" w:lineRule="auto"/>
        <w:ind w:firstLine="709"/>
        <w:jc w:val="right"/>
        <w:rPr>
          <w:rStyle w:val="FontStyle51"/>
          <w:rFonts w:eastAsiaTheme="majorEastAsia"/>
          <w:bCs/>
          <w:sz w:val="28"/>
          <w:szCs w:val="28"/>
        </w:rPr>
      </w:pPr>
    </w:p>
    <w:p w:rsidR="005C7E60" w:rsidRPr="007041CD" w:rsidRDefault="005C7E60" w:rsidP="005C7E60">
      <w:pPr>
        <w:pStyle w:val="Style3"/>
        <w:widowControl/>
        <w:spacing w:line="240" w:lineRule="auto"/>
        <w:ind w:firstLine="709"/>
        <w:jc w:val="center"/>
        <w:rPr>
          <w:rStyle w:val="FontStyle51"/>
          <w:rFonts w:eastAsiaTheme="majorEastAsia"/>
          <w:bCs/>
          <w:sz w:val="24"/>
        </w:rPr>
      </w:pPr>
      <w:r w:rsidRPr="007041CD">
        <w:rPr>
          <w:rStyle w:val="FontStyle51"/>
          <w:rFonts w:eastAsiaTheme="majorEastAsia"/>
          <w:bCs/>
          <w:sz w:val="24"/>
        </w:rPr>
        <w:t>СОГЛАСИЕ</w:t>
      </w:r>
    </w:p>
    <w:p w:rsidR="005C7E60" w:rsidRPr="007041CD" w:rsidRDefault="005C7E60" w:rsidP="005C7E60">
      <w:pPr>
        <w:pStyle w:val="Style3"/>
        <w:widowControl/>
        <w:spacing w:line="240" w:lineRule="auto"/>
        <w:ind w:firstLine="709"/>
        <w:jc w:val="center"/>
        <w:rPr>
          <w:rStyle w:val="FontStyle51"/>
          <w:rFonts w:eastAsiaTheme="majorEastAsia"/>
          <w:bCs/>
          <w:sz w:val="24"/>
        </w:rPr>
      </w:pPr>
      <w:r w:rsidRPr="007041CD">
        <w:rPr>
          <w:rStyle w:val="FontStyle51"/>
          <w:rFonts w:eastAsiaTheme="majorEastAsia"/>
          <w:bCs/>
          <w:sz w:val="24"/>
        </w:rPr>
        <w:t>субъекта персональных данных (заявителя) на обработку персональных данных</w:t>
      </w:r>
    </w:p>
    <w:p w:rsidR="005C7E60" w:rsidRPr="007041CD" w:rsidRDefault="005C7E60" w:rsidP="005C7E60">
      <w:pPr>
        <w:pStyle w:val="Style5"/>
        <w:widowControl/>
        <w:tabs>
          <w:tab w:val="left" w:pos="6946"/>
        </w:tabs>
        <w:ind w:firstLine="709"/>
        <w:jc w:val="both"/>
        <w:rPr>
          <w:rStyle w:val="FontStyle54"/>
        </w:rPr>
      </w:pPr>
      <w:r w:rsidRPr="007041CD">
        <w:rPr>
          <w:rStyle w:val="FontStyle54"/>
        </w:rPr>
        <w:t>«___»</w:t>
      </w:r>
      <w:proofErr w:type="spellStart"/>
      <w:r w:rsidRPr="007041CD">
        <w:rPr>
          <w:rStyle w:val="FontStyle54"/>
        </w:rPr>
        <w:t>____________</w:t>
      </w:r>
      <w:proofErr w:type="gramStart"/>
      <w:r w:rsidRPr="007041CD">
        <w:rPr>
          <w:rStyle w:val="FontStyle54"/>
        </w:rPr>
        <w:t>г</w:t>
      </w:r>
      <w:proofErr w:type="spellEnd"/>
      <w:proofErr w:type="gramEnd"/>
      <w:r w:rsidRPr="007041CD">
        <w:rPr>
          <w:rStyle w:val="FontStyle54"/>
        </w:rPr>
        <w:t>.</w:t>
      </w:r>
    </w:p>
    <w:p w:rsidR="009D26A0" w:rsidRDefault="005C7E60" w:rsidP="005C7E60">
      <w:pPr>
        <w:pStyle w:val="Style5"/>
        <w:widowControl/>
        <w:ind w:firstLine="709"/>
        <w:contextualSpacing/>
        <w:jc w:val="both"/>
        <w:rPr>
          <w:rStyle w:val="FontStyle54"/>
        </w:rPr>
      </w:pPr>
      <w:r w:rsidRPr="007041CD">
        <w:rPr>
          <w:rStyle w:val="FontStyle54"/>
        </w:rPr>
        <w:t xml:space="preserve">В соответствии с Федеральным законом от 27.07.2006 г. № 152-ФЗ «О персональных данных» </w:t>
      </w:r>
      <w:r w:rsidR="009D26A0">
        <w:rPr>
          <w:rStyle w:val="FontStyle54"/>
        </w:rPr>
        <w:t xml:space="preserve">     </w:t>
      </w:r>
    </w:p>
    <w:p w:rsidR="005C7E60" w:rsidRPr="007041CD" w:rsidRDefault="009D26A0" w:rsidP="005C7E60">
      <w:pPr>
        <w:pStyle w:val="Style5"/>
        <w:widowControl/>
        <w:ind w:firstLine="709"/>
        <w:contextualSpacing/>
        <w:jc w:val="both"/>
        <w:rPr>
          <w:rStyle w:val="FontStyle54"/>
        </w:rPr>
      </w:pPr>
      <w:r>
        <w:rPr>
          <w:rStyle w:val="FontStyle54"/>
        </w:rPr>
        <w:t xml:space="preserve"> </w:t>
      </w:r>
      <w:r w:rsidR="005C7E60" w:rsidRPr="007041CD">
        <w:rPr>
          <w:rStyle w:val="FontStyle54"/>
        </w:rPr>
        <w:t>я,___________________________________________________________________</w:t>
      </w:r>
      <w:r>
        <w:rPr>
          <w:rStyle w:val="FontStyle54"/>
        </w:rPr>
        <w:t>____________</w:t>
      </w:r>
      <w:proofErr w:type="gramStart"/>
      <w:r w:rsidR="005C7E60" w:rsidRPr="007041CD">
        <w:rPr>
          <w:rStyle w:val="FontStyle54"/>
        </w:rPr>
        <w:t xml:space="preserve"> ,</w:t>
      </w:r>
      <w:proofErr w:type="gramEnd"/>
    </w:p>
    <w:p w:rsidR="005C7E60" w:rsidRPr="007041CD" w:rsidRDefault="009D26A0" w:rsidP="005C7E60">
      <w:pPr>
        <w:pStyle w:val="Style6"/>
        <w:widowControl/>
        <w:ind w:firstLine="709"/>
        <w:jc w:val="both"/>
        <w:rPr>
          <w:rStyle w:val="FontStyle52"/>
          <w:bCs/>
          <w:iCs/>
        </w:rPr>
      </w:pPr>
      <w:r>
        <w:rPr>
          <w:rStyle w:val="FontStyle52"/>
          <w:bCs/>
        </w:rPr>
        <w:t xml:space="preserve">                                                                                                       </w:t>
      </w:r>
      <w:r w:rsidR="005C7E60" w:rsidRPr="007041CD">
        <w:rPr>
          <w:rStyle w:val="FontStyle52"/>
          <w:bCs/>
        </w:rPr>
        <w:t>(фамилия, имя, отчество полностью)</w:t>
      </w:r>
    </w:p>
    <w:p w:rsidR="005C7E60" w:rsidRPr="007041CD" w:rsidRDefault="005C7E60" w:rsidP="005C7E60">
      <w:pPr>
        <w:pStyle w:val="Style6"/>
        <w:widowControl/>
        <w:ind w:firstLine="709"/>
        <w:contextualSpacing/>
        <w:jc w:val="both"/>
        <w:rPr>
          <w:rStyle w:val="FontStyle54"/>
        </w:rPr>
      </w:pPr>
      <w:r w:rsidRPr="007041CD">
        <w:rPr>
          <w:rStyle w:val="FontStyle54"/>
        </w:rPr>
        <w:t>Паспорт серия_____________ №</w:t>
      </w:r>
      <w:proofErr w:type="spellStart"/>
      <w:r w:rsidRPr="007041CD">
        <w:rPr>
          <w:rStyle w:val="FontStyle54"/>
        </w:rPr>
        <w:t>________выдан</w:t>
      </w:r>
      <w:proofErr w:type="spellEnd"/>
      <w:r w:rsidRPr="007041CD">
        <w:rPr>
          <w:rStyle w:val="FontStyle54"/>
        </w:rPr>
        <w:t xml:space="preserve"> ____________________________________</w:t>
      </w:r>
    </w:p>
    <w:p w:rsidR="005C7E60" w:rsidRPr="007041CD" w:rsidRDefault="005C7E60" w:rsidP="005C7E60">
      <w:pPr>
        <w:pStyle w:val="Style6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__________________________________________________</w:t>
      </w:r>
      <w:r w:rsidR="009D26A0">
        <w:rPr>
          <w:rStyle w:val="FontStyle54"/>
        </w:rPr>
        <w:t xml:space="preserve">     </w:t>
      </w:r>
      <w:r w:rsidRPr="007041CD">
        <w:rPr>
          <w:rStyle w:val="FontStyle54"/>
        </w:rPr>
        <w:t>«___»</w:t>
      </w:r>
      <w:proofErr w:type="spellStart"/>
      <w:r w:rsidRPr="007041CD">
        <w:rPr>
          <w:rStyle w:val="FontStyle54"/>
        </w:rPr>
        <w:t>_________________года</w:t>
      </w:r>
      <w:proofErr w:type="spellEnd"/>
      <w:r w:rsidRPr="007041CD">
        <w:rPr>
          <w:rStyle w:val="FontStyle54"/>
        </w:rPr>
        <w:t>,</w:t>
      </w:r>
    </w:p>
    <w:p w:rsidR="005C7E60" w:rsidRPr="007041CD" w:rsidRDefault="009D26A0" w:rsidP="005C7E60">
      <w:pPr>
        <w:pStyle w:val="Style9"/>
        <w:widowControl/>
        <w:ind w:right="1136" w:firstLine="709"/>
        <w:jc w:val="both"/>
        <w:rPr>
          <w:rStyle w:val="FontStyle53"/>
          <w:bCs/>
          <w:i/>
          <w:iCs/>
        </w:rPr>
      </w:pPr>
      <w:r>
        <w:rPr>
          <w:rStyle w:val="FontStyle52"/>
          <w:bCs/>
        </w:rPr>
        <w:t xml:space="preserve">                                                           </w:t>
      </w:r>
      <w:r w:rsidR="005C7E60" w:rsidRPr="007041CD">
        <w:rPr>
          <w:rStyle w:val="FontStyle52"/>
          <w:bCs/>
        </w:rPr>
        <w:t>(кем и когда выдан паспорт)</w:t>
      </w:r>
    </w:p>
    <w:p w:rsidR="005C7E60" w:rsidRPr="007041CD" w:rsidRDefault="005C7E60" w:rsidP="005C7E60">
      <w:pPr>
        <w:pStyle w:val="Style5"/>
        <w:widowControl/>
        <w:ind w:firstLine="709"/>
        <w:contextualSpacing/>
        <w:jc w:val="both"/>
        <w:rPr>
          <w:rStyle w:val="FontStyle54"/>
        </w:rPr>
      </w:pPr>
      <w:proofErr w:type="gramStart"/>
      <w:r w:rsidRPr="007041CD">
        <w:rPr>
          <w:rStyle w:val="FontStyle54"/>
        </w:rPr>
        <w:t>проживающий</w:t>
      </w:r>
      <w:proofErr w:type="gramEnd"/>
      <w:r w:rsidRPr="007041CD">
        <w:rPr>
          <w:rStyle w:val="FontStyle54"/>
        </w:rPr>
        <w:t xml:space="preserve"> (</w:t>
      </w:r>
      <w:proofErr w:type="spellStart"/>
      <w:r w:rsidRPr="007041CD">
        <w:rPr>
          <w:rStyle w:val="FontStyle54"/>
        </w:rPr>
        <w:t>ая</w:t>
      </w:r>
      <w:proofErr w:type="spellEnd"/>
      <w:r w:rsidRPr="007041CD">
        <w:rPr>
          <w:rStyle w:val="FontStyle54"/>
        </w:rPr>
        <w:t>) по адресу____________________________________________________</w:t>
      </w:r>
      <w:r w:rsidR="009D26A0">
        <w:rPr>
          <w:rStyle w:val="FontStyle54"/>
        </w:rPr>
        <w:t>______</w:t>
      </w:r>
    </w:p>
    <w:p w:rsidR="005C7E60" w:rsidRPr="007041CD" w:rsidRDefault="005C7E60" w:rsidP="005C7E60">
      <w:pPr>
        <w:pStyle w:val="Style5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_____________________________________________________________________________</w:t>
      </w:r>
      <w:r w:rsidR="009D26A0">
        <w:rPr>
          <w:rStyle w:val="FontStyle54"/>
        </w:rPr>
        <w:t>______</w:t>
      </w:r>
    </w:p>
    <w:p w:rsidR="005C7E60" w:rsidRPr="007041CD" w:rsidRDefault="005C7E60" w:rsidP="005C7E60">
      <w:pPr>
        <w:pStyle w:val="Style8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 xml:space="preserve">свободно, своей волей и в своем интересе даю согласие уполномоченным должностным лицам </w:t>
      </w:r>
      <w:r w:rsidR="000367C3">
        <w:rPr>
          <w:rStyle w:val="FontStyle54"/>
        </w:rPr>
        <w:t>Управления</w:t>
      </w:r>
      <w:r w:rsidRPr="007041CD">
        <w:rPr>
          <w:rStyle w:val="FontStyle54"/>
        </w:rPr>
        <w:t xml:space="preserve"> образования</w:t>
      </w:r>
      <w:r w:rsidR="009D26A0">
        <w:rPr>
          <w:rStyle w:val="FontStyle54"/>
        </w:rPr>
        <w:t xml:space="preserve"> администрации муниципального района «Нерчинский район», </w:t>
      </w:r>
      <w:r w:rsidRPr="007041CD">
        <w:rPr>
          <w:rStyle w:val="FontStyle54"/>
        </w:rPr>
        <w:t xml:space="preserve">зарегистрированного по адресу: </w:t>
      </w:r>
      <w:proofErr w:type="gramStart"/>
      <w:r w:rsidR="009D26A0">
        <w:t>г</w:t>
      </w:r>
      <w:proofErr w:type="gramEnd"/>
      <w:r w:rsidR="009D26A0">
        <w:t>. Нерчинск, ул. Совет</w:t>
      </w:r>
      <w:r w:rsidR="00B57295">
        <w:t>ская, 18</w:t>
      </w:r>
      <w:r w:rsidRPr="007041CD">
        <w:rPr>
          <w:rStyle w:val="FontStyle54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</w:p>
    <w:p w:rsidR="005C7E60" w:rsidRPr="007041CD" w:rsidRDefault="005C7E60" w:rsidP="005C7E60">
      <w:pPr>
        <w:pStyle w:val="Style5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Настоящее Согласие предоставляется:</w:t>
      </w:r>
    </w:p>
    <w:p w:rsidR="005C7E60" w:rsidRPr="007041CD" w:rsidRDefault="005C7E60" w:rsidP="005C7E60">
      <w:pPr>
        <w:pStyle w:val="Style11"/>
        <w:widowControl/>
        <w:ind w:firstLine="709"/>
        <w:jc w:val="both"/>
        <w:rPr>
          <w:rStyle w:val="FontStyle54"/>
        </w:rPr>
      </w:pPr>
      <w:proofErr w:type="gramStart"/>
      <w:r w:rsidRPr="007041CD">
        <w:rPr>
          <w:rStyle w:val="FontStyle54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5C7E60" w:rsidRPr="007041CD" w:rsidRDefault="005C7E60" w:rsidP="005C7E60">
      <w:pPr>
        <w:pStyle w:val="Style11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□ на обработку моих персональных данных Организатору</w:t>
      </w:r>
    </w:p>
    <w:p w:rsidR="005C7E60" w:rsidRPr="007041CD" w:rsidRDefault="005C7E60" w:rsidP="005C7E60">
      <w:pPr>
        <w:pStyle w:val="Style11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□ на раскрытие персональных данных Оператору, уполномоченному Организатором на обработку персональных данных</w:t>
      </w:r>
    </w:p>
    <w:p w:rsidR="005C7E60" w:rsidRPr="007041CD" w:rsidRDefault="005C7E60" w:rsidP="005C7E60">
      <w:pPr>
        <w:pStyle w:val="Style11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□ на раскрытие персональных данных неопределенному кругу лиц</w:t>
      </w:r>
    </w:p>
    <w:p w:rsidR="005C7E60" w:rsidRPr="007041CD" w:rsidRDefault="005C7E60" w:rsidP="005C7E60">
      <w:pPr>
        <w:pStyle w:val="Style11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□ на включение моих персональных данных в общедоступные источники (публикацию)</w:t>
      </w:r>
    </w:p>
    <w:p w:rsidR="005C7E60" w:rsidRPr="007041CD" w:rsidRDefault="005C7E60" w:rsidP="005C7E60">
      <w:pPr>
        <w:pStyle w:val="Style11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5C7E60" w:rsidRPr="007041CD" w:rsidRDefault="005C7E60" w:rsidP="005C7E60">
      <w:pPr>
        <w:pStyle w:val="Style11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5C7E60" w:rsidRPr="007041CD" w:rsidRDefault="005C7E60" w:rsidP="005C7E6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54"/>
        </w:rPr>
      </w:pPr>
      <w:proofErr w:type="gramStart"/>
      <w:r w:rsidRPr="007041CD">
        <w:rPr>
          <w:rStyle w:val="FontStyle54"/>
        </w:rPr>
        <w:t xml:space="preserve">Данное согласие распространяется на следующую информацию: </w:t>
      </w:r>
      <w:r w:rsidRPr="007041CD">
        <w:rPr>
          <w:rStyle w:val="FontStyle54"/>
          <w:i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 w:rsidRPr="007041CD">
        <w:rPr>
          <w:rStyle w:val="FontStyle54"/>
          <w:i/>
        </w:rPr>
        <w:t xml:space="preserve"> идентификационный номер налогоплательщика;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 w:rsidRPr="007041CD">
        <w:rPr>
          <w:rStyle w:val="FontStyle54"/>
        </w:rPr>
        <w:t>.</w:t>
      </w:r>
    </w:p>
    <w:p w:rsidR="005C7E60" w:rsidRPr="007041CD" w:rsidRDefault="005C7E60" w:rsidP="005C7E60">
      <w:pPr>
        <w:pStyle w:val="Style8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5C7E60" w:rsidRPr="007041CD" w:rsidRDefault="005C7E60" w:rsidP="005C7E60">
      <w:pPr>
        <w:pStyle w:val="Style8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5C7E60" w:rsidRDefault="005C7E60" w:rsidP="005C7E60">
      <w:pPr>
        <w:pStyle w:val="Style8"/>
        <w:widowControl/>
        <w:ind w:firstLine="709"/>
        <w:jc w:val="both"/>
        <w:rPr>
          <w:rStyle w:val="FontStyle54"/>
        </w:rPr>
      </w:pPr>
    </w:p>
    <w:p w:rsidR="00B57295" w:rsidRPr="007041CD" w:rsidRDefault="00B57295" w:rsidP="005C7E60">
      <w:pPr>
        <w:pStyle w:val="Style8"/>
        <w:widowControl/>
        <w:ind w:firstLine="709"/>
        <w:jc w:val="both"/>
        <w:rPr>
          <w:rStyle w:val="FontStyle54"/>
        </w:rPr>
      </w:pPr>
    </w:p>
    <w:p w:rsidR="005C7E60" w:rsidRPr="007041CD" w:rsidRDefault="005C7E60" w:rsidP="005C7E60">
      <w:pPr>
        <w:pStyle w:val="Style8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Данное Согласие действует</w:t>
      </w:r>
    </w:p>
    <w:p w:rsidR="005C7E60" w:rsidRPr="007041CD" w:rsidRDefault="005C7E60" w:rsidP="005C7E60">
      <w:pPr>
        <w:pStyle w:val="Style8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с «_____»</w:t>
      </w:r>
      <w:proofErr w:type="spellStart"/>
      <w:r w:rsidRPr="007041CD">
        <w:rPr>
          <w:rStyle w:val="FontStyle54"/>
        </w:rPr>
        <w:t>______________________</w:t>
      </w:r>
      <w:proofErr w:type="gramStart"/>
      <w:r w:rsidRPr="007041CD">
        <w:rPr>
          <w:rStyle w:val="FontStyle54"/>
        </w:rPr>
        <w:t>г</w:t>
      </w:r>
      <w:proofErr w:type="spellEnd"/>
      <w:proofErr w:type="gramEnd"/>
      <w:r w:rsidRPr="007041CD">
        <w:rPr>
          <w:rStyle w:val="FontStyle54"/>
        </w:rPr>
        <w:t>. по «_____»</w:t>
      </w:r>
      <w:proofErr w:type="spellStart"/>
      <w:r w:rsidRPr="007041CD">
        <w:rPr>
          <w:rStyle w:val="FontStyle54"/>
        </w:rPr>
        <w:t>_________________________г</w:t>
      </w:r>
      <w:proofErr w:type="spellEnd"/>
      <w:r w:rsidRPr="007041CD">
        <w:rPr>
          <w:rStyle w:val="FontStyle54"/>
        </w:rPr>
        <w:t>.</w:t>
      </w:r>
    </w:p>
    <w:p w:rsidR="005C7E60" w:rsidRPr="007041CD" w:rsidRDefault="005C7E60" w:rsidP="005C7E60">
      <w:pPr>
        <w:pStyle w:val="Style8"/>
        <w:widowControl/>
        <w:ind w:firstLine="709"/>
        <w:jc w:val="both"/>
        <w:rPr>
          <w:rStyle w:val="FontStyle54"/>
        </w:rPr>
      </w:pPr>
    </w:p>
    <w:p w:rsidR="005C7E60" w:rsidRPr="007041CD" w:rsidRDefault="005C7E60" w:rsidP="005C7E60">
      <w:pPr>
        <w:pStyle w:val="Style8"/>
        <w:widowControl/>
        <w:ind w:firstLine="709"/>
        <w:jc w:val="both"/>
        <w:rPr>
          <w:rStyle w:val="FontStyle54"/>
        </w:rPr>
      </w:pPr>
      <w:r w:rsidRPr="007041CD">
        <w:rPr>
          <w:rStyle w:val="FontStyle54"/>
        </w:rPr>
        <w:t>________________________________________________</w:t>
      </w:r>
    </w:p>
    <w:p w:rsidR="005C7E60" w:rsidRPr="007041CD" w:rsidRDefault="005C7E60" w:rsidP="005C7E60">
      <w:pPr>
        <w:pStyle w:val="Style8"/>
        <w:widowControl/>
        <w:ind w:firstLine="709"/>
        <w:jc w:val="both"/>
        <w:rPr>
          <w:b/>
        </w:rPr>
      </w:pPr>
      <w:r>
        <w:rPr>
          <w:rStyle w:val="FontStyle54"/>
          <w:b/>
        </w:rPr>
        <w:t xml:space="preserve">     </w:t>
      </w:r>
      <w:r w:rsidRPr="007041CD">
        <w:rPr>
          <w:rStyle w:val="FontStyle54"/>
          <w:b/>
        </w:rPr>
        <w:t>(Ф.И.О., подпись лица, давшего согласие)</w:t>
      </w:r>
    </w:p>
    <w:p w:rsidR="005C7E60" w:rsidRPr="007041CD" w:rsidRDefault="005C7E60" w:rsidP="005C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6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*В свободных полях проставляются галочки. </w:t>
      </w:r>
      <w:proofErr w:type="spellStart"/>
      <w:proofErr w:type="gramStart"/>
      <w:r w:rsidRPr="007041CD">
        <w:rPr>
          <w:rFonts w:ascii="Times New Roman" w:hAnsi="Times New Roman" w:cs="Times New Roman"/>
          <w:sz w:val="24"/>
          <w:szCs w:val="24"/>
          <w:vertAlign w:val="subscript"/>
        </w:rPr>
        <w:t>Документ</w:t>
      </w:r>
      <w:proofErr w:type="spellEnd"/>
      <w:r w:rsidRPr="007041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041CD">
        <w:rPr>
          <w:rFonts w:ascii="Times New Roman" w:hAnsi="Times New Roman" w:cs="Times New Roman"/>
          <w:sz w:val="24"/>
          <w:szCs w:val="24"/>
          <w:vertAlign w:val="subscript"/>
        </w:rPr>
        <w:t>сканируется</w:t>
      </w:r>
      <w:proofErr w:type="spellEnd"/>
      <w:r w:rsidRPr="007041C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</w:p>
    <w:p w:rsidR="00755706" w:rsidRPr="0044349E" w:rsidRDefault="00755706" w:rsidP="00881A69">
      <w:pPr>
        <w:pStyle w:val="aa"/>
        <w:rPr>
          <w:b/>
          <w:i w:val="0"/>
          <w:sz w:val="24"/>
          <w:szCs w:val="24"/>
          <w:lang w:val="ru-RU"/>
        </w:rPr>
      </w:pPr>
    </w:p>
    <w:sectPr w:rsidR="00755706" w:rsidRPr="0044349E" w:rsidSect="00E85310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4D" w:rsidRDefault="00AA524D" w:rsidP="00755706">
      <w:pPr>
        <w:spacing w:after="0" w:line="240" w:lineRule="auto"/>
      </w:pPr>
      <w:r>
        <w:separator/>
      </w:r>
    </w:p>
  </w:endnote>
  <w:endnote w:type="continuationSeparator" w:id="0">
    <w:p w:rsidR="00AA524D" w:rsidRDefault="00AA524D" w:rsidP="0075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4D" w:rsidRDefault="00AA524D" w:rsidP="00755706">
      <w:pPr>
        <w:spacing w:after="0" w:line="240" w:lineRule="auto"/>
      </w:pPr>
      <w:r>
        <w:separator/>
      </w:r>
    </w:p>
  </w:footnote>
  <w:footnote w:type="continuationSeparator" w:id="0">
    <w:p w:rsidR="00AA524D" w:rsidRDefault="00AA524D" w:rsidP="0075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1"/>
    <w:multiLevelType w:val="hybridMultilevel"/>
    <w:tmpl w:val="9F307118"/>
    <w:lvl w:ilvl="0" w:tplc="E4343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85433"/>
    <w:multiLevelType w:val="multilevel"/>
    <w:tmpl w:val="B95EEF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42631098"/>
    <w:multiLevelType w:val="hybridMultilevel"/>
    <w:tmpl w:val="58E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5782C"/>
    <w:multiLevelType w:val="hybridMultilevel"/>
    <w:tmpl w:val="3CA278E0"/>
    <w:lvl w:ilvl="0" w:tplc="92E60098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FB704C"/>
    <w:multiLevelType w:val="hybridMultilevel"/>
    <w:tmpl w:val="6086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7430A"/>
    <w:multiLevelType w:val="hybridMultilevel"/>
    <w:tmpl w:val="38CAFAC8"/>
    <w:lvl w:ilvl="0" w:tplc="82DEDF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2AA6CC">
      <w:numFmt w:val="bullet"/>
      <w:lvlText w:val="•"/>
      <w:lvlJc w:val="left"/>
      <w:pPr>
        <w:ind w:left="1316" w:hanging="360"/>
      </w:pPr>
      <w:rPr>
        <w:rFonts w:hint="default"/>
        <w:lang w:val="ru-RU" w:eastAsia="ru-RU" w:bidi="ru-RU"/>
      </w:rPr>
    </w:lvl>
    <w:lvl w:ilvl="2" w:tplc="85AC9AD8">
      <w:numFmt w:val="bullet"/>
      <w:lvlText w:val="•"/>
      <w:lvlJc w:val="left"/>
      <w:pPr>
        <w:ind w:left="2263" w:hanging="360"/>
      </w:pPr>
      <w:rPr>
        <w:rFonts w:hint="default"/>
        <w:lang w:val="ru-RU" w:eastAsia="ru-RU" w:bidi="ru-RU"/>
      </w:rPr>
    </w:lvl>
    <w:lvl w:ilvl="3" w:tplc="BE2AC078">
      <w:numFmt w:val="bullet"/>
      <w:lvlText w:val="•"/>
      <w:lvlJc w:val="left"/>
      <w:pPr>
        <w:ind w:left="3210" w:hanging="360"/>
      </w:pPr>
      <w:rPr>
        <w:rFonts w:hint="default"/>
        <w:lang w:val="ru-RU" w:eastAsia="ru-RU" w:bidi="ru-RU"/>
      </w:rPr>
    </w:lvl>
    <w:lvl w:ilvl="4" w:tplc="66564AE0">
      <w:numFmt w:val="bullet"/>
      <w:lvlText w:val="•"/>
      <w:lvlJc w:val="left"/>
      <w:pPr>
        <w:ind w:left="4157" w:hanging="360"/>
      </w:pPr>
      <w:rPr>
        <w:rFonts w:hint="default"/>
        <w:lang w:val="ru-RU" w:eastAsia="ru-RU" w:bidi="ru-RU"/>
      </w:rPr>
    </w:lvl>
    <w:lvl w:ilvl="5" w:tplc="E9063C88">
      <w:numFmt w:val="bullet"/>
      <w:lvlText w:val="•"/>
      <w:lvlJc w:val="left"/>
      <w:pPr>
        <w:ind w:left="5104" w:hanging="360"/>
      </w:pPr>
      <w:rPr>
        <w:rFonts w:hint="default"/>
        <w:lang w:val="ru-RU" w:eastAsia="ru-RU" w:bidi="ru-RU"/>
      </w:rPr>
    </w:lvl>
    <w:lvl w:ilvl="6" w:tplc="87822F7C">
      <w:numFmt w:val="bullet"/>
      <w:lvlText w:val="•"/>
      <w:lvlJc w:val="left"/>
      <w:pPr>
        <w:ind w:left="6051" w:hanging="360"/>
      </w:pPr>
      <w:rPr>
        <w:rFonts w:hint="default"/>
        <w:lang w:val="ru-RU" w:eastAsia="ru-RU" w:bidi="ru-RU"/>
      </w:rPr>
    </w:lvl>
    <w:lvl w:ilvl="7" w:tplc="354ABC84">
      <w:numFmt w:val="bullet"/>
      <w:lvlText w:val="•"/>
      <w:lvlJc w:val="left"/>
      <w:pPr>
        <w:ind w:left="6998" w:hanging="360"/>
      </w:pPr>
      <w:rPr>
        <w:rFonts w:hint="default"/>
        <w:lang w:val="ru-RU" w:eastAsia="ru-RU" w:bidi="ru-RU"/>
      </w:rPr>
    </w:lvl>
    <w:lvl w:ilvl="8" w:tplc="9BB4AE48">
      <w:numFmt w:val="bullet"/>
      <w:lvlText w:val="•"/>
      <w:lvlJc w:val="left"/>
      <w:pPr>
        <w:ind w:left="7945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F32"/>
    <w:rsid w:val="0000160C"/>
    <w:rsid w:val="00002149"/>
    <w:rsid w:val="000367C3"/>
    <w:rsid w:val="000411B5"/>
    <w:rsid w:val="00056388"/>
    <w:rsid w:val="000775A2"/>
    <w:rsid w:val="00090ACA"/>
    <w:rsid w:val="000930DA"/>
    <w:rsid w:val="000969E9"/>
    <w:rsid w:val="000C7042"/>
    <w:rsid w:val="001041E2"/>
    <w:rsid w:val="00144F9F"/>
    <w:rsid w:val="00145A04"/>
    <w:rsid w:val="0016610E"/>
    <w:rsid w:val="001A7438"/>
    <w:rsid w:val="001B43B9"/>
    <w:rsid w:val="001C73CE"/>
    <w:rsid w:val="00222263"/>
    <w:rsid w:val="002815A1"/>
    <w:rsid w:val="00283526"/>
    <w:rsid w:val="0028780E"/>
    <w:rsid w:val="002E305D"/>
    <w:rsid w:val="002E36CB"/>
    <w:rsid w:val="002E5312"/>
    <w:rsid w:val="00326AC6"/>
    <w:rsid w:val="00345119"/>
    <w:rsid w:val="00367D7B"/>
    <w:rsid w:val="00371081"/>
    <w:rsid w:val="0038234D"/>
    <w:rsid w:val="00385531"/>
    <w:rsid w:val="003A68CE"/>
    <w:rsid w:val="003E73BA"/>
    <w:rsid w:val="003E7726"/>
    <w:rsid w:val="003F10C7"/>
    <w:rsid w:val="00402F69"/>
    <w:rsid w:val="0041149F"/>
    <w:rsid w:val="00415D3D"/>
    <w:rsid w:val="00426CA4"/>
    <w:rsid w:val="00441E0D"/>
    <w:rsid w:val="0044349E"/>
    <w:rsid w:val="00460214"/>
    <w:rsid w:val="00464DDC"/>
    <w:rsid w:val="004748B7"/>
    <w:rsid w:val="00484714"/>
    <w:rsid w:val="00484AB7"/>
    <w:rsid w:val="0049103A"/>
    <w:rsid w:val="004A1979"/>
    <w:rsid w:val="004B03CF"/>
    <w:rsid w:val="004B4EB5"/>
    <w:rsid w:val="004B6BC4"/>
    <w:rsid w:val="004D1A73"/>
    <w:rsid w:val="004D52CA"/>
    <w:rsid w:val="004D7B97"/>
    <w:rsid w:val="004F51A4"/>
    <w:rsid w:val="00504823"/>
    <w:rsid w:val="00563910"/>
    <w:rsid w:val="005841AA"/>
    <w:rsid w:val="005A38FC"/>
    <w:rsid w:val="005B1262"/>
    <w:rsid w:val="005C18E7"/>
    <w:rsid w:val="005C7E60"/>
    <w:rsid w:val="005D3F2C"/>
    <w:rsid w:val="005F30AD"/>
    <w:rsid w:val="005F5EF4"/>
    <w:rsid w:val="006044F8"/>
    <w:rsid w:val="006149F5"/>
    <w:rsid w:val="00627571"/>
    <w:rsid w:val="00643FED"/>
    <w:rsid w:val="006442F3"/>
    <w:rsid w:val="00653C77"/>
    <w:rsid w:val="00664B85"/>
    <w:rsid w:val="00672182"/>
    <w:rsid w:val="006E687D"/>
    <w:rsid w:val="00705E1A"/>
    <w:rsid w:val="00720399"/>
    <w:rsid w:val="00755706"/>
    <w:rsid w:val="00783579"/>
    <w:rsid w:val="00797421"/>
    <w:rsid w:val="007A004C"/>
    <w:rsid w:val="007A3DB5"/>
    <w:rsid w:val="007B1DC8"/>
    <w:rsid w:val="007C6A9C"/>
    <w:rsid w:val="007F61DD"/>
    <w:rsid w:val="00803E80"/>
    <w:rsid w:val="0081551F"/>
    <w:rsid w:val="00815E9B"/>
    <w:rsid w:val="00817FCF"/>
    <w:rsid w:val="00837F8F"/>
    <w:rsid w:val="008550E4"/>
    <w:rsid w:val="008804B2"/>
    <w:rsid w:val="00881A69"/>
    <w:rsid w:val="008F674A"/>
    <w:rsid w:val="00930977"/>
    <w:rsid w:val="00933BDA"/>
    <w:rsid w:val="0093684A"/>
    <w:rsid w:val="00951247"/>
    <w:rsid w:val="00956641"/>
    <w:rsid w:val="00980EAC"/>
    <w:rsid w:val="00983A2F"/>
    <w:rsid w:val="0099236B"/>
    <w:rsid w:val="009A2D56"/>
    <w:rsid w:val="009C4EBB"/>
    <w:rsid w:val="009D26A0"/>
    <w:rsid w:val="009D3122"/>
    <w:rsid w:val="009D315F"/>
    <w:rsid w:val="009F503C"/>
    <w:rsid w:val="009F5767"/>
    <w:rsid w:val="00A4218B"/>
    <w:rsid w:val="00A4617E"/>
    <w:rsid w:val="00A6024D"/>
    <w:rsid w:val="00AA524D"/>
    <w:rsid w:val="00B04BD5"/>
    <w:rsid w:val="00B41340"/>
    <w:rsid w:val="00B57295"/>
    <w:rsid w:val="00B6457A"/>
    <w:rsid w:val="00B9623E"/>
    <w:rsid w:val="00BA53CC"/>
    <w:rsid w:val="00BC2C4C"/>
    <w:rsid w:val="00BC608E"/>
    <w:rsid w:val="00BE1B57"/>
    <w:rsid w:val="00BE2E3A"/>
    <w:rsid w:val="00BF3934"/>
    <w:rsid w:val="00C43BB5"/>
    <w:rsid w:val="00CB5C3D"/>
    <w:rsid w:val="00CC039D"/>
    <w:rsid w:val="00CD5681"/>
    <w:rsid w:val="00CE12A3"/>
    <w:rsid w:val="00D03D16"/>
    <w:rsid w:val="00D24756"/>
    <w:rsid w:val="00D67726"/>
    <w:rsid w:val="00D739AF"/>
    <w:rsid w:val="00DA728F"/>
    <w:rsid w:val="00DF23CB"/>
    <w:rsid w:val="00E063A5"/>
    <w:rsid w:val="00E11198"/>
    <w:rsid w:val="00E11F32"/>
    <w:rsid w:val="00E1439D"/>
    <w:rsid w:val="00E33C3F"/>
    <w:rsid w:val="00E85310"/>
    <w:rsid w:val="00E87C7C"/>
    <w:rsid w:val="00EA4189"/>
    <w:rsid w:val="00ED6765"/>
    <w:rsid w:val="00EE01E3"/>
    <w:rsid w:val="00F13AD9"/>
    <w:rsid w:val="00F1504C"/>
    <w:rsid w:val="00F33EE3"/>
    <w:rsid w:val="00F4179E"/>
    <w:rsid w:val="00F527C5"/>
    <w:rsid w:val="00F74449"/>
    <w:rsid w:val="00F74DC9"/>
    <w:rsid w:val="00F76D0C"/>
    <w:rsid w:val="00F77F54"/>
    <w:rsid w:val="00F92620"/>
    <w:rsid w:val="00FD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1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D03D1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1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1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9"/>
    <w:unhideWhenUsed/>
    <w:qFormat/>
    <w:rsid w:val="00D03D1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1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1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1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1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1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D1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9"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D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3D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3D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3D1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D1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D1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3D1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3D1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3D1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3D16"/>
    <w:rPr>
      <w:b/>
      <w:bCs/>
      <w:spacing w:val="0"/>
    </w:rPr>
  </w:style>
  <w:style w:type="character" w:styleId="a9">
    <w:name w:val="Emphasis"/>
    <w:uiPriority w:val="20"/>
    <w:qFormat/>
    <w:rsid w:val="00D03D1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3D16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D03D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D1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3D1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3D1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3D1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3D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3D1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3D1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3D1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3D1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3D16"/>
    <w:pPr>
      <w:outlineLvl w:val="9"/>
    </w:pPr>
  </w:style>
  <w:style w:type="character" w:styleId="af4">
    <w:name w:val="Hyperlink"/>
    <w:basedOn w:val="a0"/>
    <w:uiPriority w:val="99"/>
    <w:unhideWhenUsed/>
    <w:rsid w:val="00980EAC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BE1B57"/>
    <w:pPr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BE1B57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formattext">
    <w:name w:val="formattext"/>
    <w:basedOn w:val="a"/>
    <w:rsid w:val="006E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w">
    <w:name w:val="w"/>
    <w:basedOn w:val="a0"/>
    <w:rsid w:val="009F5767"/>
  </w:style>
  <w:style w:type="paragraph" w:styleId="31">
    <w:name w:val="Body Text Indent 3"/>
    <w:basedOn w:val="a"/>
    <w:link w:val="32"/>
    <w:uiPriority w:val="99"/>
    <w:rsid w:val="00755706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5706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uiPriority w:val="99"/>
    <w:rsid w:val="00755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f8">
    <w:name w:val="Нижний колонтитул Знак"/>
    <w:basedOn w:val="a0"/>
    <w:link w:val="af7"/>
    <w:uiPriority w:val="99"/>
    <w:rsid w:val="0075570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note text"/>
    <w:basedOn w:val="a"/>
    <w:link w:val="afa"/>
    <w:uiPriority w:val="99"/>
    <w:semiHidden/>
    <w:rsid w:val="00755706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75570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b">
    <w:name w:val="footnote reference"/>
    <w:uiPriority w:val="99"/>
    <w:rsid w:val="00755706"/>
    <w:rPr>
      <w:rFonts w:cs="Times New Roman"/>
      <w:vertAlign w:val="superscript"/>
    </w:rPr>
  </w:style>
  <w:style w:type="paragraph" w:customStyle="1" w:styleId="afc">
    <w:name w:val="МОН"/>
    <w:basedOn w:val="a"/>
    <w:uiPriority w:val="99"/>
    <w:rsid w:val="007557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eastAsia="ru-RU" w:bidi="ar-SA"/>
    </w:rPr>
  </w:style>
  <w:style w:type="table" w:styleId="afd">
    <w:name w:val="Table Grid"/>
    <w:basedOn w:val="a1"/>
    <w:uiPriority w:val="59"/>
    <w:rsid w:val="001A743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1E0D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i w:val="0"/>
      <w:iCs w:val="0"/>
      <w:sz w:val="22"/>
      <w:szCs w:val="22"/>
      <w:lang w:val="ru-RU" w:eastAsia="ru-RU" w:bidi="ru-RU"/>
    </w:rPr>
  </w:style>
  <w:style w:type="paragraph" w:styleId="afe">
    <w:name w:val="Balloon Text"/>
    <w:basedOn w:val="a"/>
    <w:link w:val="aff"/>
    <w:uiPriority w:val="99"/>
    <w:semiHidden/>
    <w:unhideWhenUsed/>
    <w:rsid w:val="0022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222263"/>
    <w:rPr>
      <w:rFonts w:ascii="Tahoma" w:hAnsi="Tahoma" w:cs="Tahoma"/>
      <w:i/>
      <w:i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92620"/>
  </w:style>
  <w:style w:type="paragraph" w:customStyle="1" w:styleId="Style2">
    <w:name w:val="Style2"/>
    <w:basedOn w:val="a"/>
    <w:rsid w:val="00F92620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F92620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F9262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F9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F9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F9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F9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51">
    <w:name w:val="Font Style51"/>
    <w:rsid w:val="00F92620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F92620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F92620"/>
    <w:rPr>
      <w:rFonts w:ascii="Times New Roman" w:hAnsi="Times New Roman" w:cs="Times New Roman" w:hint="default"/>
      <w:b/>
      <w:bCs w:val="0"/>
      <w:i/>
      <w:iCs w:val="0"/>
      <w:sz w:val="14"/>
    </w:rPr>
  </w:style>
  <w:style w:type="character" w:customStyle="1" w:styleId="FontStyle53">
    <w:name w:val="Font Style53"/>
    <w:rsid w:val="00F92620"/>
    <w:rPr>
      <w:rFonts w:ascii="Times New Roman" w:hAnsi="Times New Roman" w:cs="Times New Roman" w:hint="default"/>
      <w:b/>
      <w:bCs w:val="0"/>
      <w:spacing w:val="10"/>
      <w:sz w:val="14"/>
    </w:rPr>
  </w:style>
  <w:style w:type="paragraph" w:styleId="aff0">
    <w:name w:val="header"/>
    <w:basedOn w:val="a"/>
    <w:link w:val="aff1"/>
    <w:uiPriority w:val="99"/>
    <w:unhideWhenUsed/>
    <w:rsid w:val="00F9262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i w:val="0"/>
      <w:iCs w:val="0"/>
      <w:sz w:val="22"/>
      <w:szCs w:val="22"/>
      <w:lang w:val="ru-RU" w:eastAsia="ru-RU" w:bidi="ar-SA"/>
    </w:rPr>
  </w:style>
  <w:style w:type="character" w:customStyle="1" w:styleId="aff1">
    <w:name w:val="Верхний колонтитул Знак"/>
    <w:basedOn w:val="a0"/>
    <w:link w:val="aff0"/>
    <w:uiPriority w:val="99"/>
    <w:rsid w:val="00F92620"/>
    <w:rPr>
      <w:rFonts w:eastAsiaTheme="minorEastAsia"/>
      <w:lang w:val="ru-RU" w:eastAsia="ru-RU" w:bidi="ar-SA"/>
    </w:rPr>
  </w:style>
  <w:style w:type="character" w:styleId="aff2">
    <w:name w:val="FollowedHyperlink"/>
    <w:basedOn w:val="a0"/>
    <w:uiPriority w:val="99"/>
    <w:semiHidden/>
    <w:unhideWhenUsed/>
    <w:rsid w:val="00F92620"/>
    <w:rPr>
      <w:color w:val="800080" w:themeColor="followedHyperlink"/>
      <w:u w:val="single"/>
    </w:rPr>
  </w:style>
  <w:style w:type="character" w:customStyle="1" w:styleId="aff3">
    <w:name w:val="Основной текст_"/>
    <w:basedOn w:val="a0"/>
    <w:link w:val="61"/>
    <w:rsid w:val="00F926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f3"/>
    <w:rsid w:val="00F9262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F926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92620"/>
    <w:pPr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character" w:customStyle="1" w:styleId="aff4">
    <w:name w:val="Основной текст + Полужирный"/>
    <w:rsid w:val="005F5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6330ef5eabb6b.site123.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87;&#1086;&#1095;&#1090;&#1091;%20%20ekaterina.schestak0w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1087;&#1086;&#1095;&#1090;&#1091;%20%20ekaterina.schestak0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7;&#1086;&#1095;&#1090;&#1091;%20%20ekaterina.schestak0w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3E45-F174-4414-9F42-E9A637A0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5396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2024-02-05T03:23:00Z</cp:lastPrinted>
  <dcterms:created xsi:type="dcterms:W3CDTF">2021-12-09T07:17:00Z</dcterms:created>
  <dcterms:modified xsi:type="dcterms:W3CDTF">2024-02-05T07:53:00Z</dcterms:modified>
</cp:coreProperties>
</file>