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AF0" w:rsidRDefault="00C62644" w:rsidP="00C62644">
      <w:pPr>
        <w:jc w:val="center"/>
        <w:rPr>
          <w:lang w:val="fr-CA"/>
        </w:rPr>
      </w:pPr>
      <w:r>
        <w:rPr>
          <w:lang w:val="fr-CA"/>
        </w:rPr>
        <w:t>Biographie</w:t>
      </w:r>
      <w:r w:rsidR="00DA70D1">
        <w:rPr>
          <w:lang w:val="fr-CA"/>
        </w:rPr>
        <w:t>s</w:t>
      </w:r>
    </w:p>
    <w:p w:rsidR="00C62644" w:rsidRDefault="00C62644" w:rsidP="00C62644">
      <w:pPr>
        <w:rPr>
          <w:lang w:val="fr-CA"/>
        </w:rPr>
      </w:pPr>
    </w:p>
    <w:p w:rsidR="00C62644" w:rsidRDefault="00C62644" w:rsidP="00C62644">
      <w:pPr>
        <w:rPr>
          <w:lang w:val="fr-CA"/>
        </w:rPr>
      </w:pPr>
    </w:p>
    <w:p w:rsidR="00C62644" w:rsidRDefault="00C62644" w:rsidP="00C62644">
      <w:pPr>
        <w:rPr>
          <w:lang w:val="fr-CA"/>
        </w:rPr>
      </w:pPr>
      <w:r>
        <w:rPr>
          <w:lang w:val="fr-CA"/>
        </w:rPr>
        <w:t>Écrivez une</w:t>
      </w:r>
      <w:bookmarkStart w:id="0" w:name="_GoBack"/>
      <w:bookmarkEnd w:id="0"/>
      <w:r>
        <w:rPr>
          <w:lang w:val="fr-CA"/>
        </w:rPr>
        <w:t xml:space="preserve"> biographie </w:t>
      </w:r>
      <w:r w:rsidRPr="00C62644">
        <w:rPr>
          <w:b/>
          <w:u w:val="single"/>
          <w:lang w:val="fr-CA"/>
        </w:rPr>
        <w:t>au passé</w:t>
      </w:r>
      <w:r>
        <w:rPr>
          <w:b/>
          <w:u w:val="single"/>
          <w:lang w:val="fr-CA"/>
        </w:rPr>
        <w:t xml:space="preserve"> </w:t>
      </w:r>
      <w:r>
        <w:rPr>
          <w:lang w:val="fr-CA"/>
        </w:rPr>
        <w:t>de Claude Monet et Paul Gauguin avec les éléments suivants :</w:t>
      </w:r>
    </w:p>
    <w:p w:rsidR="00C62644" w:rsidRDefault="00C62644" w:rsidP="00C62644">
      <w:pPr>
        <w:rPr>
          <w:lang w:val="fr-CA"/>
        </w:rPr>
      </w:pPr>
    </w:p>
    <w:p w:rsidR="00C62644" w:rsidRDefault="00C62644" w:rsidP="00C62644">
      <w:pPr>
        <w:rPr>
          <w:lang w:val="fr-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3424254</wp:posOffset>
            </wp:positionH>
            <wp:positionV relativeFrom="paragraph">
              <wp:posOffset>108303</wp:posOffset>
            </wp:positionV>
            <wp:extent cx="1454785" cy="969010"/>
            <wp:effectExtent l="0" t="0" r="571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 xml:space="preserve">Claude Monet :  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Naissance :  Paris 1840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Décès :  Giverny 1926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Jeunesse :  Normandie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18 ans :  retour Paris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Création mouvement Impressionniste :  Claude Monet et Pierre Auguste Renoir</w:t>
      </w:r>
    </w:p>
    <w:p w:rsidR="00C62644" w:rsidRDefault="00C62644" w:rsidP="00C62644">
      <w:pPr>
        <w:rPr>
          <w:lang w:val="fr-CA"/>
        </w:rPr>
      </w:pPr>
    </w:p>
    <w:p w:rsidR="00C62644" w:rsidRDefault="00C62644" w:rsidP="00C62644">
      <w:pPr>
        <w:rPr>
          <w:lang w:val="fr-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111296</wp:posOffset>
            </wp:positionV>
            <wp:extent cx="1516380" cy="996315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Paul Gauguin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Naissance :  7 juin 1848, Paris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Enfance :  Lima, Pérou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Études : France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1866-1871 :  Service militaire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1874 :  Rencontres avec peintres impressionnistes.  Peinture :  nouvelle passion.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>1883 :  peinture à temps plein.</w:t>
      </w:r>
    </w:p>
    <w:p w:rsidR="00C62644" w:rsidRDefault="00C62644" w:rsidP="00C62644">
      <w:pPr>
        <w:rPr>
          <w:lang w:val="fr-CA"/>
        </w:rPr>
      </w:pPr>
      <w:r>
        <w:rPr>
          <w:lang w:val="fr-CA"/>
        </w:rPr>
        <w:t xml:space="preserve">1887 :  nombreux voyages, </w:t>
      </w:r>
      <w:proofErr w:type="spellStart"/>
      <w:r w:rsidR="00DA70D1">
        <w:rPr>
          <w:lang w:val="fr-CA"/>
        </w:rPr>
        <w:t>Martiniques</w:t>
      </w:r>
      <w:proofErr w:type="spellEnd"/>
      <w:r w:rsidR="00DA70D1">
        <w:rPr>
          <w:lang w:val="fr-CA"/>
        </w:rPr>
        <w:t xml:space="preserve"> entre autres. </w:t>
      </w:r>
    </w:p>
    <w:p w:rsidR="00DA70D1" w:rsidRDefault="00DA70D1" w:rsidP="00C62644">
      <w:pPr>
        <w:rPr>
          <w:lang w:val="fr-CA"/>
        </w:rPr>
      </w:pPr>
      <w:r>
        <w:rPr>
          <w:lang w:val="fr-CA"/>
        </w:rPr>
        <w:t xml:space="preserve">1888 : Chef de file de l’École de Pont-Aven –Mouvement synthétisme (Postimpressionnisme) </w:t>
      </w:r>
    </w:p>
    <w:p w:rsidR="00DA70D1" w:rsidRDefault="00DA70D1" w:rsidP="00C62644">
      <w:pPr>
        <w:rPr>
          <w:lang w:val="fr-CA"/>
        </w:rPr>
      </w:pPr>
      <w:r>
        <w:rPr>
          <w:lang w:val="fr-CA"/>
        </w:rPr>
        <w:t>1888 :  Loge chez Van Gogh, Arles</w:t>
      </w:r>
    </w:p>
    <w:p w:rsidR="00DA70D1" w:rsidRDefault="00DA70D1" w:rsidP="00C62644">
      <w:pPr>
        <w:rPr>
          <w:lang w:val="fr-CA"/>
        </w:rPr>
      </w:pPr>
      <w:r>
        <w:rPr>
          <w:lang w:val="fr-CA"/>
        </w:rPr>
        <w:t>1891 :  S’installe Îles Polynésiennes.</w:t>
      </w:r>
    </w:p>
    <w:p w:rsidR="00DA70D1" w:rsidRDefault="00DA70D1" w:rsidP="00C62644">
      <w:pPr>
        <w:rPr>
          <w:lang w:val="fr-CA"/>
        </w:rPr>
      </w:pPr>
      <w:r>
        <w:rPr>
          <w:lang w:val="fr-CA"/>
        </w:rPr>
        <w:t xml:space="preserve">1903 :  </w:t>
      </w:r>
      <w:r>
        <w:rPr>
          <w:lang w:val="fr-CA"/>
        </w:rPr>
        <w:t>8 mai 1903, Îles Marquises, Polynésie</w:t>
      </w:r>
      <w:r>
        <w:rPr>
          <w:lang w:val="fr-CA"/>
        </w:rPr>
        <w:t>.  (</w:t>
      </w:r>
      <w:proofErr w:type="gramStart"/>
      <w:r>
        <w:rPr>
          <w:lang w:val="fr-CA"/>
        </w:rPr>
        <w:t>pauvre</w:t>
      </w:r>
      <w:proofErr w:type="gramEnd"/>
      <w:r>
        <w:rPr>
          <w:lang w:val="fr-CA"/>
        </w:rPr>
        <w:t>).</w:t>
      </w:r>
    </w:p>
    <w:p w:rsidR="00C62644" w:rsidRDefault="00C62644" w:rsidP="00C62644">
      <w:pPr>
        <w:rPr>
          <w:lang w:val="fr-CA"/>
        </w:rPr>
      </w:pPr>
    </w:p>
    <w:p w:rsidR="00C62644" w:rsidRDefault="00C62644" w:rsidP="00C62644">
      <w:pPr>
        <w:rPr>
          <w:lang w:val="fr-CA"/>
        </w:rPr>
      </w:pPr>
    </w:p>
    <w:p w:rsidR="00C62644" w:rsidRDefault="00C62644" w:rsidP="00C62644">
      <w:pPr>
        <w:rPr>
          <w:lang w:val="fr-CA"/>
        </w:rPr>
      </w:pPr>
    </w:p>
    <w:p w:rsidR="00C62644" w:rsidRDefault="00C62644" w:rsidP="00C62644">
      <w:pPr>
        <w:rPr>
          <w:lang w:val="fr-CA"/>
        </w:rPr>
      </w:pPr>
    </w:p>
    <w:p w:rsidR="00C62644" w:rsidRDefault="00C62644" w:rsidP="00C62644">
      <w:pPr>
        <w:rPr>
          <w:lang w:val="fr-CA"/>
        </w:rPr>
      </w:pPr>
    </w:p>
    <w:p w:rsidR="00C62644" w:rsidRPr="00C62644" w:rsidRDefault="00C62644" w:rsidP="00C62644">
      <w:pPr>
        <w:rPr>
          <w:lang w:val="fr-CA"/>
        </w:rPr>
      </w:pPr>
    </w:p>
    <w:sectPr w:rsidR="00C62644" w:rsidRPr="00C62644" w:rsidSect="00664B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44"/>
    <w:rsid w:val="00613AF0"/>
    <w:rsid w:val="00664B73"/>
    <w:rsid w:val="00C62644"/>
    <w:rsid w:val="00D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4CBD"/>
  <w15:chartTrackingRefBased/>
  <w15:docId w15:val="{702CA405-BBFF-184C-AC38-C61C5C6F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elisavena@kpnmail.nl</dc:creator>
  <cp:keywords/>
  <dc:description/>
  <cp:lastModifiedBy>elisavena@kpnmail.nl</cp:lastModifiedBy>
  <cp:revision>1</cp:revision>
  <dcterms:created xsi:type="dcterms:W3CDTF">2019-03-13T09:06:00Z</dcterms:created>
  <dcterms:modified xsi:type="dcterms:W3CDTF">2019-03-13T09:20:00Z</dcterms:modified>
</cp:coreProperties>
</file>