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B4" w:rsidRPr="00C075B4" w:rsidRDefault="00C075B4" w:rsidP="00C075B4">
      <w:pPr>
        <w:spacing w:before="120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fr-FR" w:eastAsia="nl-NL"/>
        </w:rPr>
      </w:pPr>
      <w:r w:rsidRPr="00C075B4">
        <w:rPr>
          <w:rFonts w:ascii="Arial" w:eastAsia="Times New Roman" w:hAnsi="Arial" w:cs="Arial"/>
          <w:b/>
          <w:bCs/>
          <w:color w:val="1B5D6C"/>
          <w:kern w:val="36"/>
          <w:sz w:val="27"/>
          <w:szCs w:val="27"/>
          <w:shd w:val="clear" w:color="auto" w:fill="F8B538"/>
          <w:lang w:val="fr-FR" w:eastAsia="nl-NL"/>
        </w:rPr>
        <w:t>Passé simple de l'indicatif</w:t>
      </w:r>
    </w:p>
    <w:p w:rsidR="00C075B4" w:rsidRPr="00C075B4" w:rsidRDefault="00C075B4" w:rsidP="00C075B4">
      <w:pPr>
        <w:shd w:val="clear" w:color="auto" w:fill="EEEEEE"/>
        <w:spacing w:before="225" w:after="100" w:afterAutospacing="1" w:line="330" w:lineRule="atLeast"/>
        <w:rPr>
          <w:rFonts w:ascii="Arial" w:eastAsia="Times New Roman" w:hAnsi="Arial" w:cs="Arial"/>
          <w:sz w:val="21"/>
          <w:szCs w:val="21"/>
          <w:lang w:val="fr-FR" w:eastAsia="nl-NL"/>
        </w:rPr>
      </w:pPr>
      <w:r w:rsidRPr="00C075B4">
        <w:rPr>
          <w:rFonts w:ascii="Arial" w:eastAsia="Times New Roman" w:hAnsi="Arial" w:cs="Arial"/>
          <w:b/>
          <w:bCs/>
          <w:sz w:val="21"/>
          <w:szCs w:val="21"/>
          <w:lang w:val="fr-FR" w:eastAsia="nl-NL"/>
        </w:rPr>
        <w:t>» A. Emploi du passé simple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br/>
        <w:t xml:space="preserve">Le </w:t>
      </w:r>
      <w:r w:rsidRPr="00C075B4">
        <w:rPr>
          <w:rFonts w:ascii="Arial" w:eastAsia="Times New Roman" w:hAnsi="Arial" w:cs="Arial"/>
          <w:b/>
          <w:bCs/>
          <w:sz w:val="21"/>
          <w:szCs w:val="21"/>
          <w:lang w:val="fr-FR" w:eastAsia="nl-NL"/>
        </w:rPr>
        <w:t>passé simple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exprime une action achevée du passé, le plus souvent une action brève.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br/>
      </w:r>
      <w:r w:rsidRPr="00C075B4">
        <w:rPr>
          <w:rFonts w:ascii="Arial" w:eastAsia="Times New Roman" w:hAnsi="Arial" w:cs="Arial"/>
          <w:sz w:val="21"/>
          <w:szCs w:val="21"/>
          <w:u w:val="single"/>
          <w:lang w:val="fr-FR" w:eastAsia="nl-NL"/>
        </w:rPr>
        <w:t>Exemple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: </w:t>
      </w:r>
      <w:r w:rsidRPr="00C075B4">
        <w:rPr>
          <w:rFonts w:ascii="Arial" w:eastAsia="Times New Roman" w:hAnsi="Arial" w:cs="Arial"/>
          <w:i/>
          <w:iCs/>
          <w:sz w:val="21"/>
          <w:szCs w:val="21"/>
          <w:lang w:val="fr-FR" w:eastAsia="nl-NL"/>
        </w:rPr>
        <w:t xml:space="preserve">Soudain, le cycliste </w:t>
      </w:r>
      <w:r w:rsidRPr="00C075B4">
        <w:rPr>
          <w:rFonts w:ascii="Arial" w:eastAsia="Times New Roman" w:hAnsi="Arial" w:cs="Arial"/>
          <w:b/>
          <w:bCs/>
          <w:i/>
          <w:iCs/>
          <w:sz w:val="21"/>
          <w:szCs w:val="21"/>
          <w:lang w:val="fr-FR" w:eastAsia="nl-NL"/>
        </w:rPr>
        <w:t>chuta</w:t>
      </w:r>
      <w:r w:rsidRPr="00C075B4">
        <w:rPr>
          <w:rFonts w:ascii="Arial" w:eastAsia="Times New Roman" w:hAnsi="Arial" w:cs="Arial"/>
          <w:i/>
          <w:iCs/>
          <w:sz w:val="21"/>
          <w:szCs w:val="21"/>
          <w:lang w:val="fr-FR" w:eastAsia="nl-NL"/>
        </w:rPr>
        <w:t xml:space="preserve"> par terre.</w:t>
      </w:r>
    </w:p>
    <w:p w:rsidR="00C075B4" w:rsidRPr="00C075B4" w:rsidRDefault="00C075B4" w:rsidP="00C075B4">
      <w:pPr>
        <w:shd w:val="clear" w:color="auto" w:fill="EEEEEE"/>
        <w:spacing w:before="225" w:after="100" w:afterAutospacing="1" w:line="330" w:lineRule="atLeast"/>
        <w:rPr>
          <w:rFonts w:ascii="Arial" w:eastAsia="Times New Roman" w:hAnsi="Arial" w:cs="Arial"/>
          <w:sz w:val="21"/>
          <w:szCs w:val="21"/>
          <w:lang w:val="fr-FR" w:eastAsia="nl-NL"/>
        </w:rPr>
      </w:pPr>
      <w:r w:rsidRPr="00C075B4">
        <w:rPr>
          <w:rFonts w:ascii="Arial" w:eastAsia="Times New Roman" w:hAnsi="Arial" w:cs="Arial"/>
          <w:b/>
          <w:bCs/>
          <w:sz w:val="21"/>
          <w:szCs w:val="21"/>
          <w:lang w:val="fr-FR" w:eastAsia="nl-NL"/>
        </w:rPr>
        <w:t>» B. Les terminaisons du passé simple de l'indicatif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br/>
        <w:t xml:space="preserve">Les terminaisons varient selon </w:t>
      </w:r>
      <w:hyperlink r:id="rId5" w:history="1">
        <w:r w:rsidRPr="00C075B4">
          <w:rPr>
            <w:rFonts w:ascii="Arial" w:eastAsia="Times New Roman" w:hAnsi="Arial" w:cs="Arial"/>
            <w:b/>
            <w:bCs/>
            <w:color w:val="1B5D6C"/>
            <w:sz w:val="21"/>
            <w:szCs w:val="21"/>
            <w:lang w:val="fr-FR" w:eastAsia="nl-NL"/>
          </w:rPr>
          <w:t>le groupe</w:t>
        </w:r>
      </w:hyperlink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auquel appartient </w:t>
      </w:r>
      <w:hyperlink r:id="rId6" w:history="1">
        <w:r w:rsidRPr="00C075B4">
          <w:rPr>
            <w:rFonts w:ascii="Arial" w:eastAsia="Times New Roman" w:hAnsi="Arial" w:cs="Arial"/>
            <w:b/>
            <w:bCs/>
            <w:color w:val="1B5D6C"/>
            <w:sz w:val="21"/>
            <w:szCs w:val="21"/>
            <w:lang w:val="fr-FR" w:eastAsia="nl-NL"/>
          </w:rPr>
          <w:t>le verbe</w:t>
        </w:r>
      </w:hyperlink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>.</w:t>
      </w:r>
    </w:p>
    <w:tbl>
      <w:tblPr>
        <w:tblW w:w="5000" w:type="pct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540"/>
        <w:gridCol w:w="2147"/>
        <w:gridCol w:w="1614"/>
        <w:gridCol w:w="2073"/>
      </w:tblGrid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Passé </w:t>
            </w:r>
            <w:proofErr w:type="spellStart"/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simple</w:t>
            </w:r>
            <w:proofErr w:type="spellEnd"/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 de </w:t>
            </w:r>
            <w:proofErr w:type="spellStart"/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l'indicatif</w:t>
            </w:r>
            <w:proofErr w:type="spellEnd"/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hyperlink r:id="rId7" w:history="1"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lang w:eastAsia="nl-NL"/>
                </w:rPr>
                <w:t>1</w:t>
              </w:r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vertAlign w:val="superscript"/>
                  <w:lang w:eastAsia="nl-NL"/>
                </w:rPr>
                <w:t>er</w:t>
              </w:r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lang w:eastAsia="nl-NL"/>
                </w:rPr>
                <w:t xml:space="preserve"> </w:t>
              </w:r>
              <w:proofErr w:type="spellStart"/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lang w:eastAsia="nl-NL"/>
                </w:rPr>
                <w:t>groupe</w:t>
              </w:r>
              <w:proofErr w:type="spellEnd"/>
            </w:hyperlink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hyperlink r:id="rId8" w:history="1"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lang w:eastAsia="nl-NL"/>
                </w:rPr>
                <w:t>2</w:t>
              </w:r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vertAlign w:val="superscript"/>
                  <w:lang w:eastAsia="nl-NL"/>
                </w:rPr>
                <w:t>e</w:t>
              </w:r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lang w:eastAsia="nl-NL"/>
                </w:rPr>
                <w:t xml:space="preserve"> </w:t>
              </w:r>
              <w:proofErr w:type="spellStart"/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lang w:eastAsia="nl-NL"/>
                </w:rPr>
                <w:t>groupe</w:t>
              </w:r>
              <w:proofErr w:type="spellEnd"/>
            </w:hyperlink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/ j'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aim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ai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fin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aim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fin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il</w:t>
            </w:r>
            <w:proofErr w:type="spellEnd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/ elle / 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aim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fin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it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nous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âmes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aim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âmes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îmes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fin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îmes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âtes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aim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âtes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îtes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fin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îtes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ils</w:t>
            </w:r>
            <w:proofErr w:type="spellEnd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/ 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elles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èrent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aim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èrent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fin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irent</w:t>
            </w:r>
            <w:proofErr w:type="spellEnd"/>
          </w:p>
        </w:tc>
      </w:tr>
    </w:tbl>
    <w:p w:rsidR="00C075B4" w:rsidRPr="00C075B4" w:rsidRDefault="00C075B4" w:rsidP="00C075B4">
      <w:pPr>
        <w:shd w:val="clear" w:color="auto" w:fill="EEEEEE"/>
        <w:spacing w:after="100" w:line="330" w:lineRule="atLeast"/>
        <w:rPr>
          <w:rFonts w:ascii="Arial" w:eastAsia="Times New Roman" w:hAnsi="Arial" w:cs="Arial"/>
          <w:sz w:val="21"/>
          <w:szCs w:val="21"/>
          <w:lang w:val="fr-FR" w:eastAsia="nl-NL"/>
        </w:rPr>
      </w:pP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br/>
      </w:r>
      <w:r w:rsidRPr="00C075B4">
        <w:rPr>
          <w:rFonts w:ascii="Arial" w:eastAsia="Times New Roman" w:hAnsi="Arial" w:cs="Arial"/>
          <w:sz w:val="21"/>
          <w:szCs w:val="21"/>
          <w:u w:val="single"/>
          <w:lang w:val="fr-FR" w:eastAsia="nl-NL"/>
        </w:rPr>
        <w:t>Attention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: les verbes du </w:t>
      </w:r>
      <w:hyperlink r:id="rId9" w:history="1">
        <w:r w:rsidRPr="00C075B4">
          <w:rPr>
            <w:rFonts w:ascii="Arial" w:eastAsia="Times New Roman" w:hAnsi="Arial" w:cs="Arial"/>
            <w:b/>
            <w:bCs/>
            <w:color w:val="1B5D6C"/>
            <w:sz w:val="21"/>
            <w:szCs w:val="21"/>
            <w:lang w:val="fr-FR" w:eastAsia="nl-NL"/>
          </w:rPr>
          <w:t>3</w:t>
        </w:r>
        <w:r w:rsidRPr="00C075B4">
          <w:rPr>
            <w:rFonts w:ascii="Arial" w:eastAsia="Times New Roman" w:hAnsi="Arial" w:cs="Arial"/>
            <w:b/>
            <w:bCs/>
            <w:color w:val="1B5D6C"/>
            <w:sz w:val="21"/>
            <w:szCs w:val="21"/>
            <w:vertAlign w:val="superscript"/>
            <w:lang w:val="fr-FR" w:eastAsia="nl-NL"/>
          </w:rPr>
          <w:t>e</w:t>
        </w:r>
        <w:r w:rsidRPr="00C075B4">
          <w:rPr>
            <w:rFonts w:ascii="Arial" w:eastAsia="Times New Roman" w:hAnsi="Arial" w:cs="Arial"/>
            <w:b/>
            <w:bCs/>
            <w:color w:val="1B5D6C"/>
            <w:sz w:val="21"/>
            <w:szCs w:val="21"/>
            <w:lang w:val="fr-FR" w:eastAsia="nl-NL"/>
          </w:rPr>
          <w:t xml:space="preserve"> groupe</w:t>
        </w:r>
      </w:hyperlink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ont 3 modèles de terminaisons.</w:t>
      </w:r>
    </w:p>
    <w:tbl>
      <w:tblPr>
        <w:tblW w:w="5000" w:type="pct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127"/>
        <w:gridCol w:w="1361"/>
        <w:gridCol w:w="1094"/>
        <w:gridCol w:w="1302"/>
        <w:gridCol w:w="1180"/>
        <w:gridCol w:w="1308"/>
      </w:tblGrid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hyperlink r:id="rId10" w:history="1"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lang w:eastAsia="nl-NL"/>
                </w:rPr>
                <w:t>3</w:t>
              </w:r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vertAlign w:val="superscript"/>
                  <w:lang w:eastAsia="nl-NL"/>
                </w:rPr>
                <w:t>e</w:t>
              </w:r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lang w:eastAsia="nl-NL"/>
                </w:rPr>
                <w:t xml:space="preserve"> </w:t>
              </w:r>
              <w:proofErr w:type="spellStart"/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lang w:eastAsia="nl-NL"/>
                </w:rPr>
                <w:t>groupe</w:t>
              </w:r>
              <w:proofErr w:type="spellEnd"/>
            </w:hyperlink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modèle</w:t>
            </w:r>
            <w:proofErr w:type="spellEnd"/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 1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modèle</w:t>
            </w:r>
            <w:proofErr w:type="spellEnd"/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 2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modèle</w:t>
            </w:r>
            <w:proofErr w:type="spellEnd"/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 3</w:t>
            </w:r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/ j'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ins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ins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il</w:t>
            </w:r>
            <w:proofErr w:type="spellEnd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/ elle / 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ut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int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nous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îmes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îmes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ûmes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ûmes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înmes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înmes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îtes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îtes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ûtes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ûtes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întes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întes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ils</w:t>
            </w:r>
            <w:proofErr w:type="spellEnd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/ 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elles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urent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cr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urent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</w:t>
            </w: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inrent</w:t>
            </w:r>
            <w:proofErr w:type="spellEnd"/>
          </w:p>
        </w:tc>
      </w:tr>
    </w:tbl>
    <w:p w:rsidR="00C075B4" w:rsidRDefault="00C075B4" w:rsidP="00C075B4">
      <w:pPr>
        <w:shd w:val="clear" w:color="auto" w:fill="EEEEEE"/>
        <w:spacing w:before="225" w:after="100" w:afterAutospacing="1" w:line="330" w:lineRule="atLeast"/>
        <w:rPr>
          <w:rFonts w:ascii="Arial" w:eastAsia="Times New Roman" w:hAnsi="Arial" w:cs="Arial"/>
          <w:i/>
          <w:iCs/>
          <w:sz w:val="21"/>
          <w:szCs w:val="21"/>
          <w:lang w:val="fr-FR" w:eastAsia="nl-NL"/>
        </w:rPr>
      </w:pPr>
      <w:r w:rsidRPr="00C075B4">
        <w:rPr>
          <w:rFonts w:ascii="Arial" w:eastAsia="Times New Roman" w:hAnsi="Arial" w:cs="Arial"/>
          <w:b/>
          <w:bCs/>
          <w:sz w:val="21"/>
          <w:szCs w:val="21"/>
          <w:lang w:val="fr-FR" w:eastAsia="nl-NL"/>
        </w:rPr>
        <w:t>Remarque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: On peut rechercher le </w:t>
      </w:r>
      <w:hyperlink r:id="rId11" w:history="1">
        <w:r w:rsidRPr="00C075B4">
          <w:rPr>
            <w:rFonts w:ascii="Arial" w:eastAsia="Times New Roman" w:hAnsi="Arial" w:cs="Arial"/>
            <w:b/>
            <w:bCs/>
            <w:color w:val="1B5D6C"/>
            <w:sz w:val="21"/>
            <w:szCs w:val="21"/>
            <w:lang w:val="fr-FR" w:eastAsia="nl-NL"/>
          </w:rPr>
          <w:t>participe passé</w:t>
        </w:r>
      </w:hyperlink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du verbe à conjuguer mais cela ne fonctionne pas toujours !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br/>
      </w:r>
      <w:r w:rsidRPr="00C075B4">
        <w:rPr>
          <w:rFonts w:ascii="Arial" w:eastAsia="Times New Roman" w:hAnsi="Arial" w:cs="Arial"/>
          <w:sz w:val="21"/>
          <w:szCs w:val="21"/>
          <w:u w:val="single"/>
          <w:lang w:val="fr-FR" w:eastAsia="nl-NL"/>
        </w:rPr>
        <w:t>Exemple n°1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: verbe </w:t>
      </w:r>
      <w:hyperlink r:id="rId12" w:history="1">
        <w:r w:rsidRPr="00C075B4">
          <w:rPr>
            <w:rFonts w:ascii="Arial" w:eastAsia="Times New Roman" w:hAnsi="Arial" w:cs="Arial"/>
            <w:b/>
            <w:bCs/>
            <w:i/>
            <w:iCs/>
            <w:color w:val="1B5D6C"/>
            <w:sz w:val="21"/>
            <w:szCs w:val="21"/>
            <w:lang w:val="fr-FR" w:eastAsia="nl-NL"/>
          </w:rPr>
          <w:t>devoir</w:t>
        </w:r>
      </w:hyperlink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- &gt; </w:t>
      </w:r>
      <w:hyperlink r:id="rId13" w:history="1">
        <w:r w:rsidRPr="00C075B4">
          <w:rPr>
            <w:rFonts w:ascii="Arial" w:eastAsia="Times New Roman" w:hAnsi="Arial" w:cs="Arial"/>
            <w:b/>
            <w:bCs/>
            <w:color w:val="1B5D6C"/>
            <w:sz w:val="21"/>
            <w:szCs w:val="21"/>
            <w:lang w:val="fr-FR" w:eastAsia="nl-NL"/>
          </w:rPr>
          <w:t>participe passé</w:t>
        </w:r>
      </w:hyperlink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: </w:t>
      </w:r>
      <w:r w:rsidRPr="00C075B4">
        <w:rPr>
          <w:rFonts w:ascii="Arial" w:eastAsia="Times New Roman" w:hAnsi="Arial" w:cs="Arial"/>
          <w:i/>
          <w:iCs/>
          <w:sz w:val="21"/>
          <w:szCs w:val="21"/>
          <w:lang w:val="fr-FR" w:eastAsia="nl-NL"/>
        </w:rPr>
        <w:t>du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. 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br/>
        <w:t xml:space="preserve">Passé simple -&gt; </w:t>
      </w:r>
      <w:r w:rsidRPr="00C075B4">
        <w:rPr>
          <w:rFonts w:ascii="Arial" w:eastAsia="Times New Roman" w:hAnsi="Arial" w:cs="Arial"/>
          <w:i/>
          <w:iCs/>
          <w:sz w:val="21"/>
          <w:szCs w:val="21"/>
          <w:lang w:val="fr-FR" w:eastAsia="nl-NL"/>
        </w:rPr>
        <w:t>je dus, tu dus, il dut, nous dûmes, vous dûtes, ils durent.</w:t>
      </w:r>
    </w:p>
    <w:p w:rsidR="00C075B4" w:rsidRPr="00C075B4" w:rsidRDefault="00C075B4" w:rsidP="00C075B4">
      <w:pPr>
        <w:shd w:val="clear" w:color="auto" w:fill="EEEEEE"/>
        <w:spacing w:before="225" w:after="100" w:afterAutospacing="1" w:line="330" w:lineRule="atLeast"/>
        <w:rPr>
          <w:rFonts w:ascii="Arial" w:eastAsia="Times New Roman" w:hAnsi="Arial" w:cs="Arial"/>
          <w:sz w:val="21"/>
          <w:szCs w:val="21"/>
          <w:lang w:val="fr-FR" w:eastAsia="nl-NL"/>
        </w:rPr>
      </w:pP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lastRenderedPageBreak/>
        <w:br/>
      </w:r>
      <w:r w:rsidRPr="00C075B4">
        <w:rPr>
          <w:rFonts w:ascii="Arial" w:eastAsia="Times New Roman" w:hAnsi="Arial" w:cs="Arial"/>
          <w:sz w:val="21"/>
          <w:szCs w:val="21"/>
          <w:u w:val="single"/>
          <w:lang w:val="fr-FR" w:eastAsia="nl-NL"/>
        </w:rPr>
        <w:t>Exemple n°2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: </w:t>
      </w:r>
      <w:hyperlink r:id="rId14" w:history="1">
        <w:r w:rsidRPr="00C075B4">
          <w:rPr>
            <w:rFonts w:ascii="Arial" w:eastAsia="Times New Roman" w:hAnsi="Arial" w:cs="Arial"/>
            <w:b/>
            <w:bCs/>
            <w:i/>
            <w:iCs/>
            <w:color w:val="1B5D6C"/>
            <w:sz w:val="21"/>
            <w:szCs w:val="21"/>
            <w:lang w:val="fr-FR" w:eastAsia="nl-NL"/>
          </w:rPr>
          <w:t>vaincre</w:t>
        </w:r>
      </w:hyperlink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-&gt; </w:t>
      </w:r>
      <w:hyperlink r:id="rId15" w:history="1">
        <w:r w:rsidRPr="00C075B4">
          <w:rPr>
            <w:rFonts w:ascii="Arial" w:eastAsia="Times New Roman" w:hAnsi="Arial" w:cs="Arial"/>
            <w:b/>
            <w:bCs/>
            <w:color w:val="1B5D6C"/>
            <w:sz w:val="21"/>
            <w:szCs w:val="21"/>
            <w:lang w:val="fr-FR" w:eastAsia="nl-NL"/>
          </w:rPr>
          <w:t>participe passé</w:t>
        </w:r>
      </w:hyperlink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:</w:t>
      </w:r>
      <w:r w:rsidRPr="00C075B4">
        <w:rPr>
          <w:rFonts w:ascii="Arial" w:eastAsia="Times New Roman" w:hAnsi="Arial" w:cs="Arial"/>
          <w:i/>
          <w:iCs/>
          <w:sz w:val="21"/>
          <w:szCs w:val="21"/>
          <w:lang w:val="fr-FR" w:eastAsia="nl-NL"/>
        </w:rPr>
        <w:t xml:space="preserve"> vaincu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>.</w:t>
      </w:r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br/>
        <w:t xml:space="preserve">Passé simple -&gt; </w:t>
      </w:r>
      <w:r w:rsidRPr="00C075B4">
        <w:rPr>
          <w:rFonts w:ascii="Arial" w:eastAsia="Times New Roman" w:hAnsi="Arial" w:cs="Arial"/>
          <w:i/>
          <w:iCs/>
          <w:sz w:val="21"/>
          <w:szCs w:val="21"/>
          <w:lang w:val="fr-FR" w:eastAsia="nl-NL"/>
        </w:rPr>
        <w:t>je vainquis, tu vainquis, il vainquit, nous vainquîmes, vous vainquîtes, ils vainquirent.</w:t>
      </w:r>
    </w:p>
    <w:p w:rsidR="00C075B4" w:rsidRPr="00C075B4" w:rsidRDefault="00C075B4" w:rsidP="00C075B4">
      <w:pPr>
        <w:shd w:val="clear" w:color="auto" w:fill="EEEEEE"/>
        <w:spacing w:before="225" w:after="100" w:afterAutospacing="1" w:line="330" w:lineRule="atLeast"/>
        <w:rPr>
          <w:rFonts w:ascii="Arial" w:eastAsia="Times New Roman" w:hAnsi="Arial" w:cs="Arial"/>
          <w:sz w:val="21"/>
          <w:szCs w:val="21"/>
          <w:lang w:val="fr-FR" w:eastAsia="nl-NL"/>
        </w:rPr>
      </w:pPr>
      <w:r w:rsidRPr="00C075B4">
        <w:rPr>
          <w:rFonts w:ascii="Arial" w:eastAsia="Times New Roman" w:hAnsi="Arial" w:cs="Arial"/>
          <w:b/>
          <w:bCs/>
          <w:sz w:val="21"/>
          <w:szCs w:val="21"/>
          <w:lang w:val="fr-FR" w:eastAsia="nl-NL"/>
        </w:rPr>
        <w:t xml:space="preserve">» </w:t>
      </w:r>
      <w:proofErr w:type="spellStart"/>
      <w:r w:rsidRPr="00C075B4">
        <w:rPr>
          <w:rFonts w:ascii="Arial" w:eastAsia="Times New Roman" w:hAnsi="Arial" w:cs="Arial"/>
          <w:b/>
          <w:bCs/>
          <w:sz w:val="21"/>
          <w:szCs w:val="21"/>
          <w:lang w:val="fr-FR" w:eastAsia="nl-NL"/>
        </w:rPr>
        <w:t>C.</w:t>
      </w:r>
      <w:hyperlink r:id="rId16" w:history="1">
        <w:r w:rsidRPr="00C075B4">
          <w:rPr>
            <w:rFonts w:ascii="Arial" w:eastAsia="Times New Roman" w:hAnsi="Arial" w:cs="Arial"/>
            <w:b/>
            <w:bCs/>
            <w:color w:val="1B5D6C"/>
            <w:sz w:val="21"/>
            <w:szCs w:val="21"/>
            <w:lang w:val="fr-FR" w:eastAsia="nl-NL"/>
          </w:rPr>
          <w:t>Les</w:t>
        </w:r>
        <w:proofErr w:type="spellEnd"/>
        <w:r w:rsidRPr="00C075B4">
          <w:rPr>
            <w:rFonts w:ascii="Arial" w:eastAsia="Times New Roman" w:hAnsi="Arial" w:cs="Arial"/>
            <w:b/>
            <w:bCs/>
            <w:color w:val="1B5D6C"/>
            <w:sz w:val="21"/>
            <w:szCs w:val="21"/>
            <w:lang w:val="fr-FR" w:eastAsia="nl-NL"/>
          </w:rPr>
          <w:t xml:space="preserve"> auxiliaires</w:t>
        </w:r>
      </w:hyperlink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ont une conjugaison qu'il faut maitriser car ils permettent de former le </w:t>
      </w:r>
      <w:hyperlink r:id="rId17" w:history="1">
        <w:r w:rsidRPr="00C075B4">
          <w:rPr>
            <w:rFonts w:ascii="Arial" w:eastAsia="Times New Roman" w:hAnsi="Arial" w:cs="Arial"/>
            <w:b/>
            <w:bCs/>
            <w:color w:val="1B5D6C"/>
            <w:sz w:val="21"/>
            <w:szCs w:val="21"/>
            <w:lang w:val="fr-FR" w:eastAsia="nl-NL"/>
          </w:rPr>
          <w:t>passé antérieur de l'indicatif</w:t>
        </w:r>
      </w:hyperlink>
      <w:r w:rsidRPr="00C075B4">
        <w:rPr>
          <w:rFonts w:ascii="Arial" w:eastAsia="Times New Roman" w:hAnsi="Arial" w:cs="Arial"/>
          <w:sz w:val="21"/>
          <w:szCs w:val="21"/>
          <w:lang w:val="fr-FR" w:eastAsia="nl-NL"/>
        </w:rPr>
        <w:t xml:space="preserve"> de tous les autres verbes.</w:t>
      </w:r>
    </w:p>
    <w:tbl>
      <w:tblPr>
        <w:tblW w:w="5000" w:type="pct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689"/>
        <w:gridCol w:w="3689"/>
      </w:tblGrid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Les </w:t>
            </w:r>
            <w:proofErr w:type="spellStart"/>
            <w:r w:rsidRPr="00C075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auxiliaires</w:t>
            </w:r>
            <w:proofErr w:type="spell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hyperlink r:id="rId18" w:history="1">
              <w:proofErr w:type="spellStart"/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lang w:eastAsia="nl-NL"/>
                </w:rPr>
                <w:t>avoir</w:t>
              </w:r>
              <w:proofErr w:type="spellEnd"/>
            </w:hyperlink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hyperlink r:id="rId19" w:history="1">
              <w:proofErr w:type="spellStart"/>
              <w:r w:rsidRPr="00C075B4">
                <w:rPr>
                  <w:rFonts w:ascii="Arial" w:eastAsia="Times New Roman" w:hAnsi="Arial" w:cs="Arial"/>
                  <w:b/>
                  <w:bCs/>
                  <w:color w:val="1B5D6C"/>
                  <w:sz w:val="18"/>
                  <w:szCs w:val="18"/>
                  <w:lang w:eastAsia="nl-NL"/>
                </w:rPr>
                <w:t>être</w:t>
              </w:r>
              <w:proofErr w:type="spellEnd"/>
            </w:hyperlink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/ j'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fus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fus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il</w:t>
            </w:r>
            <w:proofErr w:type="spellEnd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/ elle / 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eut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fut</w:t>
            </w:r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nous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eûmes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fûmes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eûtes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fûtes</w:t>
            </w:r>
            <w:proofErr w:type="spellEnd"/>
          </w:p>
        </w:tc>
      </w:tr>
      <w:tr w:rsidR="00C075B4" w:rsidRPr="00C075B4" w:rsidTr="00C075B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ils</w:t>
            </w:r>
            <w:proofErr w:type="spellEnd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/ </w:t>
            </w: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elles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eurent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75B4" w:rsidRPr="00C075B4" w:rsidRDefault="00C075B4" w:rsidP="00C075B4">
            <w:pPr>
              <w:spacing w:before="22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C075B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furent</w:t>
            </w:r>
            <w:proofErr w:type="spellEnd"/>
          </w:p>
        </w:tc>
      </w:tr>
    </w:tbl>
    <w:p w:rsidR="004D21B9" w:rsidRDefault="004D21B9">
      <w:bookmarkStart w:id="0" w:name="_GoBack"/>
      <w:bookmarkEnd w:id="0"/>
    </w:p>
    <w:sectPr w:rsidR="004D2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B4"/>
    <w:rsid w:val="004D21B9"/>
    <w:rsid w:val="00C0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07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75B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Nadruk">
    <w:name w:val="Emphasis"/>
    <w:basedOn w:val="Standaardalinea-lettertype"/>
    <w:uiPriority w:val="20"/>
    <w:qFormat/>
    <w:rsid w:val="00C075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07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75B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Nadruk">
    <w:name w:val="Emphasis"/>
    <w:basedOn w:val="Standaardalinea-lettertype"/>
    <w:uiPriority w:val="20"/>
    <w:qFormat/>
    <w:rsid w:val="00C07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11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147">
                      <w:marLeft w:val="180"/>
                      <w:marRight w:val="18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-conjugaison.nouvelobs.com/regles/conjugaison/les-verbes-du-2eme-groupe-123.php" TargetMode="External"/><Relationship Id="rId13" Type="http://schemas.openxmlformats.org/officeDocument/2006/relationships/hyperlink" Target="http://la-conjugaison.nouvelobs.com/regles/conjugaison/participe-passe-1.php" TargetMode="External"/><Relationship Id="rId18" Type="http://schemas.openxmlformats.org/officeDocument/2006/relationships/hyperlink" Target="http://la-conjugaison.nouvelobs.com/du/verbe/avoir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a-conjugaison.nouvelobs.com/regles/conjugaison/les-verbes-du-1er-groupe-130.php" TargetMode="External"/><Relationship Id="rId12" Type="http://schemas.openxmlformats.org/officeDocument/2006/relationships/hyperlink" Target="http://la-conjugaison.nouvelobs.com/du/verbe/devoir.php" TargetMode="External"/><Relationship Id="rId17" Type="http://schemas.openxmlformats.org/officeDocument/2006/relationships/hyperlink" Target="http://la-conjugaison.nouvelobs.com/regles/conjugaison/passe-anterieur-de-l-indicatif-46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-conjugaison.nouvelobs.com/regles/conjugaison/les-auxiliaires-144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-conjugaison.nouvelobs.com/regles/conjugaison/le-verbe-59.php" TargetMode="External"/><Relationship Id="rId11" Type="http://schemas.openxmlformats.org/officeDocument/2006/relationships/hyperlink" Target="http://la-conjugaison.nouvelobs.com/regles/conjugaison/participe-passe-1.php" TargetMode="External"/><Relationship Id="rId5" Type="http://schemas.openxmlformats.org/officeDocument/2006/relationships/hyperlink" Target="http://la-conjugaison.nouvelobs.com/regles/conjugaison/les-groupes-143.php" TargetMode="External"/><Relationship Id="rId15" Type="http://schemas.openxmlformats.org/officeDocument/2006/relationships/hyperlink" Target="http://la-conjugaison.nouvelobs.com/regles/conjugaison/participe-passe-1.php" TargetMode="External"/><Relationship Id="rId10" Type="http://schemas.openxmlformats.org/officeDocument/2006/relationships/hyperlink" Target="http://la-conjugaison.nouvelobs.com/regles/conjugaison/les-verbes-du-3eme-groupe-88.php" TargetMode="External"/><Relationship Id="rId19" Type="http://schemas.openxmlformats.org/officeDocument/2006/relationships/hyperlink" Target="http://la-conjugaison.nouvelobs.com/du/verbe/et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-conjugaison.nouvelobs.com/regles/conjugaison/les-verbes-du-3eme-groupe-88.php" TargetMode="External"/><Relationship Id="rId14" Type="http://schemas.openxmlformats.org/officeDocument/2006/relationships/hyperlink" Target="http://la-conjugaison.nouvelobs.com/du/verbe/vaincre.php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2530</Characters>
  <Application>Microsoft Office Word</Application>
  <DocSecurity>0</DocSecurity>
  <Lines>21</Lines>
  <Paragraphs>5</Paragraphs>
  <ScaleCrop>false</ScaleCrop>
  <Company>Scholengroep Spinoza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E.M.P. Vena</dc:creator>
  <cp:lastModifiedBy>E.M.P. Vena</cp:lastModifiedBy>
  <cp:revision>1</cp:revision>
  <cp:lastPrinted>2016-06-21T10:41:00Z</cp:lastPrinted>
  <dcterms:created xsi:type="dcterms:W3CDTF">2016-06-21T10:40:00Z</dcterms:created>
  <dcterms:modified xsi:type="dcterms:W3CDTF">2016-06-21T10:46:00Z</dcterms:modified>
</cp:coreProperties>
</file>