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096A" w14:textId="77777777" w:rsidR="00EC05CA" w:rsidRPr="00EC05CA" w:rsidRDefault="00EC05CA" w:rsidP="00580CF9">
      <w:pPr>
        <w:shd w:val="clear" w:color="auto" w:fill="FFFFFF" w:themeFill="background1"/>
        <w:spacing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fldChar w:fldCharType="begin"/>
      </w: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instrText xml:space="preserve"> HYPERLINK "http://marinakurvits.com/37_veb_servisov_dla_uchitel%d0%b0/" \l "Poleznye_instrumenty_pod_rukoj" </w:instrText>
      </w: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fldChar w:fldCharType="separate"/>
      </w:r>
      <w:r w:rsidRPr="00EC05CA">
        <w:rPr>
          <w:rFonts w:ascii="Georgia" w:eastAsia="Times New Roman" w:hAnsi="Georgia" w:cs="Times New Roman"/>
          <w:color w:val="000394"/>
          <w:sz w:val="27"/>
          <w:szCs w:val="27"/>
          <w:u w:val="single"/>
          <w:bdr w:val="none" w:sz="0" w:space="0" w:color="auto" w:frame="1"/>
          <w:lang w:eastAsia="ru-RU"/>
        </w:rPr>
        <w:t>Полезные инструменты под рукой</w:t>
      </w: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fldChar w:fldCharType="end"/>
      </w:r>
    </w:p>
    <w:p w14:paraId="520BEF5D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Кahoot</w:t>
      </w:r>
      <w:proofErr w:type="spellEnd"/>
    </w:p>
    <w:p w14:paraId="2EEAA40B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6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https://getkahoot.com</w:t>
        </w:r>
      </w:hyperlink>
    </w:p>
    <w:p w14:paraId="4F05425A" w14:textId="0615D91A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Конечно, многие знают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Кahoot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 Это сервис для создания онлайн- викторин, тестов и опросов. Использование этого инструмента является прекрасной заменой покупке дорогостоящих пультов для системы обратной связи в классе. Все, что вам понадобится, это свой компьютер, проектор и наличие смартфонов у ребят. </w:t>
      </w:r>
    </w:p>
    <w:p w14:paraId="17CF5149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Не знаете, как создать викторину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Kahoot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? </w:t>
      </w:r>
      <w:hyperlink r:id="rId7" w:tgtFrame="_blank" w:history="1"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Проходите по этой ссылке</w:t>
        </w:r>
      </w:hyperlink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и изучайте пошаговую инструкцию.</w:t>
      </w:r>
    </w:p>
    <w:p w14:paraId="076E2827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Quizizz</w:t>
      </w:r>
      <w:proofErr w:type="spellEnd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</w:p>
    <w:p w14:paraId="28071059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8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https://quizizz.com</w:t>
        </w:r>
      </w:hyperlink>
    </w:p>
    <w:p w14:paraId="320AF84E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Функционал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Quizizz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напоминает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Kahoot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и с его помощью можно также создавать и проводить игры, викторины, тесты и домашнюю работу. Основное отличие состоит в том, что при запуске викторины в классе учащиеся отвечают на вопросы, двигаясь в своем темпе, и не зависят от скорости ответов других участников.</w:t>
      </w:r>
    </w:p>
    <w:p w14:paraId="69E4973C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При помощи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Quizizz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можно организовать соревнования и отслеживать результаты каждого учащегося.</w:t>
      </w:r>
    </w:p>
    <w:p w14:paraId="018ABCE8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9" w:tgtFrame="_blank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Инструкция по созданию викторин при помощи </w:t>
        </w:r>
        <w:proofErr w:type="spellStart"/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Quizizz</w:t>
        </w:r>
        <w:proofErr w:type="spellEnd"/>
      </w:hyperlink>
      <w:r w:rsidR="00EC05CA"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вам в помощь.</w:t>
      </w:r>
    </w:p>
    <w:p w14:paraId="427DB72B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Тriventy</w:t>
      </w:r>
      <w:proofErr w:type="spellEnd"/>
    </w:p>
    <w:p w14:paraId="6BE8D0E0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10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http://www.triventy.com</w:t>
        </w:r>
      </w:hyperlink>
    </w:p>
    <w:p w14:paraId="5DA20806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Это тоже бесплатный конструктор игр и викторин. Учитель при помощи него может создать тест или викторину на своём компьютере. А ученики могут отвечать на вопросы со своих мобильных устройств или ноутбуков.</w:t>
      </w:r>
    </w:p>
    <w:p w14:paraId="2C1AC8B0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Отличие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Triventy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от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Kahoot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Quizizz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том, что к редактированию викторины можно предоставлять доступ. А это значит, что ученики сами могут разработать свою викторину по определенной учебной теме.</w:t>
      </w:r>
    </w:p>
    <w:p w14:paraId="1A91E11B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>Flippity</w:t>
      </w:r>
      <w:proofErr w:type="spellEnd"/>
    </w:p>
    <w:p w14:paraId="69758220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11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https://www.flippity.net</w:t>
        </w:r>
      </w:hyperlink>
    </w:p>
    <w:p w14:paraId="5C0E041A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Ещё один из веб-сервисов для учителя, при помощи которого можно создавать разнообразные интерактивные упражнения для обучения. Стоит отметить, функционал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Flippity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напоминает возможности нескольких известных веб-сервисов: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LearningApps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Quizlet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Jeopardy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20C04AAA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Сервис бесплатный, интерфейс англоязычный, регистрации не требуется, некоторые упражнения можно распечатывать, все необходимые инструкции и демоверсии приведены для каждого из упражнений.</w:t>
      </w:r>
    </w:p>
    <w:p w14:paraId="0BFD20D8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Подробнее об этом сервисе читайте в публикации «</w:t>
      </w:r>
      <w:hyperlink r:id="rId12" w:tgtFrame="_blank" w:history="1"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Flippity.net превращают таблицы Гугл в набор </w:t>
        </w:r>
        <w:proofErr w:type="spellStart"/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флеш</w:t>
        </w:r>
        <w:proofErr w:type="spellEnd"/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-карт для обучения</w:t>
        </w:r>
      </w:hyperlink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«</w:t>
      </w:r>
    </w:p>
    <w:p w14:paraId="08E1C415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Рlickers</w:t>
      </w:r>
      <w:proofErr w:type="spellEnd"/>
    </w:p>
    <w:p w14:paraId="582C034A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13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https://get.plickers.com</w:t>
        </w:r>
      </w:hyperlink>
    </w:p>
    <w:p w14:paraId="2B87076C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Если очень хочется использовать викторины в учебной работе, но у учеников нет смартфонов или в школе нет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WiFi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тогда рекомендую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Plickers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 С его помощью учитель в режиме реального времени получает обратную связь об учебных результатах учащихся. Для того чтобы использовать этот сервис в учебной работе, достаточно, чтобы только у учителя был смартфон с подключением к интернету! Ученики используют специальные карточки, по которым учитель смартфоном считывает их ответы, а система автоматически определят, кто ответил верно, а кто нет.</w:t>
      </w:r>
    </w:p>
    <w:p w14:paraId="76349665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Mentimeter</w:t>
      </w:r>
      <w:proofErr w:type="spellEnd"/>
    </w:p>
    <w:p w14:paraId="5A7A8A90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14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https://www.mentimeter.com</w:t>
        </w:r>
      </w:hyperlink>
    </w:p>
    <w:p w14:paraId="2A22A97B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С помощью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Mentimeter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можно создавать интерактивные презентации. Удобство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Mentimeter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заключается в том, что выступающий может чередовать слайды для показа и слайды для взаимодействия, проводя опросы, собирая мнения, организуя голосования. Это ещё один из </w:t>
      </w: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полезных веб-сервисов для учителя, который нужно иметь в своей копилке.</w:t>
      </w:r>
    </w:p>
    <w:p w14:paraId="0ECC8E22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Сlasstime</w:t>
      </w:r>
      <w:proofErr w:type="spellEnd"/>
    </w:p>
    <w:p w14:paraId="5875558A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15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https://www.classtime.com</w:t>
        </w:r>
      </w:hyperlink>
    </w:p>
    <w:p w14:paraId="285F68E6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Это платформа для создания интерактивных учебных приложений. Она позволяет вести аналитику учебного процесса и реализовывать стратегии индивидуального подхода. Поэтому лозунг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Classtime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— больше времени учителям для работы с  учениками.</w:t>
      </w:r>
    </w:p>
    <w:p w14:paraId="6F480A41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А почитать подробнее о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Classtime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можно </w:t>
      </w:r>
      <w:hyperlink r:id="rId16" w:tgtFrame="_blank" w:history="1"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здесь</w:t>
        </w:r>
      </w:hyperlink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39BE637D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Sli.do</w:t>
      </w:r>
    </w:p>
    <w:p w14:paraId="57FB8042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17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https://www.sli.do</w:t>
        </w:r>
      </w:hyperlink>
    </w:p>
    <w:p w14:paraId="6674599D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Эта платформа предназначена для проведения «Вопрос-Ответ» сессии и опросов во время выступления спикера. Слушатели со своих смартфонов или компьютеров могут оставлять комментарии или задавать вопросы. Помимо всего, можно проводить и голосования. Обратная связь от участников приходит мгновенно.</w:t>
      </w:r>
    </w:p>
    <w:p w14:paraId="189EBC9F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Инструкцию по созданию опросов и чатов при помощи этого сервиса можно изучить в публикации «</w:t>
      </w:r>
      <w:hyperlink r:id="rId18" w:tgtFrame="_blank" w:history="1"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Sli.do — быстрое взаимодействие с аудиторией</w:t>
        </w:r>
      </w:hyperlink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«</w:t>
      </w:r>
    </w:p>
    <w:p w14:paraId="1CB6D869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Инфографика</w:t>
      </w:r>
    </w:p>
    <w:p w14:paraId="2D98F3E9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Еasel.ly</w:t>
      </w:r>
    </w:p>
    <w:p w14:paraId="5FD1FB39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19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http://www.easel.ly</w:t>
        </w:r>
      </w:hyperlink>
    </w:p>
    <w:p w14:paraId="159FA1C9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Простой веб-сервис для создания и публикации инфографики. Удобнее всего его использовать тогда, когда уже имеется идея, которую надо в быстрые сроки визуализировать.</w:t>
      </w:r>
    </w:p>
    <w:p w14:paraId="280E5AF6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Infogr</w:t>
      </w:r>
      <w:proofErr w:type="spellEnd"/>
    </w:p>
    <w:p w14:paraId="49C45905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20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https://infogr.am/</w:t>
        </w:r>
      </w:hyperlink>
    </w:p>
    <w:p w14:paraId="0C9803DD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Это красивый и, к тому же, достаточно простой сервис для создания динамичной инфографики. Посредством Infogr.am можно создать </w:t>
      </w: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инфографику, построить диаграмму или карту. Особенно меня привлекают элементы, позволяющие сделать инфографику динамичной. Это очень удобно, если надо продемонстрировать какие-либо изменения (например, увеличение количества электронных девайсов в школе за определенный период времени).</w:t>
      </w:r>
    </w:p>
    <w:p w14:paraId="3ED8F01B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Canva</w:t>
      </w:r>
      <w:proofErr w:type="spellEnd"/>
    </w:p>
    <w:p w14:paraId="238005D7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21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https://www.canva.com</w:t>
        </w:r>
      </w:hyperlink>
    </w:p>
    <w:p w14:paraId="016CCE45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Прежде всего, это удобный графический редактор, с помощью которого можно создавать красивый и очень красивый дизайн чего угодно. Например, визитки, презентации,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аватарки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заставки для видео, иллюстрации в блог, плаката, книги и так далее. Кроме того, сервис содержит много различных шаблонов для создания красочной содержательной инфографики.</w:t>
      </w:r>
    </w:p>
    <w:p w14:paraId="4631D348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Если трудно создать инфографику с чистого листа, можно воспользоваться готовыми шаблонами. В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Canva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их очень много.</w:t>
      </w:r>
    </w:p>
    <w:p w14:paraId="00833D10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212121"/>
          <w:sz w:val="27"/>
          <w:szCs w:val="27"/>
          <w:bdr w:val="none" w:sz="0" w:space="0" w:color="auto" w:frame="1"/>
          <w:lang w:eastAsia="ru-RU"/>
        </w:rPr>
        <w:t>Создание</w:t>
      </w:r>
      <w:r w:rsidRPr="00EC05CA">
        <w:rPr>
          <w:rFonts w:ascii="Georgia" w:eastAsia="Times New Roman" w:hAnsi="Georgia" w:cs="Times New Roman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 видео</w:t>
      </w:r>
    </w:p>
    <w:p w14:paraId="45CA4DD4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Screencast</w:t>
      </w:r>
      <w:proofErr w:type="spellEnd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-O-</w:t>
      </w: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Matic</w:t>
      </w:r>
      <w:proofErr w:type="spellEnd"/>
    </w:p>
    <w:p w14:paraId="7D188EA3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22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https://screencast-o-matic.com/</w:t>
        </w:r>
      </w:hyperlink>
    </w:p>
    <w:p w14:paraId="3224F99A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Обожаю это ресурс. Он позволяет создавать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скринкасты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(видео с экрана монитора), видео посредством веб-камеры или записывать экран и изображение с веб-камеры одновременно. Видео записывается длиной не более 15 минут и сохраняется на компьютер или публикуется на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YouTube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 </w:t>
      </w:r>
    </w:p>
    <w:p w14:paraId="4F88627C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Коллеги, этот инструмент стоит обязательно изучить, так как учебные видео являются очень хорошими помощниками в учебной работе.</w:t>
      </w:r>
    </w:p>
    <w:p w14:paraId="3E370B36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Screen</w:t>
      </w:r>
      <w:proofErr w:type="spellEnd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recorder</w:t>
      </w:r>
      <w:proofErr w:type="spellEnd"/>
    </w:p>
    <w:p w14:paraId="60B5DA20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Это мобильное приложение позволяет не только записывать видео с экрана вашего смартфона, но и редактировать видео, записывать видео через камеру и др.</w:t>
      </w:r>
    </w:p>
    <w:p w14:paraId="3B7DF0B7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Возможностей использования подобных сервисов в учебной работе достаточно много. Причем, создавать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видеопродукты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могут как учащиеся, так и учителя.</w:t>
      </w:r>
    </w:p>
    <w:p w14:paraId="69887651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Скачать приложение можно в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Google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Play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или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Play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Маркет.</w:t>
      </w:r>
    </w:p>
    <w:p w14:paraId="332FF976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Movavi</w:t>
      </w:r>
      <w:proofErr w:type="spellEnd"/>
    </w:p>
    <w:p w14:paraId="5281FD41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Ещё один полезный инструмент для создания и редактирования видео.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Видеоредактор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Movavi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прост в использовании и с широким функционалом. Он позволяет редактировать как фото, так и видео.</w:t>
      </w:r>
    </w:p>
    <w:p w14:paraId="5FDD9B33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Я сама начинала с использования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WIndows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Live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Movie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Maker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а затем перешла на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iMovie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остановилась на нем. Моя дочь Эвелин, смонтировав около десятка видео в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Windows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Live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Movie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Maker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пришла к выводу, что ей функционала этого редактора не достает для реализации ее художественных задумок, и приступила к поиску другого редактора. Сначала она скачала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trial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версию 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Adobe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Premiere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Pro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CC и поняла, что за две недели она лишь успеет немного разобраться с интерфейсом программы и не смонтирует ни одного видео. Поиски были продолжены, и через какое-то время Эвелин вышла на редактор 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Movavi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 Так до сих пор и монтирует с его помощью.</w:t>
      </w:r>
    </w:p>
    <w:p w14:paraId="5397E5A4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Еdpuzle</w:t>
      </w:r>
      <w:proofErr w:type="spellEnd"/>
    </w:p>
    <w:p w14:paraId="0551B6EC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23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https://edpuzzle.com/</w:t>
        </w:r>
      </w:hyperlink>
    </w:p>
    <w:p w14:paraId="2AE33641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Посредством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Edpuzle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учитель может создать интерактивные видео путем добавления в видео либо викторины с одним правильным вариантом ответа, либо открытые вопросы, либо комментарии в формате аудио, текстовые комментарии или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аудиотреки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Это очень удобный инструмент </w:t>
      </w: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формирующего оценивания. Он особенно будет удобен для учителей, практикующих перевернутый класс.</w:t>
      </w:r>
    </w:p>
    <w:p w14:paraId="69A53021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Карты ума</w:t>
      </w:r>
      <w:r w:rsidRPr="00EC05CA">
        <w:rPr>
          <w:rFonts w:ascii="Georgia" w:eastAsia="Times New Roman" w:hAnsi="Georgia" w:cs="Times New Roman"/>
          <w:color w:val="212121"/>
          <w:sz w:val="27"/>
          <w:szCs w:val="27"/>
          <w:bdr w:val="none" w:sz="0" w:space="0" w:color="auto" w:frame="1"/>
          <w:lang w:eastAsia="ru-RU"/>
        </w:rPr>
        <w:t> или ментальные карты</w:t>
      </w:r>
    </w:p>
    <w:p w14:paraId="01345E00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XMind</w:t>
      </w:r>
      <w:proofErr w:type="spellEnd"/>
    </w:p>
    <w:p w14:paraId="5106CAB7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Ментальная карта – инструмент, который можно начать использовать уже в начальной школе. Если вы заинтересованы в использовании ментальных карт в учебной работе, то вам будет интересен мой вебинар «</w:t>
      </w:r>
      <w:hyperlink r:id="rId24" w:tgtFrame="_blank" w:history="1"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Повышение эффективности обучения через использование ментальных карт</w:t>
        </w:r>
      </w:hyperlink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«. На встрече мы рассмотрели несколько стратегий использования ментальных карт с целью повышения эффективности обучения и познакомились с различными цифровыми сервисами, помогающими карты составлять. Также я поделилась несколькими готовыми шаблонами карт.</w:t>
      </w:r>
    </w:p>
    <w:p w14:paraId="0C9BA879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25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https://www.xmind.net</w:t>
        </w:r>
      </w:hyperlink>
    </w:p>
    <w:p w14:paraId="4A9AEEAA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Инструмент для мозгового штурма и создания ментальных карт. Это программное обеспечение, которое устанавливается на компьютер. В бесплатной версии — большой выбор шаблонов, добавление маркеров и стикеров, картинок, ссылок на веб-ресурс, экспорт карты в виде картинки, прикрепление файла.</w:t>
      </w:r>
    </w:p>
    <w:p w14:paraId="34C2DF41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Большинство моих карт создаются именно с помощью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XMind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32FB7EE1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Bubbl</w:t>
      </w:r>
      <w:proofErr w:type="spellEnd"/>
    </w:p>
    <w:p w14:paraId="753F5567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26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https://bubbl.us/</w:t>
        </w:r>
      </w:hyperlink>
    </w:p>
    <w:p w14:paraId="19BC3E31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Карту в этом сервисе можно начать создавать даже без наличия аккаунта. В то же время по окончании работы ее можно сохранить в виде картинки. Если есть желание продолжить редактирование карты, то стоит сделать аккаунт. Но в бесплатной версии можно создать до трех ментальных карт.</w:t>
      </w:r>
    </w:p>
    <w:p w14:paraId="65AA9552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Popplet</w:t>
      </w:r>
      <w:proofErr w:type="spellEnd"/>
    </w:p>
    <w:p w14:paraId="5C2F5B7B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27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http://popplet.com</w:t>
        </w:r>
      </w:hyperlink>
    </w:p>
    <w:p w14:paraId="1FD55EB8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Ещё один из веб-сервисов для учителя в копилку. При помощи этого инструмента можно создавать ментальные карты. В работе с учениками этот сервис удобно использовать, когда учащиеся  работают над одной картой в парах или тройках. Карты создаются очень просто, их можно синхронно редактировать. В бесплатной версии, в отличие от предыдущего сервиса, можно создать до 10 ментальных карт.</w:t>
      </w:r>
    </w:p>
    <w:p w14:paraId="579F74EF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Аннимация</w:t>
      </w:r>
      <w:proofErr w:type="spellEnd"/>
      <w:r w:rsidRPr="00EC05CA">
        <w:rPr>
          <w:rFonts w:ascii="Georgia" w:eastAsia="Times New Roman" w:hAnsi="Georgia" w:cs="Times New Roman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 xml:space="preserve"> и комиксы</w:t>
      </w:r>
    </w:p>
    <w:p w14:paraId="1B55E897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Тoondoo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</w:p>
    <w:p w14:paraId="49C8B4AF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28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http://www.toondoo.com/</w:t>
        </w:r>
      </w:hyperlink>
    </w:p>
    <w:p w14:paraId="33C87085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Toondoo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— сервис для создания комиксов. С его помощью ученик может создать свою собственную книгу или рассказать о чем-то в формате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сторителлинга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</w:p>
    <w:p w14:paraId="2B917B14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Готовый продукт можно скачать, распечатать или опубликовать его в социальных сетях.</w:t>
      </w:r>
    </w:p>
    <w:p w14:paraId="072B832A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JibJab</w:t>
      </w:r>
      <w:proofErr w:type="spellEnd"/>
    </w:p>
    <w:p w14:paraId="2B538E04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29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https://www.jibjab.com/.</w:t>
        </w:r>
      </w:hyperlink>
    </w:p>
    <w:p w14:paraId="3F7C0C4A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 его помощью вы создаёте забавные электронные анимированные открытки. Изюминка сервиса заключается в использовании фотографий с вашим лицом или лицами друзей/родных/одноклассников/коллег, которые добавляются персонажами открытки. </w:t>
      </w: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Всего несколько кликов — и у Вас готова весёлая музыкальная анимация, которую можно продемонстрировать во время праздничного события или для веселья на классном вечере :).</w:t>
      </w:r>
    </w:p>
    <w:p w14:paraId="14F04EBF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Математика</w:t>
      </w:r>
    </w:p>
    <w:p w14:paraId="6209C363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Math</w:t>
      </w:r>
      <w:proofErr w:type="spellEnd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Fight</w:t>
      </w:r>
      <w:proofErr w:type="spellEnd"/>
    </w:p>
    <w:p w14:paraId="2B998A2D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MathFight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— приложения для проведения математической дуэли. Это увлекательная и в то же время образовательная игра для пары учащихся. Рутинная работа по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арифмитическим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действиям превращается в интересное времяпрепровождение для детей и взрослых.</w:t>
      </w:r>
    </w:p>
    <w:p w14:paraId="3C56B8B0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 xml:space="preserve">Скачать его можно в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Google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Play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или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Play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Маркет.</w:t>
      </w:r>
    </w:p>
    <w:p w14:paraId="65F817B2" w14:textId="77777777" w:rsidR="00EC05CA" w:rsidRPr="00580CF9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val="en-US" w:eastAsia="ru-RU"/>
        </w:rPr>
        <w:t>Desmos</w:t>
      </w:r>
      <w:proofErr w:type="spellEnd"/>
      <w:r w:rsidRPr="00580CF9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калькулятор</w:t>
      </w:r>
    </w:p>
    <w:p w14:paraId="79B1E6BF" w14:textId="77777777" w:rsidR="00EC05CA" w:rsidRPr="00580CF9" w:rsidRDefault="00BC5796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30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val="en-US" w:eastAsia="ru-RU"/>
          </w:rPr>
          <w:t>https</w:t>
        </w:r>
        <w:r w:rsidR="00EC05CA" w:rsidRPr="00580CF9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://</w:t>
        </w:r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val="en-US" w:eastAsia="ru-RU"/>
          </w:rPr>
          <w:t>www</w:t>
        </w:r>
        <w:r w:rsidR="00EC05CA" w:rsidRPr="00580CF9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val="en-US" w:eastAsia="ru-RU"/>
          </w:rPr>
          <w:t>desmos</w:t>
        </w:r>
        <w:proofErr w:type="spellEnd"/>
        <w:r w:rsidR="00EC05CA" w:rsidRPr="00580CF9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val="en-US" w:eastAsia="ru-RU"/>
          </w:rPr>
          <w:t>com</w:t>
        </w:r>
        <w:r w:rsidR="00EC05CA" w:rsidRPr="00580CF9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</w:hyperlink>
    </w:p>
    <w:p w14:paraId="38EE1A7C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Несомненно, этот инструмент должен быть в копилке каждого учителя математики. Калькулятор позволяет легко строить различные типы графиков, создавать таблицы, графически решать системы уравнений, неравенства, преобразовывать функции и др. </w:t>
      </w:r>
    </w:p>
    <w:p w14:paraId="217ACC82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Desmos</w:t>
      </w:r>
      <w:proofErr w:type="spellEnd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Classroom</w:t>
      </w:r>
      <w:proofErr w:type="spellEnd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Activities</w:t>
      </w:r>
      <w:proofErr w:type="spellEnd"/>
    </w:p>
    <w:p w14:paraId="7F04594F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Classroom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Activities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 это среда, в который учитель разрабатывает интерактивные задания по математике для своих учеников, затем предоставляет доступ для работы ученикам и следит за их деятельностью в режиме реального времени.</w:t>
      </w: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 xml:space="preserve">Но волшебство не в этом, а в том функционале и возможностях, которые предоставляет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Desmos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урока математики. С его помощью можно создавать ряд последовательных учебных заданий, которые вовлекают ученика как будто в игру. Игру, где есть вызов, правила и математика. Математика, занимаясь которой хочется приложить усилие.</w:t>
      </w: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Говорить можно сколько угодно, попробуйте сами.  Проходите </w:t>
      </w:r>
      <w:hyperlink r:id="rId31" w:tgtFrame="_blank" w:history="1"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по этой ссылке</w:t>
        </w:r>
      </w:hyperlink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и вдохновляйтесь идеями от наших сетевых коллег, которые поделились своими активностями и поделились работами, которые перевели с английского языка на русский. На этой странице столько активностей, что закружиться голова у каждого учителя математики :).</w:t>
      </w:r>
    </w:p>
    <w:p w14:paraId="64E333D8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Также предлагаю ознакомиться с интереснейшими вебинарами, который провел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Юри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Курвитс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для учителей математики «</w:t>
      </w:r>
      <w:hyperlink r:id="rId32" w:tgtFrame="_blank" w:history="1"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Чему учить на уроках математики</w:t>
        </w:r>
      </w:hyperlink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» и «</w:t>
      </w:r>
      <w:hyperlink r:id="rId33" w:tgtFrame="_blank" w:history="1"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Как с помощью </w:t>
        </w:r>
        <w:proofErr w:type="spellStart"/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Desmos</w:t>
        </w:r>
        <w:proofErr w:type="spellEnd"/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заниматься математикой, а не </w:t>
        </w:r>
        <w:proofErr w:type="spellStart"/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решательством</w:t>
        </w:r>
        <w:proofErr w:type="spellEnd"/>
      </w:hyperlink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«.</w:t>
      </w:r>
    </w:p>
    <w:p w14:paraId="7B48C0F4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212121"/>
          <w:sz w:val="27"/>
          <w:szCs w:val="27"/>
          <w:bdr w:val="none" w:sz="0" w:space="0" w:color="auto" w:frame="1"/>
          <w:lang w:eastAsia="ru-RU"/>
        </w:rPr>
        <w:t>Организация</w:t>
      </w:r>
      <w:r w:rsidRPr="00EC05CA">
        <w:rPr>
          <w:rFonts w:ascii="Georgia" w:eastAsia="Times New Roman" w:hAnsi="Georgia" w:cs="Times New Roman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 мозгового штурм</w:t>
      </w:r>
      <w:r w:rsidRPr="00EC05CA">
        <w:rPr>
          <w:rFonts w:ascii="Georgia" w:eastAsia="Times New Roman" w:hAnsi="Georgia" w:cs="Times New Roman"/>
          <w:color w:val="212121"/>
          <w:sz w:val="27"/>
          <w:szCs w:val="27"/>
          <w:bdr w:val="none" w:sz="0" w:space="0" w:color="auto" w:frame="1"/>
          <w:lang w:eastAsia="ru-RU"/>
        </w:rPr>
        <w:t>а</w:t>
      </w:r>
    </w:p>
    <w:p w14:paraId="311F4887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Тricider</w:t>
      </w:r>
      <w:proofErr w:type="spellEnd"/>
    </w:p>
    <w:p w14:paraId="182E2E80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34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http://www.tricider.com</w:t>
        </w:r>
      </w:hyperlink>
    </w:p>
    <w:p w14:paraId="3EBA949B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Этот онлайн-сервис позволяет проводить социальные голосования. Сначала добавляется вопрос, затем приглашаются коллеги, друзья или учащиеся к обсуждению. В результате, совместно проходит сбор идей, аргументов и голосование.</w:t>
      </w:r>
    </w:p>
    <w:p w14:paraId="16E3C951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Padlet</w:t>
      </w:r>
      <w:proofErr w:type="spellEnd"/>
    </w:p>
    <w:p w14:paraId="3BAED515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35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https://padlet.com/</w:t>
        </w:r>
      </w:hyperlink>
    </w:p>
    <w:p w14:paraId="3D316A5C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Padlet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— онлайн-доска для совместной работы с учащимися, которую разными способами можно задействовать в учебной работе. Очень подробно об использовании этого сервиса я рассказываю в этом видео.</w:t>
      </w:r>
    </w:p>
    <w:p w14:paraId="2BCA1C32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Рабочие листы</w:t>
      </w:r>
    </w:p>
    <w:p w14:paraId="03A87CAA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Formativе</w:t>
      </w:r>
      <w:proofErr w:type="spellEnd"/>
    </w:p>
    <w:p w14:paraId="71C338B5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36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https://goformative.com</w:t>
        </w:r>
      </w:hyperlink>
    </w:p>
    <w:p w14:paraId="6963655F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 помощью этого веб-сервиса учитель создает учебные материалы, которые позволяют следить за работой учеников в режиме онлайн и предоставлять им обратную связь. Готовый учебный материал учитель предоставляет учащимся по специальной ссылке или по коду</w:t>
      </w:r>
      <w:proofErr w:type="gram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.</w:t>
      </w:r>
      <w:proofErr w:type="gram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когда ученики начинают выполнять задания, учитель на своем экране видит продвижение каждого учащегося.</w:t>
      </w:r>
    </w:p>
    <w:p w14:paraId="2534E3D3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Используйте </w:t>
      </w:r>
      <w:hyperlink r:id="rId37" w:tgtFrame="_blank" w:history="1"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Инструкцию по созданию учебных материалов в </w:t>
        </w:r>
        <w:proofErr w:type="spellStart"/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Formative</w:t>
        </w:r>
        <w:proofErr w:type="spellEnd"/>
      </w:hyperlink>
    </w:p>
    <w:p w14:paraId="7914E838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Wizer</w:t>
      </w:r>
      <w:proofErr w:type="spellEnd"/>
    </w:p>
    <w:p w14:paraId="321DB2FE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38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http://app.wizer.me/</w:t>
        </w:r>
      </w:hyperlink>
    </w:p>
    <w:p w14:paraId="38687D7C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39" w:tgtFrame="_blank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Удивите учащихся рабочими листами сервиса </w:t>
        </w:r>
        <w:proofErr w:type="spellStart"/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Wizer</w:t>
        </w:r>
        <w:proofErr w:type="spellEnd"/>
      </w:hyperlink>
      <w:r w:rsidR="00EC05CA"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коллеги. С его помощью вы создадите невероятно красивые по дизайну рабочие листы с интерактивными заданиями, позволяющими учителю быстро предоставлять учащимся обратную связь. В учебной работе можно использовать этот инструмент как для формирующего, так и для итогового оценивания.</w:t>
      </w:r>
    </w:p>
    <w:p w14:paraId="1BA2D544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val="en-US" w:eastAsia="ru-RU"/>
        </w:rPr>
      </w:pPr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val="en-US" w:eastAsia="ru-RU"/>
        </w:rPr>
        <w:t>Live Worksheets</w:t>
      </w:r>
    </w:p>
    <w:p w14:paraId="50DC55AA" w14:textId="77777777" w:rsidR="00EC05CA" w:rsidRPr="00580CF9" w:rsidRDefault="00BC5796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40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val="en-US" w:eastAsia="ru-RU"/>
          </w:rPr>
          <w:t>https</w:t>
        </w:r>
        <w:r w:rsidR="00EC05CA" w:rsidRPr="00580CF9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://</w:t>
        </w:r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val="en-US" w:eastAsia="ru-RU"/>
          </w:rPr>
          <w:t>www</w:t>
        </w:r>
        <w:r w:rsidR="00EC05CA" w:rsidRPr="00580CF9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val="en-US" w:eastAsia="ru-RU"/>
          </w:rPr>
          <w:t>liveworksheets</w:t>
        </w:r>
        <w:proofErr w:type="spellEnd"/>
        <w:r w:rsidR="00EC05CA" w:rsidRPr="00580CF9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val="en-US" w:eastAsia="ru-RU"/>
          </w:rPr>
          <w:t>com</w:t>
        </w:r>
      </w:hyperlink>
    </w:p>
    <w:p w14:paraId="2FCF2AEF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 xml:space="preserve">Этот веб-сервис  позволяет рабочие материалы, созданные в форматах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docx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pdf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jpg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png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превратить в интерактивный материал для самопроверки. Можно создавать рабочие листы, которые содержат несколько типов заданий. Например, добавление текстовых полей для ввода текста, выбор правильного ответа и т.п. Кроме того, сопоставление, перетягивание правильного ответа, задания на прослушивание и др.</w:t>
      </w:r>
    </w:p>
    <w:p w14:paraId="39AED3F0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Сервисы дополненной реальности</w:t>
      </w:r>
    </w:p>
    <w:p w14:paraId="0305721C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Quiver</w:t>
      </w:r>
      <w:proofErr w:type="spellEnd"/>
    </w:p>
    <w:p w14:paraId="02F76070" w14:textId="77777777" w:rsidR="00EC05CA" w:rsidRPr="00EC05CA" w:rsidRDefault="00580CF9" w:rsidP="00580CF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shd w:val="clear" w:color="auto" w:fill="FCFCFC"/>
            <w:lang w:eastAsia="ru-RU"/>
          </w:rPr>
          <w:t>http://www.quivervision.com</w:t>
        </w:r>
      </w:hyperlink>
    </w:p>
    <w:p w14:paraId="673B4802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Приложение дополненной реальности, позволяющее распечатывать листы-раскраски и совмещать бумагу работы с цифровым миром.</w:t>
      </w:r>
    </w:p>
    <w:p w14:paraId="684662B7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Итак, на сайте  вы распечатываете различные раскраски. Затем устанавливаете на свой телефон приложение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Quiver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 </w:t>
      </w:r>
    </w:p>
    <w:p w14:paraId="6F45F18D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Ссылка для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iOS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  <w:hyperlink r:id="rId42" w:history="1"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http://apple.co/2wUQ2bX</w:t>
        </w:r>
      </w:hyperlink>
    </w:p>
    <w:p w14:paraId="69509DB7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Ссылка для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Android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  <w:hyperlink r:id="rId43" w:history="1">
        <w:r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http://bit.ly/2jlEZmo</w:t>
        </w:r>
      </w:hyperlink>
    </w:p>
    <w:p w14:paraId="54BF5A1C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После того как приложение скачано, открываете приложение, сканируете рисунок и наслаждаетесь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анимациями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играми, которые предложит вам данный сервис. </w:t>
      </w:r>
    </w:p>
    <w:p w14:paraId="4BF0BBD6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walla.me </w:t>
      </w:r>
    </w:p>
    <w:p w14:paraId="6D62EE82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44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http://walla.me</w:t>
        </w:r>
      </w:hyperlink>
    </w:p>
    <w:p w14:paraId="0764F567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 этот веб-сервис позволяет на любой вертикальной/горизонтальной поверхности оставлять надписи, которые видны только при сканировании приложением walla.me. Мне сразу в голову начали приходить идеи квестов, где по сюжету надо найти тайну скрытых посланий. При первой же возможности протестировала сервис на своих детях :).</w:t>
      </w:r>
    </w:p>
    <w:p w14:paraId="472733C7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Blippar</w:t>
      </w:r>
      <w:proofErr w:type="spellEnd"/>
    </w:p>
    <w:p w14:paraId="45FA3E72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45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https://www.blippar.com</w:t>
        </w:r>
      </w:hyperlink>
    </w:p>
    <w:p w14:paraId="2C3A7D7F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Blippar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позволяет считывать объекты физического мира с целью получения больше информации о них. Или, как позиционируют  разработчики приложения, разблокировать предметы вокруг себя. </w:t>
      </w:r>
    </w:p>
    <w:p w14:paraId="5AED420F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Для этого достаточно просто направить камеру телефона на предмет. После этого сканировать то, что вызывает интерес. И, в результате, получаете необходимую информацию.</w:t>
      </w:r>
    </w:p>
    <w:p w14:paraId="5B0C19E1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Argin</w:t>
      </w:r>
      <w:proofErr w:type="spellEnd"/>
    </w:p>
    <w:p w14:paraId="7A49C42C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46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www.argin.ru</w:t>
        </w:r>
      </w:hyperlink>
      <w:r w:rsidR="00EC05CA"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</w:p>
    <w:p w14:paraId="7AF7BA5A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Ещё один сервис создания дополненной реальности.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Argin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— российский аналог сервиса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Aurasma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(про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Aurasma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не пишу пока, так как, с тех пор как его приобрел HP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Reveal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его надежность в бесперебойной работе остается для меня сомнительной). А вот на 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Argin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стоит обратить внимание.</w:t>
      </w:r>
    </w:p>
    <w:p w14:paraId="0CB4FDF8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jc w:val="center"/>
        <w:textAlignment w:val="baseline"/>
        <w:outlineLvl w:val="1"/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b/>
          <w:bCs/>
          <w:color w:val="212121"/>
          <w:sz w:val="27"/>
          <w:szCs w:val="27"/>
          <w:bdr w:val="none" w:sz="0" w:space="0" w:color="auto" w:frame="1"/>
          <w:lang w:eastAsia="ru-RU"/>
        </w:rPr>
        <w:t>Полезные</w:t>
      </w:r>
      <w:r w:rsidRPr="00EC05CA">
        <w:rPr>
          <w:rFonts w:ascii="Georgia" w:eastAsia="Times New Roman" w:hAnsi="Georgia" w:cs="Times New Roman"/>
          <w:color w:val="212121"/>
          <w:sz w:val="27"/>
          <w:szCs w:val="27"/>
          <w:bdr w:val="none" w:sz="0" w:space="0" w:color="auto" w:frame="1"/>
          <w:lang w:eastAsia="ru-RU"/>
        </w:rPr>
        <w:t> инструменты под рукой</w:t>
      </w:r>
    </w:p>
    <w:p w14:paraId="167FBC88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Vocaroo</w:t>
      </w:r>
      <w:proofErr w:type="spellEnd"/>
    </w:p>
    <w:p w14:paraId="3D70720B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47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https://vocaroo.com/</w:t>
        </w:r>
      </w:hyperlink>
    </w:p>
    <w:p w14:paraId="1DD3D229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Vocaroo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— онлайн-сервис, позволяющий бесплатно и без регистрации записывать и делиться голосовыми сообщениями. И, что самое интересное, голосовое сообщение кодируется автоматически в QR код.</w:t>
      </w:r>
    </w:p>
    <w:p w14:paraId="62323147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Seesaw</w:t>
      </w:r>
      <w:proofErr w:type="spellEnd"/>
    </w:p>
    <w:p w14:paraId="3A996E73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48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https://web.seesaw.me</w:t>
        </w:r>
      </w:hyperlink>
    </w:p>
    <w:p w14:paraId="2B2EFCB5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 при помощи этого сервиса голосовое сообщение можно превратить в QR код прямо со своего смартфона.</w:t>
      </w:r>
    </w:p>
    <w:p w14:paraId="44A177CE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Seesaw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— это бесплатная платформа, при помощи которой учителя могу находить или создавать интересные активности и предоставлять к ним доступ для своих учащихся. Учащиеся могут делать фотографии, рисовать и записывать видео. К приложению можно подключиться и </w:t>
      </w: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семья, чтобы следить за работой своего ребенка.</w:t>
      </w: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Я не использую весь функционал этой платформы в полной мере. Меня зацепило то, что здесь можно создать голосовую заметку, которую тут же можно превратить в QR код.</w:t>
      </w:r>
    </w:p>
    <w:p w14:paraId="017E01B1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ThingLink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</w:p>
    <w:p w14:paraId="5A138D56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49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https://www.thinglink.com</w:t>
        </w:r>
      </w:hyperlink>
    </w:p>
    <w:p w14:paraId="3B21F243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Используйте это сервис со своими учениками для создания интерактивных картинок. Этот веб-сервис позволяет добавлять аннотации, аудио, видео на любую картинку.</w:t>
      </w:r>
    </w:p>
    <w:p w14:paraId="2057C75D" w14:textId="77777777" w:rsidR="00EC05CA" w:rsidRPr="00580CF9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val="en-US" w:eastAsia="ru-RU"/>
        </w:rPr>
        <w:t>Jigsaw</w:t>
      </w:r>
      <w:r w:rsidRPr="00580CF9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val="en-US" w:eastAsia="ru-RU"/>
        </w:rPr>
        <w:t>Planet</w:t>
      </w:r>
    </w:p>
    <w:p w14:paraId="6287F826" w14:textId="77777777" w:rsidR="00EC05CA" w:rsidRPr="00580CF9" w:rsidRDefault="00BC5796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50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val="en-US" w:eastAsia="ru-RU"/>
          </w:rPr>
          <w:t>http</w:t>
        </w:r>
        <w:r w:rsidR="00EC05CA" w:rsidRPr="00580CF9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://</w:t>
        </w:r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val="en-US" w:eastAsia="ru-RU"/>
          </w:rPr>
          <w:t>www</w:t>
        </w:r>
        <w:r w:rsidR="00EC05CA" w:rsidRPr="00580CF9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val="en-US" w:eastAsia="ru-RU"/>
          </w:rPr>
          <w:t>jigsawplanet</w:t>
        </w:r>
        <w:proofErr w:type="spellEnd"/>
        <w:r w:rsidR="00EC05CA" w:rsidRPr="00580CF9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val="en-US" w:eastAsia="ru-RU"/>
          </w:rPr>
          <w:t>com</w:t>
        </w:r>
      </w:hyperlink>
    </w:p>
    <w:p w14:paraId="1547C0F2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А это сервис, который создаст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пазлы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из любых ваших картинок или фотографий за три клика.</w:t>
      </w:r>
    </w:p>
    <w:p w14:paraId="7CC1B00B" w14:textId="77777777" w:rsidR="00EC05CA" w:rsidRPr="00EC05CA" w:rsidRDefault="00EC05CA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C05CA">
        <w:rPr>
          <w:rFonts w:ascii="Georgia" w:eastAsia="Times New Roman" w:hAnsi="Georgia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Classroomscreen</w:t>
      </w:r>
      <w:proofErr w:type="spellEnd"/>
    </w:p>
    <w:p w14:paraId="2D8B95AD" w14:textId="77777777" w:rsidR="00EC05CA" w:rsidRPr="00EC05CA" w:rsidRDefault="00580CF9" w:rsidP="00580CF9">
      <w:pPr>
        <w:shd w:val="clear" w:color="auto" w:fill="FFFFFF" w:themeFill="background1"/>
        <w:spacing w:after="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hyperlink r:id="rId51" w:history="1">
        <w:r w:rsidR="00EC05CA" w:rsidRPr="00EC05CA">
          <w:rPr>
            <w:rFonts w:ascii="Georgia" w:eastAsia="Times New Roman" w:hAnsi="Georgia" w:cs="Times New Roman"/>
            <w:color w:val="2F353B"/>
            <w:sz w:val="24"/>
            <w:szCs w:val="24"/>
            <w:u w:val="single"/>
            <w:bdr w:val="none" w:sz="0" w:space="0" w:color="auto" w:frame="1"/>
            <w:lang w:eastAsia="ru-RU"/>
          </w:rPr>
          <w:t>https://classroomscreen.com/</w:t>
        </w:r>
      </w:hyperlink>
    </w:p>
    <w:p w14:paraId="5EF9D51A" w14:textId="77777777" w:rsidR="00EC05CA" w:rsidRPr="00EC05CA" w:rsidRDefault="00EC05CA" w:rsidP="00580CF9">
      <w:pPr>
        <w:shd w:val="clear" w:color="auto" w:fill="FFFFFF" w:themeFill="background1"/>
        <w:spacing w:after="300" w:line="456" w:lineRule="atLeast"/>
        <w:textAlignment w:val="baseline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Рекомендую иметь под рукой каждому учителю. </w:t>
      </w:r>
      <w:proofErr w:type="spellStart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Classroomscreen</w:t>
      </w:r>
      <w:proofErr w:type="spellEnd"/>
      <w:r w:rsidRPr="00EC05CA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выглядит как рабочий стол компьютера. Внизу экрана располагаются иконки с инструментами, которые в любой момент можно использовать в классе. Например, QR-код, рисование, текст, светофор, таймер, маркерная доска и т.д.</w:t>
      </w:r>
    </w:p>
    <w:p w14:paraId="218E4A81" w14:textId="77777777" w:rsidR="00786669" w:rsidRDefault="00786669" w:rsidP="00580CF9">
      <w:pPr>
        <w:shd w:val="clear" w:color="auto" w:fill="FFFFFF" w:themeFill="background1"/>
      </w:pPr>
      <w:bookmarkStart w:id="0" w:name="_GoBack"/>
      <w:bookmarkEnd w:id="0"/>
    </w:p>
    <w:sectPr w:rsidR="0078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85286"/>
    <w:multiLevelType w:val="multilevel"/>
    <w:tmpl w:val="5532C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4B"/>
    <w:rsid w:val="00580CF9"/>
    <w:rsid w:val="00786669"/>
    <w:rsid w:val="00BC5796"/>
    <w:rsid w:val="00CC544B"/>
    <w:rsid w:val="00E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8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42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64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146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t.plickers.com/" TargetMode="External"/><Relationship Id="rId18" Type="http://schemas.openxmlformats.org/officeDocument/2006/relationships/hyperlink" Target="http://marinakurvits.com/sli_do_obratnaja_svaz/" TargetMode="External"/><Relationship Id="rId26" Type="http://schemas.openxmlformats.org/officeDocument/2006/relationships/hyperlink" Target="https://bubbl.us/" TargetMode="External"/><Relationship Id="rId39" Type="http://schemas.openxmlformats.org/officeDocument/2006/relationships/hyperlink" Target="http://marinakurvits.com/%D0%B8%D0%BD%D1%82%D0%B5%D1%80%D0%B0%D0%BA%D1%82%D0%B8%D0%B2%D0%BD%D1%8B%D0%B5_%D1%80%D0%B0%D0%B1%D0%BE%D1%87%D0%B8%D0%B5_%D0%BB%D0%B8%D1%81%D1%82%D1%8B_wize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anva.com/" TargetMode="External"/><Relationship Id="rId34" Type="http://schemas.openxmlformats.org/officeDocument/2006/relationships/hyperlink" Target="http://www.tricider.com/" TargetMode="External"/><Relationship Id="rId42" Type="http://schemas.openxmlformats.org/officeDocument/2006/relationships/hyperlink" Target="http://apple.co/2wUQ2bX?fbclid=IwAR0xk-cqQimP49ZnqLgwZ7LGcpIh023gIyIF4IQrjNEdDXS0caG1CjVUvlA" TargetMode="External"/><Relationship Id="rId47" Type="http://schemas.openxmlformats.org/officeDocument/2006/relationships/hyperlink" Target="https://vocaroo.com/" TargetMode="External"/><Relationship Id="rId50" Type="http://schemas.openxmlformats.org/officeDocument/2006/relationships/hyperlink" Target="http://www.jigsawplanet.com/" TargetMode="External"/><Relationship Id="rId7" Type="http://schemas.openxmlformats.org/officeDocument/2006/relationships/hyperlink" Target="http://marinakurvits.com/kahoot/" TargetMode="External"/><Relationship Id="rId12" Type="http://schemas.openxmlformats.org/officeDocument/2006/relationships/hyperlink" Target="http://marinakurvits.com/flippity/" TargetMode="External"/><Relationship Id="rId17" Type="http://schemas.openxmlformats.org/officeDocument/2006/relationships/hyperlink" Target="https://www.sli.do/" TargetMode="External"/><Relationship Id="rId25" Type="http://schemas.openxmlformats.org/officeDocument/2006/relationships/hyperlink" Target="https://www.xmind.net/" TargetMode="External"/><Relationship Id="rId33" Type="http://schemas.openxmlformats.org/officeDocument/2006/relationships/hyperlink" Target="https://www.kurvitstudio.com/training/product/desmos/" TargetMode="External"/><Relationship Id="rId38" Type="http://schemas.openxmlformats.org/officeDocument/2006/relationships/hyperlink" Target="http://app.wizer.me/" TargetMode="External"/><Relationship Id="rId46" Type="http://schemas.openxmlformats.org/officeDocument/2006/relationships/hyperlink" Target="https://l.facebook.com/l.php?u=http%3A%2F%2Fwww.argin.ru%2F%3Ffbclid%3DIwAR2XdcKXCJthu-bEhUUIFRMx74DJZJ6odTuilxev3girQtTLtMv0cA_9nF4&amp;h=AT1NzCQIRsD57MtbufwvAd-7-h9YnNFWdVp_e31w7ER8RNRQrrooDoHUym2KJBmgTa9bxAGsYIQDyRZJ6SLUfS8_BkEu4SjD5Hj2CBaNOzcidmL_zgDpCp1LrTXjL9b0s6ITRqHnZH1IV8xo6MGOR9suIPTYlTAE4JTuanpKOQcmi0zdDRYIgarI7TKMEb98QB8xqjo87jmmzvwI_tKvBqKjWeM7H_Gd8YbrAMgnPQsGU9ostagdC9X8SPp0o-Iwk-Hzp8h_Db2A1Akqpo82xi8noF9OonK35zx7JiMXzisH9PH8cChD3c6BraYhOuvwsJemyCe6dpx4lQJ9OiGrhRQYbrKSGeIxYPuz9UVIuetOk-TguLyGfvyT5UZa5griNbcfpcYTnJ6LGQbAuBJh0CdpXQ1TaN5-kqZU90PI5hp3IoC4xoKTVo6rFl2NPbAIBDPFjFut4uzarkv9RfTjLCJSPjCWB5ZfJTbgdfa6YTGA3yfs-AioIW1qiPTZ4Azv0t1xSAiju2gK4EmNs1AI0xIQYgMZLB9SpS4Im3WRR-nqLggPmQr1R3UFFs1oPFfCZwnUZsV_J5oK3SrkdMGh7KtWAukGKIXcVfXhSvs968jSEsX2CJMckvPBKwnefnA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rinakurvits.com/classtime_for_teachers/" TargetMode="External"/><Relationship Id="rId20" Type="http://schemas.openxmlformats.org/officeDocument/2006/relationships/hyperlink" Target="https://infogr.am/" TargetMode="External"/><Relationship Id="rId29" Type="http://schemas.openxmlformats.org/officeDocument/2006/relationships/hyperlink" Target="https://www.jibjab.com/" TargetMode="External"/><Relationship Id="rId41" Type="http://schemas.openxmlformats.org/officeDocument/2006/relationships/hyperlink" Target="http://www.quivervisio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tkahoot.com/" TargetMode="External"/><Relationship Id="rId11" Type="http://schemas.openxmlformats.org/officeDocument/2006/relationships/hyperlink" Target="https://www.flippity.net/" TargetMode="External"/><Relationship Id="rId24" Type="http://schemas.openxmlformats.org/officeDocument/2006/relationships/hyperlink" Target="https://www.kurvitstudio.com/training/product/mindmap/" TargetMode="External"/><Relationship Id="rId32" Type="http://schemas.openxmlformats.org/officeDocument/2006/relationships/hyperlink" Target="https://www.kurvitstudio.com/training/product/mathematics/" TargetMode="External"/><Relationship Id="rId37" Type="http://schemas.openxmlformats.org/officeDocument/2006/relationships/hyperlink" Target="http://marinakurvits.com/formative_formirujushee_ocenivanie/" TargetMode="External"/><Relationship Id="rId40" Type="http://schemas.openxmlformats.org/officeDocument/2006/relationships/hyperlink" Target="https://www.liveworksheets.com/" TargetMode="External"/><Relationship Id="rId45" Type="http://schemas.openxmlformats.org/officeDocument/2006/relationships/hyperlink" Target="https://www.blippar.com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lasstime.com/" TargetMode="External"/><Relationship Id="rId23" Type="http://schemas.openxmlformats.org/officeDocument/2006/relationships/hyperlink" Target="https://edpuzzle.com/" TargetMode="External"/><Relationship Id="rId28" Type="http://schemas.openxmlformats.org/officeDocument/2006/relationships/hyperlink" Target="http://www.toondoo.com/" TargetMode="External"/><Relationship Id="rId36" Type="http://schemas.openxmlformats.org/officeDocument/2006/relationships/hyperlink" Target="https://goformative.com/" TargetMode="External"/><Relationship Id="rId49" Type="http://schemas.openxmlformats.org/officeDocument/2006/relationships/hyperlink" Target="https://www.thinglink.com/" TargetMode="External"/><Relationship Id="rId10" Type="http://schemas.openxmlformats.org/officeDocument/2006/relationships/hyperlink" Target="http://www.triventy.com/" TargetMode="External"/><Relationship Id="rId19" Type="http://schemas.openxmlformats.org/officeDocument/2006/relationships/hyperlink" Target="http://www.easel.ly/" TargetMode="External"/><Relationship Id="rId31" Type="http://schemas.openxmlformats.org/officeDocument/2006/relationships/hyperlink" Target="http://sites.google.com/site/desmosdesign/home/primery-gotovyh-aktivnostej?authuser=0" TargetMode="External"/><Relationship Id="rId44" Type="http://schemas.openxmlformats.org/officeDocument/2006/relationships/hyperlink" Target="http://walla.me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rinakurvits.com/quizizz/" TargetMode="External"/><Relationship Id="rId14" Type="http://schemas.openxmlformats.org/officeDocument/2006/relationships/hyperlink" Target="https://www.mentimeter.com/" TargetMode="External"/><Relationship Id="rId22" Type="http://schemas.openxmlformats.org/officeDocument/2006/relationships/hyperlink" Target="https://screencast-o-matic.com/" TargetMode="External"/><Relationship Id="rId27" Type="http://schemas.openxmlformats.org/officeDocument/2006/relationships/hyperlink" Target="http://popplet.com/" TargetMode="External"/><Relationship Id="rId30" Type="http://schemas.openxmlformats.org/officeDocument/2006/relationships/hyperlink" Target="https://www.desmos.com/" TargetMode="External"/><Relationship Id="rId35" Type="http://schemas.openxmlformats.org/officeDocument/2006/relationships/hyperlink" Target="https://padlet.com/" TargetMode="External"/><Relationship Id="rId43" Type="http://schemas.openxmlformats.org/officeDocument/2006/relationships/hyperlink" Target="https://l.facebook.com/l.php?u=https%3A%2F%2Fbit.ly%2F2jlEZmo%3Ffbclid%3DIwAR1_8UQxWUzwYkY4JvpVIjyDsohceZacP0XkB0xhuWYTuPBcSkTyv6zuRmY&amp;h=AT3j-VcM9usVt1gpc5Lpa-dY-QlZz6Rm5tItOgnsj61UmjgnUtL5jyk5wtjA9lonW_BnQr1ovx4CX7kFWbailpC9da8Vef8GupoHJEwo912HkJYhFUnZQAqai95yjDsPDtIB2GYo7sqvAR4dRxbVQsEY9PeSKLsuwxDhiBpPxW1UrY5HGR5ax_wYI1n7i5oBgpxAMYH0sqjFpmB4GpwIsCgulk2CAldDNMDSeIDiiInNhdBCkVAXbYs4kIbwbtzD8YXpgIDuEBUl5ZY8quJ1N4qgkZQ35AR2jaTZdk06_ky--sjSijKHeN5i0qPup0YsvwUtXPVnsdLk2Qwvx_6zepgNjRU05KiV2aquZBOqVNhJ6ZyblfvfbPbK97sWxZmdZgefPIgbxrfPGrAaD0CypDGHabKItxVuO0wyaGSqPuYgAPjA0S9CD6KlSqZc0TaGdcuzatKkIi6AiXskFcBNMdkk8Rfq7ITviC0TOHiNVPOg0A106NilHC8W-S7RzwiI3Cvs7QcCgz09nyvcToMkIcvsbX40s314baanD0VKie843Vk_G7DJIqFxv7pc2k8pA4TrebhvLvKksFaskgZ6zz3MtoV8gKLdmixeM7FbArTI0zetgkQDX40Y_ZZU4sDu" TargetMode="External"/><Relationship Id="rId48" Type="http://schemas.openxmlformats.org/officeDocument/2006/relationships/hyperlink" Target="https://web.seesaw.me/" TargetMode="External"/><Relationship Id="rId8" Type="http://schemas.openxmlformats.org/officeDocument/2006/relationships/hyperlink" Target="https://quizizz.com/" TargetMode="External"/><Relationship Id="rId51" Type="http://schemas.openxmlformats.org/officeDocument/2006/relationships/hyperlink" Target="https://classroomscree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Савва</cp:lastModifiedBy>
  <cp:revision>2</cp:revision>
  <dcterms:created xsi:type="dcterms:W3CDTF">2022-08-16T19:18:00Z</dcterms:created>
  <dcterms:modified xsi:type="dcterms:W3CDTF">2022-08-16T19:18:00Z</dcterms:modified>
</cp:coreProperties>
</file>