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5D" w:rsidRPr="002D5631" w:rsidRDefault="00B2159E" w:rsidP="00B2159E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Сорокинская СОШ №3 СП Осиновский детский сад</w:t>
      </w: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25D" w:rsidRPr="00B2159E" w:rsidRDefault="0038625D" w:rsidP="00B2159E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631">
        <w:rPr>
          <w:rFonts w:ascii="Times New Roman" w:hAnsi="Times New Roman"/>
          <w:sz w:val="28"/>
          <w:szCs w:val="28"/>
        </w:rPr>
        <w:t xml:space="preserve">Самоанализ 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2D5631">
        <w:rPr>
          <w:rFonts w:ascii="Times New Roman" w:hAnsi="Times New Roman"/>
          <w:sz w:val="28"/>
          <w:szCs w:val="28"/>
        </w:rPr>
        <w:t xml:space="preserve">для  </w:t>
      </w:r>
      <w:r w:rsidR="00ED2C82">
        <w:rPr>
          <w:rFonts w:ascii="Times New Roman" w:hAnsi="Times New Roman"/>
          <w:sz w:val="28"/>
          <w:szCs w:val="28"/>
        </w:rPr>
        <w:t xml:space="preserve">старшей подготовительной </w:t>
      </w:r>
      <w:r w:rsidR="001712BF">
        <w:rPr>
          <w:rFonts w:ascii="Times New Roman" w:hAnsi="Times New Roman"/>
          <w:sz w:val="28"/>
          <w:szCs w:val="28"/>
        </w:rPr>
        <w:t>группы</w:t>
      </w:r>
      <w:r w:rsidR="00B2159E">
        <w:rPr>
          <w:rFonts w:ascii="Times New Roman" w:hAnsi="Times New Roman"/>
          <w:sz w:val="28"/>
          <w:szCs w:val="28"/>
        </w:rPr>
        <w:t xml:space="preserve"> «Непоседы».</w:t>
      </w:r>
    </w:p>
    <w:p w:rsidR="0038625D" w:rsidRPr="00C45BDB" w:rsidRDefault="0038625D" w:rsidP="0038625D">
      <w:pPr>
        <w:tabs>
          <w:tab w:val="center" w:pos="4960"/>
          <w:tab w:val="left" w:pos="6870"/>
        </w:tabs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DB">
        <w:rPr>
          <w:rFonts w:ascii="Times New Roman" w:hAnsi="Times New Roman" w:cs="Times New Roman"/>
          <w:noProof/>
          <w:sz w:val="28"/>
          <w:szCs w:val="28"/>
        </w:rPr>
        <w:t xml:space="preserve">Тема: </w:t>
      </w:r>
      <w:r w:rsidR="00B2159E">
        <w:rPr>
          <w:rFonts w:ascii="Times New Roman" w:hAnsi="Times New Roman" w:cs="Times New Roman"/>
          <w:b/>
          <w:sz w:val="28"/>
          <w:szCs w:val="28"/>
        </w:rPr>
        <w:t>«</w:t>
      </w:r>
      <w:r w:rsidR="00DB1053">
        <w:rPr>
          <w:rFonts w:ascii="Times New Roman" w:hAnsi="Times New Roman" w:cs="Times New Roman"/>
          <w:sz w:val="28"/>
          <w:szCs w:val="28"/>
        </w:rPr>
        <w:t>Машин дом</w:t>
      </w:r>
      <w:r w:rsidRPr="00B2159E">
        <w:rPr>
          <w:rFonts w:ascii="Times New Roman" w:hAnsi="Times New Roman" w:cs="Times New Roman"/>
          <w:sz w:val="28"/>
          <w:szCs w:val="28"/>
        </w:rPr>
        <w:t>»</w:t>
      </w:r>
      <w:r w:rsidR="00B2159E">
        <w:rPr>
          <w:rFonts w:ascii="Times New Roman" w:hAnsi="Times New Roman" w:cs="Times New Roman"/>
          <w:sz w:val="28"/>
          <w:szCs w:val="28"/>
        </w:rPr>
        <w:t>.</w:t>
      </w:r>
    </w:p>
    <w:p w:rsidR="0038625D" w:rsidRPr="002D5631" w:rsidRDefault="0038625D" w:rsidP="0038625D">
      <w:pPr>
        <w:pStyle w:val="1"/>
        <w:spacing w:before="0" w:beforeAutospacing="0" w:after="0" w:afterAutospacing="0"/>
        <w:jc w:val="center"/>
        <w:rPr>
          <w:bCs w:val="0"/>
          <w:color w:val="996699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>Подготовила:</w:t>
      </w:r>
      <w:r w:rsidR="00B2159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воспитатель</w:t>
      </w:r>
    </w:p>
    <w:p w:rsidR="0038625D" w:rsidRPr="002D5631" w:rsidRDefault="00B2159E" w:rsidP="0038625D">
      <w:pPr>
        <w:spacing w:before="0" w:beforeAutospacing="0" w:after="0" w:line="240" w:lineRule="auto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Мягких. Л.С</w:t>
      </w: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Pr="002D5631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B2159E" w:rsidRDefault="00B2159E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B2159E" w:rsidRDefault="00B2159E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B2159E" w:rsidRPr="007B5222" w:rsidRDefault="00B2159E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Pr="007B5222" w:rsidRDefault="0038625D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38625D" w:rsidRDefault="00B2159E" w:rsidP="0038625D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2022 с</w:t>
      </w:r>
      <w:proofErr w:type="gramStart"/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.О</w:t>
      </w:r>
      <w:proofErr w:type="gramEnd"/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синовка</w:t>
      </w:r>
    </w:p>
    <w:p w:rsidR="00B2159E" w:rsidRPr="002D5631" w:rsidRDefault="00B2159E" w:rsidP="00B2159E">
      <w:pPr>
        <w:spacing w:before="0" w:beforeAutospacing="0"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tbl>
      <w:tblPr>
        <w:tblW w:w="224" w:type="dxa"/>
        <w:tblCellMar>
          <w:left w:w="0" w:type="dxa"/>
          <w:right w:w="0" w:type="dxa"/>
        </w:tblCellMar>
        <w:tblLook w:val="04A0"/>
      </w:tblPr>
      <w:tblGrid>
        <w:gridCol w:w="224"/>
      </w:tblGrid>
      <w:tr w:rsidR="00B2159E" w:rsidRPr="002D5631" w:rsidTr="00B2159E">
        <w:tc>
          <w:tcPr>
            <w:tcW w:w="0" w:type="auto"/>
            <w:noWrap/>
            <w:tcMar>
              <w:top w:w="87" w:type="dxa"/>
              <w:left w:w="0" w:type="dxa"/>
              <w:bottom w:w="0" w:type="dxa"/>
              <w:right w:w="218" w:type="dxa"/>
            </w:tcMar>
            <w:hideMark/>
          </w:tcPr>
          <w:p w:rsidR="00B2159E" w:rsidRPr="002D5631" w:rsidRDefault="00B2159E" w:rsidP="00A85E9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053" w:rsidRDefault="00DB1053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была представлена интегрированная непосредственно образовательная деятельность в старшей подготовительной группе «Непоседы»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 дом».</w:t>
      </w:r>
    </w:p>
    <w:p w:rsidR="006E4DCA" w:rsidRDefault="005C7E63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моей образовательной деятельности являлось развитие памяти и внимания у детей посредством игры. Но так как эту цель в ходе лишь только одного занятие выполнить невозможно, это всё-таки  результат регулярных занятий с детьми. Поэтому мной была поставлена ещё одна цель, это уточнить и расширить знания детей о назначение комнат в доме.</w:t>
      </w:r>
    </w:p>
    <w:p w:rsidR="006E4DCA" w:rsidRDefault="00F36F09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были поставлены задачи.</w:t>
      </w:r>
    </w:p>
    <w:p w:rsidR="006E4DCA" w:rsidRPr="006E4DCA" w:rsidRDefault="006E4DCA" w:rsidP="006E4DCA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DCA" w:rsidRPr="00F36F09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НОД:</w:t>
      </w:r>
    </w:p>
    <w:p w:rsidR="00F36F09" w:rsidRDefault="006E4DCA" w:rsidP="00F36F0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36F09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Образовательные:</w:t>
      </w:r>
    </w:p>
    <w:p w:rsidR="006E4DCA" w:rsidRPr="00817FB0" w:rsidRDefault="00817FB0" w:rsidP="00817FB0">
      <w:pPr>
        <w:pStyle w:val="a4"/>
        <w:numPr>
          <w:ilvl w:val="0"/>
          <w:numId w:val="1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Расширить знания детей по теме </w:t>
      </w:r>
      <w:r w:rsidR="006E4DCA" w:rsidRPr="00817FB0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«Посуда».</w:t>
      </w:r>
    </w:p>
    <w:p w:rsidR="006E4DCA" w:rsidRPr="00F36F09" w:rsidRDefault="006E4DCA" w:rsidP="006E4DCA">
      <w:pPr>
        <w:numPr>
          <w:ilvl w:val="0"/>
          <w:numId w:val="2"/>
        </w:numPr>
        <w:shd w:val="clear" w:color="auto" w:fill="FFFFFF"/>
        <w:spacing w:before="24" w:beforeAutospacing="0" w:after="24" w:afterAutospacing="0" w:line="240" w:lineRule="auto"/>
        <w:ind w:lef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36F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Формировать элементарные математические представления.</w:t>
      </w:r>
    </w:p>
    <w:p w:rsidR="006E4DCA" w:rsidRPr="00F36F09" w:rsidRDefault="006E4DCA" w:rsidP="006E4DCA">
      <w:pPr>
        <w:shd w:val="clear" w:color="auto" w:fill="FFFFFF"/>
        <w:spacing w:before="24" w:beforeAutospacing="0" w:after="24" w:afterAutospacing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4DCA" w:rsidRPr="00F36F09" w:rsidRDefault="006E4DCA" w:rsidP="006E4DCA">
      <w:pPr>
        <w:shd w:val="clear" w:color="auto" w:fill="FFFFFF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F36F09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6E4DCA" w:rsidRPr="00F36F09" w:rsidRDefault="00817FB0" w:rsidP="006E4D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Развивать </w:t>
      </w:r>
      <w:r w:rsidR="005D6E98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6E4DCA" w:rsidRPr="00F36F09">
        <w:rPr>
          <w:rFonts w:ascii="Times New Roman" w:hAnsi="Times New Roman"/>
          <w:color w:val="111111"/>
          <w:sz w:val="28"/>
          <w:szCs w:val="28"/>
        </w:rPr>
        <w:t>речь детей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6E4DCA" w:rsidRDefault="006E4DCA" w:rsidP="006E4D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F36F09">
        <w:rPr>
          <w:rFonts w:ascii="Times New Roman" w:hAnsi="Times New Roman"/>
          <w:color w:val="111111"/>
          <w:sz w:val="28"/>
          <w:szCs w:val="28"/>
        </w:rPr>
        <w:t>Развивать внимательность, память, логическое мышление.</w:t>
      </w:r>
    </w:p>
    <w:p w:rsidR="0055442F" w:rsidRPr="00F36F09" w:rsidRDefault="0055442F" w:rsidP="006E4D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Развивать быстроту.</w:t>
      </w:r>
    </w:p>
    <w:p w:rsidR="006E4DCA" w:rsidRPr="00F36F09" w:rsidRDefault="006E4DCA" w:rsidP="006E4DCA">
      <w:pPr>
        <w:pStyle w:val="a4"/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</w:rPr>
      </w:pPr>
    </w:p>
    <w:p w:rsidR="006E4DCA" w:rsidRPr="00F36F09" w:rsidRDefault="006E4DCA" w:rsidP="006E4D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F36F09">
        <w:rPr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Воспитательные:</w:t>
      </w:r>
      <w:r w:rsidRPr="00F36F09">
        <w:rPr>
          <w:color w:val="111111"/>
          <w:sz w:val="28"/>
          <w:szCs w:val="28"/>
          <w:u w:val="single"/>
        </w:rPr>
        <w:t> </w:t>
      </w:r>
    </w:p>
    <w:p w:rsidR="006E4DCA" w:rsidRPr="00F36F09" w:rsidRDefault="006E4DCA" w:rsidP="006E4DC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F09">
        <w:rPr>
          <w:rStyle w:val="a5"/>
          <w:rFonts w:ascii="Times New Roman" w:hAnsi="Times New Roman"/>
          <w:color w:val="212529"/>
          <w:sz w:val="28"/>
          <w:szCs w:val="28"/>
          <w:shd w:val="clear" w:color="auto" w:fill="F4F4F4"/>
        </w:rPr>
        <w:t>Воспитывать </w:t>
      </w:r>
      <w:r w:rsidRPr="00F36F09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>нравственные качества: доброты, отзывчивости, желание помогать другим.</w:t>
      </w:r>
    </w:p>
    <w:tbl>
      <w:tblPr>
        <w:tblW w:w="224" w:type="dxa"/>
        <w:tblCellMar>
          <w:left w:w="0" w:type="dxa"/>
          <w:right w:w="0" w:type="dxa"/>
        </w:tblCellMar>
        <w:tblLook w:val="04A0"/>
      </w:tblPr>
      <w:tblGrid>
        <w:gridCol w:w="224"/>
      </w:tblGrid>
      <w:tr w:rsidR="006E4DCA" w:rsidRPr="00F36F09" w:rsidTr="00995EC9">
        <w:tc>
          <w:tcPr>
            <w:tcW w:w="0" w:type="auto"/>
            <w:noWrap/>
            <w:tcMar>
              <w:top w:w="87" w:type="dxa"/>
              <w:left w:w="0" w:type="dxa"/>
              <w:bottom w:w="0" w:type="dxa"/>
              <w:right w:w="218" w:type="dxa"/>
            </w:tcMar>
            <w:hideMark/>
          </w:tcPr>
          <w:p w:rsidR="006E4DCA" w:rsidRPr="00F36F09" w:rsidRDefault="006E4DCA" w:rsidP="00995EC9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DCA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следующие методы и приёмы)</w:t>
      </w:r>
      <w:proofErr w:type="gramEnd"/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Словесный - </w:t>
      </w:r>
      <w:proofErr w:type="gramStart"/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9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мотивация, </w:t>
      </w: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объяснение, загадки, вопросы к детям,)</w:t>
      </w:r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Наглядно – демонстрационный (</w:t>
      </w:r>
      <w:r w:rsidR="0009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</w:t>
      </w: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предметов, использование ИКТ)</w:t>
      </w:r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Практически</w:t>
      </w:r>
      <w:proofErr w:type="gramStart"/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(дидактические и подвижные игры)</w:t>
      </w:r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начале занятия я заинтерес</w:t>
      </w:r>
      <w:r w:rsidR="005D6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 детей сюрпризным моментом (показ дома),</w:t>
      </w: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после была создана проблемная ситуация, письмо с п</w:t>
      </w:r>
      <w:r w:rsidR="005D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росьбой о помощи. Таким образом, </w:t>
      </w: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были включены</w:t>
      </w:r>
      <w:r w:rsidR="00DB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</w:t>
      </w:r>
      <w:r w:rsidR="00DD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деятельность, мотивированы </w:t>
      </w:r>
      <w:r w:rsidR="00DB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действиям.</w:t>
      </w:r>
    </w:p>
    <w:p w:rsidR="006E4DCA" w:rsidRPr="005C7E63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детей</w:t>
      </w:r>
      <w:r w:rsidR="00DB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сохранился на протяжении всего занятия, благодаря разным видам деятельности.</w:t>
      </w:r>
      <w:r w:rsidR="005D6E98" w:rsidRPr="005D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E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6E98" w:rsidRPr="005C7E63">
        <w:rPr>
          <w:rFonts w:ascii="Times New Roman" w:hAnsi="Times New Roman" w:cs="Times New Roman"/>
          <w:sz w:val="28"/>
          <w:szCs w:val="28"/>
        </w:rPr>
        <w:t>Коммуникативная, познавательно – исследовательская, художественно - эстетическое, двигательная.</w:t>
      </w:r>
      <w:r w:rsidR="005D6E98">
        <w:rPr>
          <w:rFonts w:ascii="Times New Roman" w:hAnsi="Times New Roman" w:cs="Times New Roman"/>
          <w:sz w:val="28"/>
          <w:szCs w:val="28"/>
        </w:rPr>
        <w:t>)</w:t>
      </w:r>
      <w:r w:rsidRPr="005C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E63">
        <w:rPr>
          <w:rFonts w:ascii="Times New Roman" w:hAnsi="Times New Roman" w:cs="Times New Roman"/>
          <w:sz w:val="28"/>
          <w:szCs w:val="28"/>
        </w:rPr>
        <w:t>Один вид деятель</w:t>
      </w:r>
      <w:r w:rsidR="005D6E98">
        <w:rPr>
          <w:rFonts w:ascii="Times New Roman" w:hAnsi="Times New Roman" w:cs="Times New Roman"/>
          <w:sz w:val="28"/>
          <w:szCs w:val="28"/>
        </w:rPr>
        <w:t xml:space="preserve">ности плавно переходил в другой, это </w:t>
      </w:r>
      <w:r w:rsidRPr="006E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</w:t>
      </w:r>
      <w:r w:rsidR="005D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 утомляемость.</w:t>
      </w:r>
    </w:p>
    <w:p w:rsidR="007B1854" w:rsidRDefault="006E4DCA" w:rsidP="006E4DCA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время занятия прослеживалась следующая интеграция образовательных областей</w:t>
      </w:r>
      <w:r w:rsidR="007B1854">
        <w:rPr>
          <w:rStyle w:val="c2"/>
          <w:color w:val="000000"/>
          <w:sz w:val="28"/>
          <w:szCs w:val="28"/>
        </w:rPr>
        <w:t xml:space="preserve">: </w:t>
      </w:r>
    </w:p>
    <w:p w:rsidR="007B1854" w:rsidRPr="00B75064" w:rsidRDefault="007B1854" w:rsidP="00B7506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«Познавательное развитие».</w:t>
      </w:r>
      <w:r w:rsidR="00DD322C">
        <w:rPr>
          <w:rStyle w:val="c2"/>
          <w:color w:val="000000"/>
          <w:sz w:val="28"/>
          <w:szCs w:val="28"/>
        </w:rPr>
        <w:t xml:space="preserve"> Эта область прослеживалась: когда дети открывали замо</w:t>
      </w:r>
      <w:proofErr w:type="gramStart"/>
      <w:r w:rsidR="00DD322C">
        <w:rPr>
          <w:rStyle w:val="c2"/>
          <w:color w:val="000000"/>
          <w:sz w:val="28"/>
          <w:szCs w:val="28"/>
        </w:rPr>
        <w:t>к(</w:t>
      </w:r>
      <w:proofErr w:type="gramEnd"/>
      <w:r w:rsidR="00DD322C">
        <w:rPr>
          <w:rStyle w:val="c2"/>
          <w:color w:val="000000"/>
          <w:sz w:val="28"/>
          <w:szCs w:val="28"/>
        </w:rPr>
        <w:t>решали п</w:t>
      </w:r>
      <w:r w:rsidR="00B75064">
        <w:rPr>
          <w:rStyle w:val="c2"/>
          <w:color w:val="000000"/>
          <w:sz w:val="28"/>
          <w:szCs w:val="28"/>
        </w:rPr>
        <w:t>римеры), в игре с подушками (</w:t>
      </w:r>
      <w:r w:rsidR="00DD322C">
        <w:rPr>
          <w:rStyle w:val="c2"/>
          <w:color w:val="000000"/>
          <w:sz w:val="28"/>
          <w:szCs w:val="28"/>
        </w:rPr>
        <w:t xml:space="preserve">считали </w:t>
      </w:r>
      <w:r w:rsidR="00DD322C">
        <w:rPr>
          <w:rStyle w:val="c2"/>
          <w:color w:val="000000"/>
          <w:sz w:val="28"/>
          <w:szCs w:val="28"/>
        </w:rPr>
        <w:lastRenderedPageBreak/>
        <w:t>сколько их</w:t>
      </w:r>
      <w:r w:rsidR="00B75064">
        <w:rPr>
          <w:rStyle w:val="c2"/>
          <w:color w:val="000000"/>
          <w:sz w:val="28"/>
          <w:szCs w:val="28"/>
        </w:rPr>
        <w:t>, больше или меньше</w:t>
      </w:r>
      <w:r w:rsidR="00DD322C">
        <w:rPr>
          <w:rStyle w:val="c2"/>
          <w:color w:val="000000"/>
          <w:sz w:val="28"/>
          <w:szCs w:val="28"/>
        </w:rPr>
        <w:t>).</w:t>
      </w:r>
      <w:r w:rsidR="00DD322C" w:rsidRPr="00DD322C">
        <w:rPr>
          <w:rStyle w:val="c2"/>
          <w:color w:val="000000"/>
          <w:sz w:val="28"/>
          <w:szCs w:val="28"/>
        </w:rPr>
        <w:t xml:space="preserve">Передвигаясь по комнатам </w:t>
      </w:r>
      <w:r w:rsidR="00DD322C">
        <w:rPr>
          <w:rStyle w:val="c2"/>
          <w:color w:val="000000"/>
          <w:sz w:val="28"/>
          <w:szCs w:val="28"/>
        </w:rPr>
        <w:t xml:space="preserve">закрепили </w:t>
      </w:r>
      <w:r w:rsidR="00B75064">
        <w:rPr>
          <w:rStyle w:val="c2"/>
          <w:color w:val="000000"/>
          <w:sz w:val="28"/>
          <w:szCs w:val="28"/>
        </w:rPr>
        <w:t xml:space="preserve"> их на</w:t>
      </w:r>
      <w:r w:rsidR="00DD322C">
        <w:rPr>
          <w:rStyle w:val="c2"/>
          <w:color w:val="000000"/>
          <w:sz w:val="28"/>
          <w:szCs w:val="28"/>
        </w:rPr>
        <w:t>зна</w:t>
      </w:r>
      <w:r w:rsidR="00B75064">
        <w:rPr>
          <w:rStyle w:val="c2"/>
          <w:color w:val="000000"/>
          <w:sz w:val="28"/>
          <w:szCs w:val="28"/>
        </w:rPr>
        <w:t xml:space="preserve">чение. </w:t>
      </w:r>
      <w:r w:rsidR="00B75064" w:rsidRPr="00B75064">
        <w:rPr>
          <w:rStyle w:val="c2"/>
          <w:color w:val="000000"/>
          <w:sz w:val="28"/>
          <w:szCs w:val="28"/>
        </w:rPr>
        <w:t xml:space="preserve">На кухне </w:t>
      </w:r>
      <w:r w:rsidR="00DD322C" w:rsidRPr="00B75064">
        <w:rPr>
          <w:rStyle w:val="c2"/>
          <w:color w:val="000000"/>
          <w:sz w:val="28"/>
          <w:szCs w:val="28"/>
        </w:rPr>
        <w:t>познакомились с видами посуды.</w:t>
      </w:r>
    </w:p>
    <w:p w:rsidR="007B1854" w:rsidRPr="007B1854" w:rsidRDefault="007B1854" w:rsidP="007B185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«С</w:t>
      </w:r>
      <w:r w:rsidR="006E4DCA">
        <w:rPr>
          <w:rStyle w:val="c2"/>
          <w:color w:val="000000"/>
          <w:sz w:val="28"/>
          <w:szCs w:val="28"/>
        </w:rPr>
        <w:t>оц</w:t>
      </w:r>
      <w:r w:rsidR="00E93E03">
        <w:rPr>
          <w:rStyle w:val="c2"/>
          <w:color w:val="000000"/>
          <w:sz w:val="28"/>
          <w:szCs w:val="28"/>
        </w:rPr>
        <w:t xml:space="preserve">иально-коммуникативное развитие– </w:t>
      </w:r>
      <w:proofErr w:type="gramStart"/>
      <w:r w:rsidR="00E93E03">
        <w:rPr>
          <w:rStyle w:val="c2"/>
          <w:color w:val="000000"/>
          <w:sz w:val="28"/>
          <w:szCs w:val="28"/>
        </w:rPr>
        <w:t>эт</w:t>
      </w:r>
      <w:proofErr w:type="gramEnd"/>
      <w:r w:rsidR="00E93E03">
        <w:rPr>
          <w:rStyle w:val="c2"/>
          <w:color w:val="000000"/>
          <w:sz w:val="28"/>
          <w:szCs w:val="28"/>
        </w:rPr>
        <w:t>о формирование основ безопасности ,прослеживалось в ванной комнате</w:t>
      </w:r>
      <w:r w:rsidR="007E0F0A">
        <w:rPr>
          <w:rStyle w:val="c2"/>
          <w:color w:val="000000"/>
          <w:sz w:val="28"/>
          <w:szCs w:val="28"/>
        </w:rPr>
        <w:t>, формирование сопережива</w:t>
      </w:r>
      <w:r w:rsidR="00B75064">
        <w:rPr>
          <w:rStyle w:val="c2"/>
          <w:color w:val="000000"/>
          <w:sz w:val="28"/>
          <w:szCs w:val="28"/>
        </w:rPr>
        <w:t xml:space="preserve">ния </w:t>
      </w:r>
      <w:r w:rsidR="007E0F0A">
        <w:rPr>
          <w:rStyle w:val="c2"/>
          <w:color w:val="000000"/>
          <w:sz w:val="28"/>
          <w:szCs w:val="28"/>
        </w:rPr>
        <w:t xml:space="preserve"> другу.</w:t>
      </w:r>
    </w:p>
    <w:p w:rsidR="007B1854" w:rsidRPr="007B1854" w:rsidRDefault="00E93E03" w:rsidP="007B185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«Р</w:t>
      </w:r>
      <w:r w:rsidR="006E4DCA">
        <w:rPr>
          <w:rStyle w:val="c2"/>
          <w:color w:val="000000"/>
          <w:sz w:val="28"/>
          <w:szCs w:val="28"/>
        </w:rPr>
        <w:t>ечевое развитие»,</w:t>
      </w:r>
      <w:r w:rsidR="00B75064">
        <w:rPr>
          <w:rStyle w:val="c2"/>
          <w:color w:val="000000"/>
          <w:sz w:val="28"/>
          <w:szCs w:val="28"/>
        </w:rPr>
        <w:t xml:space="preserve"> использование словесные </w:t>
      </w:r>
      <w:proofErr w:type="gramStart"/>
      <w:r w:rsidR="00B75064">
        <w:rPr>
          <w:rStyle w:val="c2"/>
          <w:color w:val="000000"/>
          <w:sz w:val="28"/>
          <w:szCs w:val="28"/>
        </w:rPr>
        <w:t>игр</w:t>
      </w:r>
      <w:proofErr w:type="gramEnd"/>
      <w:r>
        <w:rPr>
          <w:rStyle w:val="c2"/>
          <w:color w:val="000000"/>
          <w:sz w:val="28"/>
          <w:szCs w:val="28"/>
        </w:rPr>
        <w:t xml:space="preserve"> «Какой дом?», «Какая посуда?» </w:t>
      </w:r>
    </w:p>
    <w:p w:rsidR="007B1854" w:rsidRPr="00E93E03" w:rsidRDefault="00E93E03" w:rsidP="007B185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«Ф</w:t>
      </w:r>
      <w:r w:rsidR="006E4DCA">
        <w:rPr>
          <w:rStyle w:val="c2"/>
          <w:color w:val="000000"/>
          <w:sz w:val="28"/>
          <w:szCs w:val="28"/>
        </w:rPr>
        <w:t>изическое развитие»,</w:t>
      </w:r>
      <w:r>
        <w:rPr>
          <w:rStyle w:val="c2"/>
          <w:color w:val="000000"/>
          <w:sz w:val="28"/>
          <w:szCs w:val="28"/>
        </w:rPr>
        <w:t xml:space="preserve"> была проведена подвижная игра с подушками</w:t>
      </w:r>
    </w:p>
    <w:p w:rsidR="00E93E03" w:rsidRPr="007E0F0A" w:rsidRDefault="00E93E03" w:rsidP="007B185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Художественно-эстетическое развитие: просмотр отрывков русских народных сказок.</w:t>
      </w:r>
    </w:p>
    <w:p w:rsidR="007E0F0A" w:rsidRDefault="00947B5B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947B5B" w:rsidRDefault="00947B5B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E0F0A" w:rsidRDefault="00FE28C0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свою образовательную деятельность я включила максимальное количество игр на развитие памяти и внимания</w:t>
      </w:r>
      <w:r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</w:t>
      </w:r>
    </w:p>
    <w:p w:rsidR="007E0F0A" w:rsidRDefault="007E0F0A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D474B" w:rsidRDefault="00ED474B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Для развития внимания я использовала подвижную игру с подушками. В ходе этой игры нужно быть не только быстрым, но и внимательным. </w:t>
      </w:r>
    </w:p>
    <w:p w:rsidR="00ED474B" w:rsidRDefault="00ED474B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развития слуховой памяти с детьми была проведена игра с ложечками. Нужно было запомнить звук, и попытаться его отгадать потом.</w:t>
      </w:r>
    </w:p>
    <w:p w:rsidR="00ED474B" w:rsidRDefault="00ED474B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развития зрительной памяти, использовала игру «Чего не стало», в детской комнате, эта игра способс</w:t>
      </w:r>
      <w:r w:rsidR="00817FB0">
        <w:rPr>
          <w:rStyle w:val="c2"/>
          <w:color w:val="000000"/>
          <w:sz w:val="28"/>
          <w:szCs w:val="28"/>
        </w:rPr>
        <w:t>твует развитию не только памяти, но и вниманию тоже и</w:t>
      </w:r>
      <w:r>
        <w:rPr>
          <w:rStyle w:val="c2"/>
          <w:color w:val="000000"/>
          <w:sz w:val="28"/>
          <w:szCs w:val="28"/>
        </w:rPr>
        <w:t xml:space="preserve"> игру «Отгадай мультфильм».</w:t>
      </w:r>
    </w:p>
    <w:p w:rsidR="00ED474B" w:rsidRDefault="00ED474B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E0F0A" w:rsidRDefault="00947B5B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Считаю</w:t>
      </w:r>
      <w:r w:rsidR="00817FB0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что детям не было скучно, они были активны, сосредоточены, проявляли интерес.</w:t>
      </w:r>
    </w:p>
    <w:p w:rsidR="007E0F0A" w:rsidRPr="00947B5B" w:rsidRDefault="007E0F0A" w:rsidP="007E0F0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</w:p>
    <w:p w:rsidR="006E4DCA" w:rsidRDefault="006E4DCA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Анализируя, проведенное занятие можно сказать, что поставленные </w:t>
      </w:r>
      <w:r w:rsidR="00E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</w:t>
      </w:r>
      <w:r w:rsidR="009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были успешно выполнены.</w:t>
      </w:r>
    </w:p>
    <w:p w:rsidR="00947B5B" w:rsidRPr="006E4DCA" w:rsidRDefault="00947B5B" w:rsidP="006E4DC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внимания. Теперь </w:t>
      </w:r>
      <w:r w:rsidR="0081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 выслушать вас и ответить на ваши вопросы.</w:t>
      </w: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98" w:rsidRDefault="005D6E98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CA" w:rsidRPr="005C7E63" w:rsidRDefault="006E4DCA" w:rsidP="005C7E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D8" w:rsidRPr="005C7E63" w:rsidRDefault="007A7ED8">
      <w:pPr>
        <w:rPr>
          <w:rFonts w:ascii="Times New Roman" w:hAnsi="Times New Roman" w:cs="Times New Roman"/>
          <w:sz w:val="28"/>
          <w:szCs w:val="28"/>
        </w:rPr>
      </w:pPr>
    </w:p>
    <w:sectPr w:rsidR="007A7ED8" w:rsidRPr="005C7E63" w:rsidSect="002A1B6D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B19"/>
    <w:multiLevelType w:val="multilevel"/>
    <w:tmpl w:val="09265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A00FF0"/>
    <w:multiLevelType w:val="hybridMultilevel"/>
    <w:tmpl w:val="3DB6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9B9"/>
    <w:multiLevelType w:val="hybridMultilevel"/>
    <w:tmpl w:val="2582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1470"/>
    <w:multiLevelType w:val="hybridMultilevel"/>
    <w:tmpl w:val="6D8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D4C9D"/>
    <w:multiLevelType w:val="hybridMultilevel"/>
    <w:tmpl w:val="DA2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2E33"/>
    <w:multiLevelType w:val="hybridMultilevel"/>
    <w:tmpl w:val="3480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109B"/>
    <w:multiLevelType w:val="hybridMultilevel"/>
    <w:tmpl w:val="59E89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130B7D"/>
    <w:multiLevelType w:val="hybridMultilevel"/>
    <w:tmpl w:val="D1D8C4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9F3961"/>
    <w:multiLevelType w:val="hybridMultilevel"/>
    <w:tmpl w:val="090683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B42147"/>
    <w:multiLevelType w:val="hybridMultilevel"/>
    <w:tmpl w:val="A77C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625D"/>
    <w:rsid w:val="00027F43"/>
    <w:rsid w:val="000708FF"/>
    <w:rsid w:val="00094944"/>
    <w:rsid w:val="000C27D7"/>
    <w:rsid w:val="000E033B"/>
    <w:rsid w:val="001712BF"/>
    <w:rsid w:val="002A1B6D"/>
    <w:rsid w:val="00324980"/>
    <w:rsid w:val="0038625D"/>
    <w:rsid w:val="00441EA9"/>
    <w:rsid w:val="0055442F"/>
    <w:rsid w:val="005C7E63"/>
    <w:rsid w:val="005D6E98"/>
    <w:rsid w:val="006068FF"/>
    <w:rsid w:val="00613393"/>
    <w:rsid w:val="0067284D"/>
    <w:rsid w:val="00675742"/>
    <w:rsid w:val="006E4DCA"/>
    <w:rsid w:val="00717A58"/>
    <w:rsid w:val="007A7ED8"/>
    <w:rsid w:val="007B1854"/>
    <w:rsid w:val="007C2660"/>
    <w:rsid w:val="007E0F0A"/>
    <w:rsid w:val="00817FB0"/>
    <w:rsid w:val="008B1B0F"/>
    <w:rsid w:val="00947B5B"/>
    <w:rsid w:val="009D1459"/>
    <w:rsid w:val="00A015DA"/>
    <w:rsid w:val="00B2159E"/>
    <w:rsid w:val="00B75064"/>
    <w:rsid w:val="00C31EA7"/>
    <w:rsid w:val="00CE73C0"/>
    <w:rsid w:val="00DB1053"/>
    <w:rsid w:val="00DD322C"/>
    <w:rsid w:val="00E90A53"/>
    <w:rsid w:val="00E93803"/>
    <w:rsid w:val="00E93E03"/>
    <w:rsid w:val="00EA1040"/>
    <w:rsid w:val="00ED2C82"/>
    <w:rsid w:val="00ED474B"/>
    <w:rsid w:val="00F36F09"/>
    <w:rsid w:val="00F82E8A"/>
    <w:rsid w:val="00F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5D"/>
  </w:style>
  <w:style w:type="paragraph" w:styleId="1">
    <w:name w:val="heading 1"/>
    <w:basedOn w:val="a"/>
    <w:link w:val="10"/>
    <w:uiPriority w:val="9"/>
    <w:qFormat/>
    <w:rsid w:val="0038625D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625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25D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708FF"/>
    <w:rPr>
      <w:b/>
      <w:bCs/>
    </w:rPr>
  </w:style>
  <w:style w:type="paragraph" w:customStyle="1" w:styleId="c10">
    <w:name w:val="c10"/>
    <w:basedOn w:val="a"/>
    <w:rsid w:val="005C7E6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7E63"/>
  </w:style>
  <w:style w:type="paragraph" w:customStyle="1" w:styleId="c5">
    <w:name w:val="c5"/>
    <w:basedOn w:val="a"/>
    <w:rsid w:val="005C7E6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8</cp:revision>
  <cp:lastPrinted>2022-01-24T04:21:00Z</cp:lastPrinted>
  <dcterms:created xsi:type="dcterms:W3CDTF">2015-03-29T12:48:00Z</dcterms:created>
  <dcterms:modified xsi:type="dcterms:W3CDTF">2022-01-24T04:25:00Z</dcterms:modified>
</cp:coreProperties>
</file>