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73" w:rsidRPr="00A7797F" w:rsidRDefault="00235E73" w:rsidP="00235E73">
      <w:pPr>
        <w:shd w:val="clear" w:color="auto" w:fill="FFFFFF"/>
        <w:spacing w:line="240" w:lineRule="auto"/>
        <w:ind w:left="29" w:hanging="29"/>
        <w:jc w:val="center"/>
        <w:rPr>
          <w:b/>
          <w:iCs/>
          <w:color w:val="000000"/>
          <w:sz w:val="28"/>
          <w:szCs w:val="28"/>
        </w:rPr>
      </w:pPr>
      <w:r w:rsidRPr="00A7797F">
        <w:rPr>
          <w:b/>
          <w:iCs/>
          <w:color w:val="000000"/>
          <w:sz w:val="28"/>
          <w:szCs w:val="28"/>
        </w:rPr>
        <w:t xml:space="preserve">МУНИЦИПАЛЬНОЕ ОБЩЕОБРАЗОВАТЕЛЬНОЕ УЧРЕЖДЕНИЕ </w:t>
      </w:r>
    </w:p>
    <w:p w:rsidR="00235E73" w:rsidRPr="00A7797F" w:rsidRDefault="00235E73" w:rsidP="00235E73">
      <w:pPr>
        <w:shd w:val="clear" w:color="auto" w:fill="FFFFFF"/>
        <w:spacing w:line="240" w:lineRule="auto"/>
        <w:ind w:left="29" w:hanging="29"/>
        <w:jc w:val="center"/>
        <w:rPr>
          <w:b/>
          <w:iCs/>
          <w:color w:val="000000"/>
          <w:sz w:val="28"/>
          <w:szCs w:val="28"/>
        </w:rPr>
      </w:pPr>
      <w:r w:rsidRPr="00A7797F">
        <w:rPr>
          <w:b/>
          <w:iCs/>
          <w:color w:val="000000"/>
          <w:sz w:val="28"/>
          <w:szCs w:val="28"/>
        </w:rPr>
        <w:t>ГОРОДА ДЖАНКОЯ РЕСПУБЛИКИ КРЫМ «СРЕДНЯЯ ШКОЛА №8»</w:t>
      </w:r>
    </w:p>
    <w:p w:rsidR="00235E73" w:rsidRPr="00A7797F" w:rsidRDefault="00235E73" w:rsidP="00235E73">
      <w:pPr>
        <w:shd w:val="clear" w:color="auto" w:fill="FFFFFF"/>
        <w:spacing w:line="240" w:lineRule="auto"/>
        <w:ind w:left="29" w:hanging="29"/>
        <w:jc w:val="center"/>
        <w:rPr>
          <w:b/>
          <w:iCs/>
          <w:color w:val="000000"/>
          <w:sz w:val="28"/>
          <w:szCs w:val="28"/>
        </w:rPr>
      </w:pPr>
    </w:p>
    <w:tbl>
      <w:tblPr>
        <w:tblW w:w="14786" w:type="dxa"/>
        <w:tblInd w:w="108" w:type="dxa"/>
        <w:tblLayout w:type="fixed"/>
        <w:tblLook w:val="01E0"/>
      </w:tblPr>
      <w:tblGrid>
        <w:gridCol w:w="4928"/>
        <w:gridCol w:w="4929"/>
        <w:gridCol w:w="4929"/>
      </w:tblGrid>
      <w:tr w:rsidR="00235E73" w:rsidRPr="00A7797F" w:rsidTr="001748BF">
        <w:trPr>
          <w:trHeight w:val="2183"/>
        </w:trPr>
        <w:tc>
          <w:tcPr>
            <w:tcW w:w="4928" w:type="dxa"/>
          </w:tcPr>
          <w:p w:rsidR="00235E73" w:rsidRPr="00A7797F" w:rsidRDefault="00235E73" w:rsidP="001748BF">
            <w:pPr>
              <w:pStyle w:val="a4"/>
              <w:widowControl w:val="0"/>
              <w:suppressAutoHyphens/>
              <w:spacing w:line="360" w:lineRule="auto"/>
              <w:ind w:left="176" w:right="14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РАССМОТРЕНО </w:t>
            </w:r>
            <w:r w:rsidRPr="00A77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заседании МО учите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русского языка и литературы</w:t>
            </w:r>
          </w:p>
          <w:p w:rsidR="00235E73" w:rsidRPr="00A7797F" w:rsidRDefault="00235E73" w:rsidP="001748BF">
            <w:pPr>
              <w:pStyle w:val="a4"/>
              <w:widowControl w:val="0"/>
              <w:suppressAutoHyphens/>
              <w:spacing w:line="360" w:lineRule="auto"/>
              <w:ind w:left="176" w:right="14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МО </w:t>
            </w:r>
          </w:p>
          <w:p w:rsidR="00235E73" w:rsidRPr="00A7797F" w:rsidRDefault="00235E73" w:rsidP="001748BF">
            <w:pPr>
              <w:pStyle w:val="a4"/>
              <w:widowControl w:val="0"/>
              <w:suppressAutoHyphens/>
              <w:spacing w:line="360" w:lineRule="auto"/>
              <w:ind w:left="176" w:right="14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97F">
              <w:rPr>
                <w:rFonts w:ascii="Times New Roman" w:hAnsi="Times New Roman"/>
                <w:color w:val="000000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  А.Н.Кирильчук</w:t>
            </w:r>
          </w:p>
          <w:p w:rsidR="00235E73" w:rsidRPr="00A7797F" w:rsidRDefault="006D3AC6" w:rsidP="001748BF">
            <w:pPr>
              <w:pStyle w:val="a4"/>
              <w:widowControl w:val="0"/>
              <w:suppressAutoHyphens/>
              <w:spacing w:line="360" w:lineRule="auto"/>
              <w:ind w:left="176" w:right="14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1 от 25</w:t>
            </w:r>
            <w:r w:rsidR="00C350B6">
              <w:rPr>
                <w:rFonts w:ascii="Times New Roman" w:hAnsi="Times New Roman"/>
                <w:color w:val="000000"/>
                <w:sz w:val="24"/>
                <w:szCs w:val="24"/>
              </w:rPr>
              <w:t>.08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  <w:r w:rsidR="00235E73" w:rsidRPr="00A7797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2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4361"/>
            </w:tblGrid>
            <w:tr w:rsidR="00235E73" w:rsidRPr="00A7797F" w:rsidTr="001748BF">
              <w:tc>
                <w:tcPr>
                  <w:tcW w:w="4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E73" w:rsidRPr="00A7797F" w:rsidRDefault="00235E73" w:rsidP="001748BF">
                  <w:pPr>
                    <w:pStyle w:val="a4"/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79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СОГЛАСОВАНО    </w:t>
                  </w:r>
                </w:p>
              </w:tc>
            </w:tr>
            <w:tr w:rsidR="00235E73" w:rsidRPr="00A7797F" w:rsidTr="001748BF">
              <w:trPr>
                <w:trHeight w:val="825"/>
              </w:trPr>
              <w:tc>
                <w:tcPr>
                  <w:tcW w:w="4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E73" w:rsidRPr="00A7797F" w:rsidRDefault="00235E73" w:rsidP="001748BF">
                  <w:pPr>
                    <w:pStyle w:val="a4"/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797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Зам. директора по УВР    </w:t>
                  </w:r>
                </w:p>
                <w:p w:rsidR="00235E73" w:rsidRPr="00A7797F" w:rsidRDefault="00235E73" w:rsidP="001748BF">
                  <w:pPr>
                    <w:pStyle w:val="a4"/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797F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 С.В.Александрова  </w:t>
                  </w:r>
                </w:p>
                <w:p w:rsidR="00235E73" w:rsidRPr="00A7797F" w:rsidRDefault="006D3AC6" w:rsidP="001748BF">
                  <w:pPr>
                    <w:pStyle w:val="a4"/>
                    <w:widowControl w:val="0"/>
                    <w:suppressAutoHyphens/>
                    <w:spacing w:line="360" w:lineRule="auto"/>
                    <w:ind w:right="142"/>
                    <w:contextualSpacing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31.08.2018</w:t>
                  </w:r>
                  <w:r w:rsidR="00235E73" w:rsidRPr="00A779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</w:t>
                  </w:r>
                </w:p>
                <w:p w:rsidR="00235E73" w:rsidRPr="00A7797F" w:rsidRDefault="00235E73" w:rsidP="001748BF">
                  <w:pPr>
                    <w:pStyle w:val="a4"/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35E73" w:rsidRPr="00A7797F" w:rsidRDefault="00235E73" w:rsidP="001748BF">
            <w:pPr>
              <w:widowControl w:val="0"/>
              <w:suppressAutoHyphens/>
              <w:spacing w:line="360" w:lineRule="auto"/>
              <w:ind w:left="720"/>
              <w:contextualSpacing/>
              <w:rPr>
                <w:color w:val="000000"/>
              </w:rPr>
            </w:pPr>
          </w:p>
        </w:tc>
        <w:tc>
          <w:tcPr>
            <w:tcW w:w="4929" w:type="dxa"/>
          </w:tcPr>
          <w:p w:rsidR="00235E73" w:rsidRPr="00A7797F" w:rsidRDefault="00235E73" w:rsidP="001748BF">
            <w:pPr>
              <w:pStyle w:val="a4"/>
              <w:widowControl w:val="0"/>
              <w:suppressAutoHyphens/>
              <w:spacing w:line="360" w:lineRule="auto"/>
              <w:ind w:left="242"/>
              <w:contextualSpacing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7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235E73" w:rsidRPr="00A7797F" w:rsidRDefault="00235E73" w:rsidP="001748BF">
            <w:pPr>
              <w:pStyle w:val="a4"/>
              <w:widowControl w:val="0"/>
              <w:suppressAutoHyphens/>
              <w:spacing w:line="360" w:lineRule="auto"/>
              <w:ind w:left="24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97F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МОУ «СШ №8»</w:t>
            </w:r>
          </w:p>
          <w:p w:rsidR="00235E73" w:rsidRPr="00A7797F" w:rsidRDefault="00235E73" w:rsidP="001748BF">
            <w:pPr>
              <w:pStyle w:val="a4"/>
              <w:widowControl w:val="0"/>
              <w:suppressAutoHyphens/>
              <w:spacing w:line="360" w:lineRule="auto"/>
              <w:ind w:left="24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97F">
              <w:rPr>
                <w:rFonts w:ascii="Times New Roman" w:hAnsi="Times New Roman"/>
                <w:color w:val="000000"/>
                <w:sz w:val="24"/>
                <w:szCs w:val="24"/>
              </w:rPr>
              <w:t>________________ В.И.Замирская</w:t>
            </w:r>
          </w:p>
          <w:p w:rsidR="00235E73" w:rsidRPr="00A7797F" w:rsidRDefault="006D3AC6" w:rsidP="001748BF">
            <w:pPr>
              <w:pStyle w:val="a4"/>
              <w:widowControl w:val="0"/>
              <w:suppressAutoHyphens/>
              <w:spacing w:line="360" w:lineRule="auto"/>
              <w:ind w:left="176" w:right="14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31.08.2018</w:t>
            </w:r>
            <w:r w:rsidR="00235E73" w:rsidRPr="00A7797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235E73" w:rsidRPr="00A7797F" w:rsidRDefault="00235E73" w:rsidP="00235E73">
      <w:pPr>
        <w:shd w:val="clear" w:color="auto" w:fill="FFFFFF"/>
        <w:spacing w:line="240" w:lineRule="auto"/>
        <w:jc w:val="center"/>
        <w:rPr>
          <w:b/>
          <w:bCs/>
          <w:color w:val="000000"/>
          <w:sz w:val="40"/>
          <w:szCs w:val="34"/>
        </w:rPr>
      </w:pPr>
    </w:p>
    <w:p w:rsidR="00235E73" w:rsidRDefault="00235E73" w:rsidP="00235E73">
      <w:pPr>
        <w:shd w:val="clear" w:color="auto" w:fill="FFFFFF"/>
        <w:spacing w:line="240" w:lineRule="auto"/>
        <w:jc w:val="center"/>
        <w:rPr>
          <w:b/>
          <w:bCs/>
          <w:color w:val="000000"/>
          <w:sz w:val="40"/>
          <w:szCs w:val="34"/>
        </w:rPr>
      </w:pPr>
    </w:p>
    <w:p w:rsidR="00235E73" w:rsidRDefault="00235E73" w:rsidP="00235E73">
      <w:pPr>
        <w:shd w:val="clear" w:color="auto" w:fill="FFFFFF"/>
        <w:spacing w:line="240" w:lineRule="auto"/>
        <w:jc w:val="center"/>
        <w:rPr>
          <w:b/>
          <w:bCs/>
          <w:color w:val="000000"/>
          <w:sz w:val="40"/>
          <w:szCs w:val="34"/>
        </w:rPr>
      </w:pPr>
    </w:p>
    <w:p w:rsidR="00235E73" w:rsidRPr="00A7797F" w:rsidRDefault="00235E73" w:rsidP="00235E73">
      <w:pPr>
        <w:shd w:val="clear" w:color="auto" w:fill="FFFFFF"/>
        <w:spacing w:line="240" w:lineRule="auto"/>
        <w:jc w:val="center"/>
        <w:rPr>
          <w:sz w:val="40"/>
        </w:rPr>
      </w:pPr>
      <w:r w:rsidRPr="00A7797F">
        <w:rPr>
          <w:b/>
          <w:bCs/>
          <w:color w:val="000000"/>
          <w:sz w:val="40"/>
          <w:szCs w:val="34"/>
        </w:rPr>
        <w:t>КАЛЕНДАРНО-ТЕМАТИЧЕСКОЕ</w:t>
      </w:r>
      <w:r>
        <w:rPr>
          <w:b/>
          <w:bCs/>
          <w:color w:val="000000"/>
          <w:sz w:val="40"/>
          <w:szCs w:val="34"/>
        </w:rPr>
        <w:t xml:space="preserve"> </w:t>
      </w:r>
      <w:r w:rsidRPr="00A7797F">
        <w:rPr>
          <w:b/>
          <w:bCs/>
          <w:color w:val="000000"/>
          <w:sz w:val="40"/>
          <w:szCs w:val="34"/>
        </w:rPr>
        <w:t>ПЛАНИРОВАНИЕ</w:t>
      </w:r>
    </w:p>
    <w:p w:rsidR="00235E73" w:rsidRPr="00A7797F" w:rsidRDefault="00235E73" w:rsidP="00235E73">
      <w:pPr>
        <w:shd w:val="clear" w:color="auto" w:fill="FFFFFF"/>
        <w:spacing w:line="240" w:lineRule="auto"/>
        <w:rPr>
          <w:color w:val="000000"/>
        </w:rPr>
      </w:pPr>
    </w:p>
    <w:p w:rsidR="00235E73" w:rsidRPr="00A7797F" w:rsidRDefault="00235E73" w:rsidP="00235E73">
      <w:pPr>
        <w:shd w:val="clear" w:color="auto" w:fill="FFFFFF"/>
        <w:spacing w:line="240" w:lineRule="auto"/>
        <w:jc w:val="center"/>
        <w:rPr>
          <w:i/>
        </w:rPr>
      </w:pPr>
      <w:r w:rsidRPr="00200518">
        <w:rPr>
          <w:b/>
          <w:color w:val="000000"/>
          <w:sz w:val="40"/>
          <w:szCs w:val="40"/>
        </w:rPr>
        <w:t>ПО</w:t>
      </w:r>
      <w:r w:rsidRPr="00A7797F">
        <w:rPr>
          <w:color w:val="000000"/>
          <w:sz w:val="28"/>
          <w:szCs w:val="28"/>
        </w:rPr>
        <w:t xml:space="preserve"> </w:t>
      </w:r>
      <w:r w:rsidRPr="00235E73">
        <w:rPr>
          <w:b/>
          <w:color w:val="000000"/>
          <w:sz w:val="40"/>
          <w:szCs w:val="40"/>
        </w:rPr>
        <w:t>ЛИТЕРАТУРЕ</w:t>
      </w:r>
    </w:p>
    <w:p w:rsidR="00235E73" w:rsidRPr="00A7797F" w:rsidRDefault="00235E73" w:rsidP="00235E73">
      <w:pPr>
        <w:keepNext/>
        <w:shd w:val="clear" w:color="auto" w:fill="FFFFFF"/>
        <w:spacing w:line="240" w:lineRule="auto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    </w:t>
      </w:r>
      <w:r w:rsidRPr="00235E73">
        <w:rPr>
          <w:b/>
          <w:color w:val="000000"/>
          <w:sz w:val="28"/>
          <w:szCs w:val="28"/>
        </w:rPr>
        <w:t>9</w:t>
      </w:r>
      <w:r w:rsidR="006D3AC6">
        <w:rPr>
          <w:b/>
          <w:color w:val="000000"/>
          <w:sz w:val="28"/>
          <w:szCs w:val="28"/>
        </w:rPr>
        <w:t>-А,В</w:t>
      </w:r>
    </w:p>
    <w:p w:rsidR="00235E73" w:rsidRPr="00A7797F" w:rsidRDefault="00235E73" w:rsidP="00235E73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235E73" w:rsidRPr="00A7797F" w:rsidRDefault="00235E73" w:rsidP="00235E73">
      <w:pPr>
        <w:shd w:val="clear" w:color="auto" w:fill="FFFFFF"/>
        <w:spacing w:line="240" w:lineRule="auto"/>
        <w:rPr>
          <w:sz w:val="28"/>
          <w:szCs w:val="28"/>
        </w:rPr>
      </w:pPr>
      <w:r w:rsidRPr="00A7797F">
        <w:rPr>
          <w:color w:val="000000"/>
          <w:sz w:val="28"/>
          <w:szCs w:val="28"/>
        </w:rPr>
        <w:t xml:space="preserve">Учитель </w:t>
      </w:r>
      <w:r w:rsidR="006D3AC6">
        <w:rPr>
          <w:b/>
          <w:color w:val="000000"/>
          <w:sz w:val="28"/>
          <w:szCs w:val="28"/>
        </w:rPr>
        <w:t>Кирильчук А.Н.</w:t>
      </w:r>
    </w:p>
    <w:p w:rsidR="00235E73" w:rsidRPr="00A7797F" w:rsidRDefault="00235E73" w:rsidP="00235E73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235E73" w:rsidRPr="00A7797F" w:rsidRDefault="00235E73" w:rsidP="00235E73">
      <w:pPr>
        <w:shd w:val="clear" w:color="auto" w:fill="FFFFFF"/>
        <w:spacing w:line="240" w:lineRule="auto"/>
        <w:rPr>
          <w:sz w:val="28"/>
          <w:szCs w:val="28"/>
        </w:rPr>
      </w:pPr>
      <w:r w:rsidRPr="00A7797F">
        <w:rPr>
          <w:color w:val="000000"/>
          <w:sz w:val="28"/>
          <w:szCs w:val="28"/>
        </w:rPr>
        <w:t>Кол</w:t>
      </w:r>
      <w:r>
        <w:rPr>
          <w:color w:val="000000"/>
          <w:sz w:val="28"/>
          <w:szCs w:val="28"/>
        </w:rPr>
        <w:t>ичество часов: всего 102 часа</w:t>
      </w:r>
      <w:r w:rsidRPr="00A7797F">
        <w:rPr>
          <w:color w:val="000000"/>
          <w:sz w:val="28"/>
          <w:szCs w:val="28"/>
        </w:rPr>
        <w:t xml:space="preserve">;   </w:t>
      </w:r>
      <w:r>
        <w:rPr>
          <w:color w:val="000000"/>
          <w:sz w:val="28"/>
          <w:szCs w:val="28"/>
        </w:rPr>
        <w:t>в неделю 3 часа</w:t>
      </w:r>
      <w:r w:rsidRPr="00A7797F">
        <w:rPr>
          <w:color w:val="000000"/>
          <w:sz w:val="28"/>
          <w:szCs w:val="28"/>
        </w:rPr>
        <w:t>;</w:t>
      </w:r>
    </w:p>
    <w:p w:rsidR="00235E73" w:rsidRPr="00A7797F" w:rsidRDefault="00235E73" w:rsidP="00235E73">
      <w:pPr>
        <w:keepNext/>
        <w:snapToGrid w:val="0"/>
        <w:spacing w:line="240" w:lineRule="auto"/>
        <w:jc w:val="center"/>
        <w:outlineLvl w:val="1"/>
        <w:rPr>
          <w:b/>
          <w:bCs/>
          <w:sz w:val="28"/>
          <w:szCs w:val="28"/>
        </w:rPr>
      </w:pPr>
    </w:p>
    <w:p w:rsidR="00235E73" w:rsidRPr="00A7797F" w:rsidRDefault="00235E73" w:rsidP="00235E73">
      <w:pPr>
        <w:keepNext/>
        <w:snapToGrid w:val="0"/>
        <w:spacing w:line="240" w:lineRule="auto"/>
        <w:outlineLvl w:val="1"/>
        <w:rPr>
          <w:sz w:val="28"/>
          <w:szCs w:val="28"/>
        </w:rPr>
      </w:pPr>
      <w:r w:rsidRPr="00A7797F">
        <w:rPr>
          <w:bCs/>
          <w:sz w:val="28"/>
          <w:szCs w:val="28"/>
        </w:rPr>
        <w:t>Планирование составлено н</w:t>
      </w:r>
      <w:r w:rsidRPr="00235E73">
        <w:rPr>
          <w:bCs/>
          <w:sz w:val="28"/>
          <w:szCs w:val="28"/>
        </w:rPr>
        <w:t xml:space="preserve">а основе рабочей программы по литературе для 9 класса учителя </w:t>
      </w:r>
      <w:r w:rsidR="006D3AC6">
        <w:rPr>
          <w:bCs/>
          <w:sz w:val="28"/>
          <w:szCs w:val="28"/>
        </w:rPr>
        <w:t>Кирильчук А.Н., утвержденной 31.08.2018г.</w:t>
      </w:r>
    </w:p>
    <w:p w:rsidR="00235E73" w:rsidRDefault="00235E73" w:rsidP="00235E73">
      <w:pPr>
        <w:ind w:left="360"/>
        <w:rPr>
          <w:rFonts w:cs="Times New Roman"/>
          <w:b/>
          <w:color w:val="000000"/>
          <w:sz w:val="24"/>
          <w:szCs w:val="24"/>
          <w:shd w:val="clear" w:color="auto" w:fill="F7F7F7"/>
        </w:rPr>
      </w:pPr>
    </w:p>
    <w:p w:rsidR="00235E73" w:rsidRDefault="00235E73" w:rsidP="00235E73">
      <w:pPr>
        <w:ind w:left="360"/>
        <w:rPr>
          <w:rFonts w:cs="Times New Roman"/>
          <w:b/>
          <w:color w:val="000000"/>
          <w:sz w:val="24"/>
          <w:szCs w:val="24"/>
          <w:shd w:val="clear" w:color="auto" w:fill="F7F7F7"/>
        </w:rPr>
      </w:pPr>
    </w:p>
    <w:p w:rsidR="00235E73" w:rsidRDefault="00235E73" w:rsidP="00235E73">
      <w:pPr>
        <w:ind w:left="360"/>
        <w:rPr>
          <w:rFonts w:cs="Times New Roman"/>
          <w:b/>
          <w:color w:val="000000"/>
          <w:sz w:val="24"/>
          <w:szCs w:val="24"/>
          <w:shd w:val="clear" w:color="auto" w:fill="F7F7F7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3"/>
        <w:gridCol w:w="8311"/>
        <w:gridCol w:w="1408"/>
        <w:gridCol w:w="1356"/>
        <w:gridCol w:w="1356"/>
        <w:gridCol w:w="1282"/>
      </w:tblGrid>
      <w:tr w:rsidR="00FC5E6E" w:rsidRPr="0016153E" w:rsidTr="00FC5E6E">
        <w:trPr>
          <w:trHeight w:val="278"/>
        </w:trPr>
        <w:tc>
          <w:tcPr>
            <w:tcW w:w="1073" w:type="dxa"/>
            <w:vMerge w:val="restart"/>
          </w:tcPr>
          <w:p w:rsidR="00FC5E6E" w:rsidRPr="0016153E" w:rsidRDefault="00FC5E6E" w:rsidP="001748B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№  </w:t>
            </w:r>
            <w:r w:rsidRPr="0016153E">
              <w:rPr>
                <w:b/>
                <w:sz w:val="24"/>
                <w:szCs w:val="24"/>
                <w:lang w:eastAsia="ru-RU"/>
              </w:rPr>
              <w:t>урок</w:t>
            </w:r>
            <w:r>
              <w:rPr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11" w:type="dxa"/>
            <w:vMerge w:val="restart"/>
          </w:tcPr>
          <w:p w:rsidR="00FC5E6E" w:rsidRPr="0016153E" w:rsidRDefault="00FC5E6E" w:rsidP="001748B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08" w:type="dxa"/>
          </w:tcPr>
          <w:p w:rsidR="00FC5E6E" w:rsidRDefault="00FC5E6E" w:rsidP="00FC5E6E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6153E">
              <w:rPr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FC5E6E" w:rsidRPr="0016153E" w:rsidRDefault="00FC5E6E" w:rsidP="00FC5E6E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6153E">
              <w:rPr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56" w:type="dxa"/>
          </w:tcPr>
          <w:p w:rsidR="00FC5E6E" w:rsidRDefault="00FC5E6E" w:rsidP="00FC5E6E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6153E">
              <w:rPr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FC5E6E" w:rsidRPr="0016153E" w:rsidRDefault="00FC5E6E" w:rsidP="00FC5E6E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6153E">
              <w:rPr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356" w:type="dxa"/>
          </w:tcPr>
          <w:p w:rsidR="00FC5E6E" w:rsidRDefault="00FC5E6E" w:rsidP="001748B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6153E">
              <w:rPr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FC5E6E" w:rsidRPr="0016153E" w:rsidRDefault="00FC5E6E" w:rsidP="00FC5E6E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6153E">
              <w:rPr>
                <w:b/>
                <w:sz w:val="24"/>
                <w:szCs w:val="24"/>
                <w:lang w:eastAsia="ru-RU"/>
              </w:rPr>
              <w:t xml:space="preserve">по </w:t>
            </w:r>
            <w:r>
              <w:rPr>
                <w:b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282" w:type="dxa"/>
          </w:tcPr>
          <w:p w:rsidR="00FC5E6E" w:rsidRDefault="00FC5E6E" w:rsidP="00FC5E6E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6153E">
              <w:rPr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FC5E6E" w:rsidRPr="0016153E" w:rsidRDefault="00FC5E6E" w:rsidP="00FC5E6E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6153E">
              <w:rPr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FC5E6E" w:rsidRPr="0016153E" w:rsidTr="00FC5E6E">
        <w:trPr>
          <w:trHeight w:val="277"/>
        </w:trPr>
        <w:tc>
          <w:tcPr>
            <w:tcW w:w="1073" w:type="dxa"/>
            <w:vMerge/>
          </w:tcPr>
          <w:p w:rsidR="00FC5E6E" w:rsidRDefault="00FC5E6E" w:rsidP="001748B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  <w:vMerge/>
          </w:tcPr>
          <w:p w:rsidR="00FC5E6E" w:rsidRDefault="00FC5E6E" w:rsidP="001748B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FC5E6E" w:rsidRPr="0016153E" w:rsidRDefault="00FC5E6E" w:rsidP="001748B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356" w:type="dxa"/>
          </w:tcPr>
          <w:p w:rsidR="00FC5E6E" w:rsidRPr="0016153E" w:rsidRDefault="00FC5E6E" w:rsidP="001748B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356" w:type="dxa"/>
          </w:tcPr>
          <w:p w:rsidR="00FC5E6E" w:rsidRPr="0016153E" w:rsidRDefault="00FC5E6E" w:rsidP="001748B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82" w:type="dxa"/>
          </w:tcPr>
          <w:p w:rsidR="00FC5E6E" w:rsidRPr="0016153E" w:rsidRDefault="00FC5E6E" w:rsidP="001748B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7-Б</w:t>
            </w: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spacing w:line="240" w:lineRule="auto"/>
              <w:ind w:left="36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111B87" w:rsidRDefault="00FC5E6E" w:rsidP="001748BF">
            <w:pPr>
              <w:spacing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35E73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</w:rPr>
              <w:t>Введение</w:t>
            </w:r>
            <w:r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</w:rPr>
              <w:t xml:space="preserve"> (1)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rStyle w:val="ft5597"/>
                <w:b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Default="00FC5E6E" w:rsidP="001748BF">
            <w:pPr>
              <w:spacing w:line="240" w:lineRule="auto"/>
              <w:jc w:val="both"/>
              <w:rPr>
                <w:rStyle w:val="ft5592"/>
              </w:rPr>
            </w:pPr>
            <w:r w:rsidRPr="00235E73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Литература и ее роль в духовной жизни человека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rStyle w:val="ft5597"/>
                <w:b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rStyle w:val="ft5597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spacing w:line="240" w:lineRule="auto"/>
              <w:ind w:left="36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235E73" w:rsidRDefault="00FC5E6E" w:rsidP="00235E73">
            <w:pPr>
              <w:rPr>
                <w:rStyle w:val="ft5592"/>
                <w:sz w:val="24"/>
                <w:szCs w:val="24"/>
              </w:rPr>
            </w:pPr>
            <w:r w:rsidRPr="00235E73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Из древнерусской литературы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 xml:space="preserve"> (3)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rStyle w:val="ft5597"/>
                <w:b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rStyle w:val="ft5597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235E73" w:rsidRDefault="00FC5E6E" w:rsidP="00235E73">
            <w:pPr>
              <w:rPr>
                <w:rFonts w:cs="Times New Roman"/>
                <w:sz w:val="24"/>
                <w:szCs w:val="24"/>
              </w:rPr>
            </w:pPr>
            <w:r w:rsidRPr="00235E73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«Слово о полку Игореве» - величайший памятник древнерусской литературы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235E73" w:rsidRDefault="00FC5E6E" w:rsidP="00235E73">
            <w:pPr>
              <w:rPr>
                <w:rFonts w:cs="Times New Roman"/>
                <w:sz w:val="24"/>
                <w:szCs w:val="24"/>
              </w:rPr>
            </w:pPr>
            <w:r w:rsidRPr="00235E73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 xml:space="preserve">Центральные образы «Слова о полку Игореве» 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235E73" w:rsidRDefault="00FC5E6E" w:rsidP="00235E73">
            <w:pPr>
              <w:rPr>
                <w:rFonts w:cs="Times New Roman"/>
                <w:sz w:val="24"/>
                <w:szCs w:val="24"/>
              </w:rPr>
            </w:pPr>
            <w:r w:rsidRPr="00235E73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Образ автора и поэтика «Слова о полку Игореве»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8E2FF9" w:rsidRDefault="00FC5E6E" w:rsidP="008E2FF9">
            <w:pPr>
              <w:spacing w:line="240" w:lineRule="auto"/>
              <w:ind w:left="36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8E2FF9" w:rsidRDefault="00FC5E6E" w:rsidP="008E2FF9">
            <w:pPr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235E73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Из русской литературы XVIII века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 xml:space="preserve"> (9)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8E2FF9" w:rsidRDefault="00FC5E6E" w:rsidP="008E2FF9">
            <w:pPr>
              <w:ind w:left="33"/>
              <w:rPr>
                <w:rFonts w:cs="Times New Roman"/>
                <w:sz w:val="24"/>
                <w:szCs w:val="24"/>
              </w:rPr>
            </w:pPr>
            <w:r w:rsidRPr="008E2FF9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Классицизм в русском и мировом искусстве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8E2FF9" w:rsidRDefault="00FC5E6E" w:rsidP="008E2FF9">
            <w:pPr>
              <w:ind w:left="33"/>
              <w:rPr>
                <w:rFonts w:cs="Times New Roman"/>
                <w:sz w:val="24"/>
                <w:szCs w:val="24"/>
              </w:rPr>
            </w:pPr>
            <w:r w:rsidRPr="008E2FF9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М. В. Ломоносов: жизнь и творчество (обзор). «Вечернее размышление…». Особенности содержания и формы оды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8E2FF9" w:rsidRDefault="00FC5E6E" w:rsidP="008E2FF9">
            <w:pPr>
              <w:ind w:left="33"/>
              <w:rPr>
                <w:rFonts w:cs="Times New Roman"/>
                <w:sz w:val="24"/>
                <w:szCs w:val="24"/>
              </w:rPr>
            </w:pPr>
            <w:r w:rsidRPr="008E2FF9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М. В. Ломоносов. «Ода на день восшествия…». Прославление Родины, мира, науки и просвещения. Ода как жанр лирической поэзии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8E2FF9" w:rsidRDefault="00FC5E6E" w:rsidP="008E2FF9">
            <w:pPr>
              <w:ind w:left="33"/>
              <w:rPr>
                <w:rFonts w:cs="Times New Roman"/>
                <w:sz w:val="24"/>
                <w:szCs w:val="24"/>
              </w:rPr>
            </w:pPr>
            <w:r w:rsidRPr="008E2FF9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Г. Р. Державин: жизнь и творчество (обзор). «Властителям и судиям». Тема несправедливости сильных мира сег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о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8E2FF9" w:rsidRDefault="00FC5E6E" w:rsidP="008E2FF9">
            <w:pPr>
              <w:ind w:left="33"/>
              <w:rPr>
                <w:rFonts w:cs="Times New Roman"/>
                <w:sz w:val="24"/>
                <w:szCs w:val="24"/>
              </w:rPr>
            </w:pPr>
            <w:r w:rsidRPr="008E2FF9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Тема поэта и поэзии в лирике Г. Р. Державина. «Памятник»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8E2FF9" w:rsidRDefault="00FC5E6E" w:rsidP="008E2FF9">
            <w:pPr>
              <w:ind w:left="33"/>
              <w:rPr>
                <w:rFonts w:cs="Times New Roman"/>
                <w:sz w:val="24"/>
                <w:szCs w:val="24"/>
              </w:rPr>
            </w:pPr>
            <w:r w:rsidRPr="008E2FF9">
              <w:rPr>
                <w:rFonts w:cs="Times New Roman"/>
                <w:sz w:val="24"/>
                <w:szCs w:val="24"/>
                <w:shd w:val="clear" w:color="auto" w:fill="F7F7F7"/>
              </w:rPr>
              <w:t>Н. М. Карамзин. Слово о писателе. «Бедная Лиза»: сюжет и герои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8E2FF9" w:rsidRDefault="00FC5E6E" w:rsidP="008E2FF9">
            <w:pPr>
              <w:ind w:left="33"/>
              <w:rPr>
                <w:rFonts w:cs="Times New Roman"/>
                <w:sz w:val="24"/>
                <w:szCs w:val="24"/>
              </w:rPr>
            </w:pPr>
            <w:r w:rsidRPr="008E2FF9">
              <w:rPr>
                <w:rFonts w:cs="Times New Roman"/>
                <w:sz w:val="24"/>
                <w:szCs w:val="24"/>
                <w:shd w:val="clear" w:color="auto" w:fill="F7F7F7"/>
              </w:rPr>
              <w:t>Н. М. Карамзин. «Бедная Лиза»: новые черты русской литературы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8E2FF9" w:rsidRDefault="00FC5E6E" w:rsidP="008E2FF9">
            <w:pPr>
              <w:ind w:left="33"/>
              <w:rPr>
                <w:rFonts w:cs="Times New Roman"/>
                <w:b/>
                <w:i/>
                <w:sz w:val="24"/>
                <w:szCs w:val="24"/>
              </w:rPr>
            </w:pPr>
            <w:r w:rsidRPr="008E2FF9"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7F7F7"/>
              </w:rPr>
              <w:t>Вн.ч. №1. Н. М. Карамзин. «Осень» как произведение сентиментализма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ВЧ 1</w:t>
            </w: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8E2FF9" w:rsidRDefault="00FC5E6E" w:rsidP="00505E3D">
            <w:pPr>
              <w:ind w:left="33"/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7F7F7"/>
              </w:rPr>
            </w:pPr>
            <w:r w:rsidRPr="008E2FF9">
              <w:rPr>
                <w:rFonts w:cs="Times New Roman"/>
                <w:b/>
                <w:i/>
                <w:color w:val="0070C0"/>
                <w:sz w:val="24"/>
                <w:szCs w:val="24"/>
                <w:shd w:val="clear" w:color="auto" w:fill="F7F7F7"/>
              </w:rPr>
              <w:t xml:space="preserve">Р.р. №1. Письменный ответ на </w:t>
            </w:r>
            <w:r>
              <w:rPr>
                <w:rFonts w:cs="Times New Roman"/>
                <w:b/>
                <w:i/>
                <w:color w:val="0070C0"/>
                <w:sz w:val="24"/>
                <w:szCs w:val="24"/>
                <w:shd w:val="clear" w:color="auto" w:fill="F7F7F7"/>
              </w:rPr>
              <w:t xml:space="preserve">проблемный </w:t>
            </w:r>
            <w:r w:rsidRPr="008E2FF9">
              <w:rPr>
                <w:rFonts w:cs="Times New Roman"/>
                <w:b/>
                <w:i/>
                <w:color w:val="0070C0"/>
                <w:sz w:val="24"/>
                <w:szCs w:val="24"/>
                <w:shd w:val="clear" w:color="auto" w:fill="F7F7F7"/>
              </w:rPr>
              <w:t xml:space="preserve">вопрос </w:t>
            </w:r>
            <w:r w:rsidRPr="00505E3D">
              <w:rPr>
                <w:rFonts w:cs="Times New Roman"/>
                <w:b/>
                <w:i/>
                <w:color w:val="0070C0"/>
                <w:sz w:val="24"/>
                <w:szCs w:val="24"/>
                <w:shd w:val="clear" w:color="auto" w:fill="F7F7F7"/>
              </w:rPr>
              <w:t xml:space="preserve">по </w:t>
            </w:r>
            <w:r w:rsidRPr="00505E3D">
              <w:rPr>
                <w:rFonts w:cs="Times New Roman"/>
                <w:b/>
                <w:bCs/>
                <w:i/>
                <w:color w:val="0070C0"/>
                <w:sz w:val="24"/>
                <w:szCs w:val="24"/>
                <w:shd w:val="clear" w:color="auto" w:fill="F7F7F7"/>
              </w:rPr>
              <w:t>литературе XVIII века</w:t>
            </w:r>
            <w:r w:rsidRPr="008E2FF9">
              <w:rPr>
                <w:rFonts w:cs="Times New Roman"/>
                <w:b/>
                <w:i/>
                <w:color w:val="0070C0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РР1</w:t>
            </w: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8E2FF9" w:rsidRDefault="00FC5E6E" w:rsidP="008E2FF9">
            <w:pPr>
              <w:spacing w:line="240" w:lineRule="auto"/>
              <w:ind w:left="36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8E2FF9" w:rsidRDefault="00FC5E6E" w:rsidP="008E2FF9">
            <w:pPr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235E73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Из русской литературы XIX века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 xml:space="preserve"> (54)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8E2FF9" w:rsidRDefault="00FC5E6E" w:rsidP="008E2FF9">
            <w:pPr>
              <w:ind w:left="33"/>
              <w:rPr>
                <w:rFonts w:cs="Times New Roman"/>
                <w:b/>
                <w:i/>
                <w:sz w:val="24"/>
                <w:szCs w:val="24"/>
              </w:rPr>
            </w:pPr>
            <w:r w:rsidRPr="008E2FF9"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7F7F7"/>
              </w:rPr>
              <w:t>Вн.ч. №2. Русская поэзия первой половины XIX века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ВЧ2</w:t>
            </w: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8E2FF9" w:rsidRDefault="00FC5E6E" w:rsidP="008E2FF9">
            <w:pPr>
              <w:ind w:left="33"/>
              <w:rPr>
                <w:rFonts w:cs="Times New Roman"/>
                <w:sz w:val="24"/>
                <w:szCs w:val="24"/>
              </w:rPr>
            </w:pPr>
            <w:r w:rsidRPr="008E2FF9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В. А. Жуковский – поэт-романтик. «Море»: романтический образ моря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8E2FF9" w:rsidRDefault="00FC5E6E" w:rsidP="008E2FF9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E2FF9"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7F7F7"/>
              </w:rPr>
              <w:t>Вн.ч. №3. В. А. Жуковский. «Невыразимое»: границы выразимого. Отношение поэта-романтика к слову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ВЧ3</w:t>
            </w: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8E2FF9" w:rsidRDefault="00FC5E6E" w:rsidP="008E2FF9">
            <w:pPr>
              <w:ind w:left="33"/>
              <w:rPr>
                <w:rFonts w:cs="Times New Roman"/>
                <w:sz w:val="24"/>
                <w:szCs w:val="24"/>
              </w:rPr>
            </w:pPr>
            <w:r w:rsidRPr="008E2FF9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 xml:space="preserve">В. А. Жуковский. Баллада «Светлана». Особенности жанра. Образ главной </w:t>
            </w:r>
            <w:r w:rsidRPr="008E2FF9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lastRenderedPageBreak/>
              <w:t>героини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8E2FF9" w:rsidRDefault="00FC5E6E" w:rsidP="008E2FF9">
            <w:pPr>
              <w:ind w:left="33"/>
              <w:rPr>
                <w:rFonts w:cs="Times New Roman"/>
                <w:sz w:val="24"/>
                <w:szCs w:val="24"/>
              </w:rPr>
            </w:pPr>
            <w:r w:rsidRPr="008E2FF9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А. С. Грибоедов: жизнь и творчество (обзор). История создания, публикации и первых постановок комедии «Горе от ума»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8E2FF9" w:rsidRDefault="00FC5E6E" w:rsidP="008E2FF9">
            <w:pPr>
              <w:ind w:left="33"/>
              <w:rPr>
                <w:rFonts w:cs="Times New Roman"/>
                <w:sz w:val="24"/>
                <w:szCs w:val="24"/>
              </w:rPr>
            </w:pPr>
            <w:r w:rsidRPr="008E2FF9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А. С. Грибоедов. «Горе от ума». Обзор содержания. Проблематика и конфликт комедии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8E2FF9" w:rsidRDefault="00FC5E6E" w:rsidP="008E2FF9">
            <w:pPr>
              <w:ind w:left="33"/>
              <w:rPr>
                <w:rFonts w:cs="Times New Roman"/>
                <w:sz w:val="24"/>
                <w:szCs w:val="24"/>
              </w:rPr>
            </w:pPr>
            <w:r w:rsidRPr="008E2FF9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А. С. Грибоедов. «Горе от ума». Образ фамусовской Москвы. Система образов комедии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8E2FF9" w:rsidRDefault="00FC5E6E" w:rsidP="008E2FF9">
            <w:pPr>
              <w:ind w:left="33"/>
              <w:rPr>
                <w:rFonts w:cs="Times New Roman"/>
                <w:sz w:val="24"/>
                <w:szCs w:val="24"/>
              </w:rPr>
            </w:pPr>
            <w:r w:rsidRPr="008E2FF9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А. С. Грибоедов. «Горе от ума». Образ Чацкого. Чацкий как предшественник «странного человека» в русской литературе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8E2FF9" w:rsidRDefault="00FC5E6E" w:rsidP="008E2FF9">
            <w:pPr>
              <w:ind w:left="33"/>
              <w:rPr>
                <w:rFonts w:cs="Times New Roman"/>
                <w:sz w:val="24"/>
                <w:szCs w:val="24"/>
              </w:rPr>
            </w:pPr>
            <w:r w:rsidRPr="008E2FF9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Черты классицизма и реализма в комедии А. С. Грибоедова «Горе от ума». Образность и афористичность языка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8E2FF9" w:rsidRDefault="00FC5E6E" w:rsidP="008E2FF9">
            <w:pPr>
              <w:ind w:left="33"/>
              <w:rPr>
                <w:rFonts w:cs="Times New Roman"/>
                <w:b/>
                <w:i/>
                <w:color w:val="0070C0"/>
                <w:sz w:val="24"/>
                <w:szCs w:val="24"/>
              </w:rPr>
            </w:pPr>
            <w:r w:rsidRPr="008E2FF9">
              <w:rPr>
                <w:rFonts w:cs="Times New Roman"/>
                <w:b/>
                <w:i/>
                <w:color w:val="0070C0"/>
                <w:sz w:val="24"/>
                <w:szCs w:val="24"/>
                <w:shd w:val="clear" w:color="auto" w:fill="F7F7F7"/>
              </w:rPr>
              <w:t>Р.р. №2. Критика о пьесе А. С. Грибоедова. И.</w:t>
            </w:r>
            <w:r>
              <w:rPr>
                <w:rFonts w:cs="Times New Roman"/>
                <w:b/>
                <w:i/>
                <w:color w:val="0070C0"/>
                <w:sz w:val="24"/>
                <w:szCs w:val="24"/>
                <w:shd w:val="clear" w:color="auto" w:fill="F7F7F7"/>
              </w:rPr>
              <w:t>А.Гончаров. «Мильон терзаний». Устный о</w:t>
            </w:r>
            <w:r w:rsidRPr="008E2FF9">
              <w:rPr>
                <w:rFonts w:cs="Times New Roman"/>
                <w:b/>
                <w:i/>
                <w:color w:val="0070C0"/>
                <w:sz w:val="24"/>
                <w:szCs w:val="24"/>
                <w:shd w:val="clear" w:color="auto" w:fill="F7F7F7"/>
              </w:rPr>
              <w:t>твет на проблемный вопрос по комедии «Горе от ума»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РР2</w:t>
            </w: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8E2FF9">
            <w:pPr>
              <w:ind w:left="33"/>
              <w:rPr>
                <w:rFonts w:cs="Times New Roman"/>
                <w:b/>
                <w:i/>
                <w:sz w:val="24"/>
                <w:szCs w:val="24"/>
              </w:rPr>
            </w:pPr>
            <w:r w:rsidRPr="004C49D1">
              <w:rPr>
                <w:rFonts w:cs="Times New Roman"/>
                <w:b/>
                <w:i/>
                <w:color w:val="FF0000"/>
                <w:sz w:val="24"/>
                <w:szCs w:val="24"/>
                <w:shd w:val="clear" w:color="auto" w:fill="F7F7F7"/>
              </w:rPr>
              <w:t>Контрольное сочинение №1 по комедии А. С. Грибоедова «Горе от ума»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КС 1</w:t>
            </w: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sz w:val="24"/>
                <w:szCs w:val="24"/>
                <w:shd w:val="clear" w:color="auto" w:fill="F7F7F7"/>
              </w:rPr>
              <w:t>А. С. Пушкин. Жизнь и творчество. Многообразие тем, жанров, мотивов лирики. Лицейская лирика. Дружба и друзья в творчестве поэта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Вольнолюбивая лирика А. С. Пушкина («К Чаадаеву», «К морю», «Анчар»)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Тема поэта и поэзии в лирике А. С. Пушкина. «Пророк»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А. С. Пушкин. Адресаты любовной лирики и стихи, им посвященные («На холмах Грузии лежит ночная мгла», «Я вас любил: любовь еще, быть может…»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А. С. Пушкин. Две Болдинские осени в творчестве поэта. Размышления о смысле жизни в стихотворении «Бесы»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 xml:space="preserve">А. С. Пушкин. «Я памятник себе воздвиг нерукотворный…». Самооценка творчества в стихотворении. Вечность темы памятника в русской и мировой поэзии 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b/>
                <w:i/>
                <w:sz w:val="24"/>
                <w:szCs w:val="24"/>
              </w:rPr>
            </w:pPr>
            <w:r w:rsidRPr="0066584B">
              <w:rPr>
                <w:rFonts w:cs="Times New Roman"/>
                <w:b/>
                <w:i/>
                <w:color w:val="0070C0"/>
                <w:sz w:val="24"/>
                <w:szCs w:val="24"/>
                <w:shd w:val="clear" w:color="auto" w:fill="F7F7F7"/>
              </w:rPr>
              <w:t xml:space="preserve">Р.р. №3. Письменный ответ на проблемный вопрос по лирике А. С. </w:t>
            </w:r>
            <w:r w:rsidRPr="0066584B">
              <w:rPr>
                <w:rFonts w:cs="Times New Roman"/>
                <w:b/>
                <w:i/>
                <w:color w:val="0070C0"/>
                <w:sz w:val="24"/>
                <w:szCs w:val="24"/>
                <w:shd w:val="clear" w:color="auto" w:fill="F7F7F7"/>
              </w:rPr>
              <w:lastRenderedPageBreak/>
              <w:t>Пушкина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РР3</w:t>
            </w: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b/>
                <w:i/>
                <w:sz w:val="24"/>
                <w:szCs w:val="24"/>
              </w:rPr>
            </w:pPr>
            <w:r w:rsidRPr="0066584B"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7F7F7"/>
              </w:rPr>
              <w:t>Вн.ч. №4. А. С. Пушкин. «Цыганы» как романтическая поэма. Противоречие двух миров: цивилизованного и естественного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ВЧ4</w:t>
            </w: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А. С. Пушкин. «Моцарт и Сальери». Проблема «гения и злодейства». Трагедия как жанр драмы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А. С. Пушкин. «Евгений Онегин». Творческая история романа. Особенности жанра. Онегинская строфа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А. С. Пушкин. «Евгений Онегин». Образы главных героев. Сюжетная линия и лирические отступления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А. С. Пушкин. «Евгений Онегин». Лавные мужские образы. Типическое и индивидуальное в образах Онегина и Ленского. Трагические итоги жизненного пути героев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А. С. Пушкин. «Евгений Онегин». Главные женские образы. Татьяна и Ольга Ларины. Татьяна – нравственный идеал Пушкина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А. С. Пушкин. «Евгений Онегин». Татьяна и Онегин. Эволюция взаимоотношений героев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Образ автора в романе А. С. Пушкина «Евгений Онегин»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«Евгений Онегин» как энциклопедия русской жизни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 xml:space="preserve">Пушкинский «Евгений Онегин» в зеркале критики. 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b/>
                <w:i/>
                <w:sz w:val="24"/>
                <w:szCs w:val="24"/>
              </w:rPr>
            </w:pPr>
            <w:r w:rsidRPr="0066584B">
              <w:rPr>
                <w:rFonts w:cs="Times New Roman"/>
                <w:b/>
                <w:i/>
                <w:color w:val="0070C0"/>
                <w:sz w:val="24"/>
                <w:szCs w:val="24"/>
                <w:shd w:val="clear" w:color="auto" w:fill="F7F7F7"/>
              </w:rPr>
              <w:t>Р.р. №4. Подготовка к домашнему сочинению №1 по роману А.С.Пушкина «Евгений Онегин»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РР4</w:t>
            </w: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ДС1</w:t>
            </w: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 xml:space="preserve">М. Ю. Лермонтов. Страницы биографии и творчества. Многообразие тем, жанров, мотивов лирики поэта  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sz w:val="24"/>
                <w:szCs w:val="24"/>
                <w:shd w:val="clear" w:color="auto" w:fill="F7F7F7"/>
              </w:rPr>
              <w:t>Образ поэта-пророка в творчестве М. Ю. Лермонтова. «Смерть поэта», «Поэт», «Пророк»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М. Ю. Лермонтов. Любовь как страсть, приносящая страдания, в лирике поэта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Тема Родины в лирике М. Ю. Лермонтова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b/>
                <w:i/>
                <w:sz w:val="24"/>
                <w:szCs w:val="24"/>
              </w:rPr>
            </w:pPr>
            <w:r w:rsidRPr="0066584B">
              <w:rPr>
                <w:rFonts w:cs="Times New Roman"/>
                <w:b/>
                <w:i/>
                <w:color w:val="0070C0"/>
                <w:sz w:val="24"/>
                <w:szCs w:val="24"/>
                <w:shd w:val="clear" w:color="auto" w:fill="F7F7F7"/>
              </w:rPr>
              <w:t>Р.Р. №5. Письменный ответ на проблемный вопрос по лирике М. Ю. Лермонтова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РР5</w:t>
            </w: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М. Ю. Лермонтов. «Герой нашего времени» - первый психологический роман в русской литературе. Обзор содержания. Особенности композиции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М. Ю. Лермонтов. «Герой нашего времени»: загадки образа Печорина (главы «Бэла», «Максим Максимыч»)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М. Ю. Лермонтов. «Герой нашего времени». «Журнал Печорина» как средство самораскрытия его характера (главы «Тамань», «Княжна Мери»)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М. Ю. Лермонтов. «Герой нашего времени». Новелла «Фаталист» и ее философско-композиционное значение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М. Ю. Лермонтов. «Герой нашего времени».  Дружба в жизни Печорина. Печорин в системе мужских образов романа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М. Ю. Лермонтов. «Герой нашего времени». Любовь в жизни Печорина. Печорин в системе женских образов романа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sz w:val="24"/>
                <w:szCs w:val="24"/>
              </w:rPr>
            </w:pPr>
            <w:r w:rsidRPr="0066584B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 xml:space="preserve">Романтизм и реализм романа М. Ю. Лермонтова «Герой нашего времени». Роман в оценке критиков. 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66584B" w:rsidRDefault="00FC5E6E" w:rsidP="0066584B">
            <w:pPr>
              <w:ind w:left="33"/>
              <w:rPr>
                <w:rFonts w:cs="Times New Roman"/>
                <w:b/>
                <w:i/>
                <w:color w:val="0070C0"/>
                <w:sz w:val="24"/>
                <w:szCs w:val="24"/>
              </w:rPr>
            </w:pPr>
            <w:r w:rsidRPr="0066584B">
              <w:rPr>
                <w:rFonts w:cs="Times New Roman"/>
                <w:b/>
                <w:i/>
                <w:color w:val="0070C0"/>
                <w:sz w:val="24"/>
                <w:szCs w:val="24"/>
                <w:shd w:val="clear" w:color="auto" w:fill="F7F7F7"/>
              </w:rPr>
              <w:t xml:space="preserve">Р.р. №6. Подготовка к домашнему сочинению №2 по роману М. Ю. Лермонтова «Герой нашего времени». 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РР6</w:t>
            </w: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ДС2</w:t>
            </w: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Н. В. Гоголь. Страницы жизни и творчества. Замысел и история создания поэмы «Мертвые души». Обзор содержания. Смысл названия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sz w:val="24"/>
                <w:szCs w:val="24"/>
                <w:shd w:val="clear" w:color="auto" w:fill="F7F7F7"/>
              </w:rPr>
              <w:t>Образы помещиков в поэме Н. В. Гоголя «Мертвые души»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sz w:val="24"/>
                <w:szCs w:val="24"/>
                <w:shd w:val="clear" w:color="auto" w:fill="F7F7F7"/>
              </w:rPr>
              <w:t>Образы помещиков в поэме Н. В. Гоголя «Мертвые души»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color w:val="0070C0"/>
                <w:sz w:val="24"/>
                <w:szCs w:val="24"/>
                <w:shd w:val="clear" w:color="auto" w:fill="F7F7F7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Н. В. Гоголь. «Мертвые души». Образ города в поэме. Сатира на чиновничество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Н. В. Гоголь. «Мертвые души». Чичиков – новый герой эпохи и антигерой. Образ дороги в поэме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 xml:space="preserve">Образ России, народа и автора в поэме Н. В. Гоголя «Мертвые души». Лирические отступления 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 xml:space="preserve">Н. В. Гоголь. «Мертвые души». Жанровое своеобразие. Поэма в оценке В.Г.Белинского. 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b/>
                <w:i/>
                <w:sz w:val="24"/>
                <w:szCs w:val="24"/>
              </w:rPr>
            </w:pPr>
            <w:r w:rsidRPr="004C49D1">
              <w:rPr>
                <w:rFonts w:cs="Times New Roman"/>
                <w:b/>
                <w:i/>
                <w:color w:val="0070C0"/>
                <w:sz w:val="24"/>
                <w:szCs w:val="24"/>
                <w:shd w:val="clear" w:color="auto" w:fill="F7F7F7"/>
              </w:rPr>
              <w:t>Р.р. №7. Устный ответ на проблемный вопрос по творчеству Н.В.Гоголя. Подготовка к домашнему сочинению №3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РР7</w:t>
            </w: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Ф. М. Достоевский. Слово о писателе. «Белые ночи». Тип петербургского мечтателя в повести, черты его внутреннего мира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Ф. М. Достоевский. «Белые ночи». Роль истории Настеньки в повести. Понятие о повести и психологизма литературы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А. П. Чехов. Слово о писателе. «Смерть чиновника». Эволюция образа «маленького человека» в русской литературе ХІХ века и чеховское отношение к нему. Истинные и ложные ценности героев рассказа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А. П. Чехов. «Тоска». Тема одиночества человека в многолюдном городе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4C49D1" w:rsidRDefault="00FC5E6E" w:rsidP="004C49D1">
            <w:pPr>
              <w:spacing w:line="240" w:lineRule="auto"/>
              <w:ind w:left="36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235E73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Из русской литературы XX века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(28)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Русская литература XX века: богатство и разнообразие жанров и направлений. И. А. Бунин. Слово о писателе. «Темные аллеи». Печальная история любви людей из разных социальных слоев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И. А. Бунин. «Темные аллеи». Мастерство писателя в рассказе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Поэзия Серебряного века. А. А. Блок. Слово о поэте. Высокие идеалы и предчувствие перемен («Ветер принес издалека…», «О, весна, без конца и без краю…»)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А. А. Блок. «О, я хочу безумно жить». Трагедия поэта в «страшном мире». Образ Родины в поэзии А.А.Блока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С. А. Есенин. Слово о поэте. Тема России – главная в есенинской поэзии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С. А. Есенин. Размышления о жизни, природе, предназначении человека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С. А. Есенин. Стихи о любви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В. В. Маяковский. Слово о поэте. Маяковский о труде поэта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В. В. Маяковский. «Послушайте!», «Люблю», «Прощанье». Чувства поэта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М. А. Булгаков. Слово о писателе. «Собачье сердце» как социально-</w:t>
            </w: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lastRenderedPageBreak/>
              <w:t xml:space="preserve">философская сатира на современное общество. Система образов произведения 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 xml:space="preserve">М. А. Булгаков. «Собачье сердце». Гуманистическая позиция автора. Поэтика Булгакова-сатирика  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М. И. Цветаева. Слово о поэте. Стихи о поэзии, о любви, о жизни и о смерти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Образ Родины и Москвы в лирике М.И.Цветаевой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А. А. Ахматова. Слово о поэте. Стихотворения Ахматовой о Родине и о любви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А. А. Ахматова. Стихи о поэте и поэзии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Н. А. Заболоцкий. Слово о поэте. Тема гармонии человека с природой, ее красоты и бессмертия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Н. А. Заболоцкий. Тема любви и смерти в лирике поэта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М. А. Шолохов. Слово о писателе. «Судьба человека». Судьба человека и судьба Родины. Образ главного героя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 xml:space="preserve">М. А. Шолохов. «Судьба человека». Композиция рассказа. Автор и рассказчик в произведении.  Смысл названия 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Б. Л. Пастернак. Слово о поэте. Вечные темы и современность в стихах о природе и любви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Б. Л. Пастернак. Философская лирика поэта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А. Т. Твардовский. Слово о писателе. Раздумья о Родине и о природе в лирике поэта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А. Т. Твардовский. Стихи поэта-воина: «Я убит подо Ржевом…», «Я знаю, никакой моей вины…»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А. И. Солженицын. Слово о писателе. «Матренин двор». Картины послевоенной деревни и их авторская оценка. Образ рассказчика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sz w:val="24"/>
                <w:szCs w:val="24"/>
              </w:rPr>
            </w:pPr>
            <w:r w:rsidRPr="004C49D1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Тема «праведничества» в рассказе А. И. Солженицына «Матренин двор». Образ праведницы, трагизм судьбы героини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4C49D1" w:rsidRDefault="00FC5E6E" w:rsidP="004C49D1">
            <w:pPr>
              <w:ind w:left="33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49D1">
              <w:rPr>
                <w:rFonts w:cs="Times New Roman"/>
                <w:b/>
                <w:color w:val="FF0000"/>
                <w:sz w:val="24"/>
                <w:szCs w:val="24"/>
                <w:shd w:val="clear" w:color="auto" w:fill="F7F7F7"/>
              </w:rPr>
              <w:t xml:space="preserve">Контрольное сочинение №2 по творчеству писателей </w:t>
            </w:r>
            <w:r w:rsidRPr="004C49D1">
              <w:rPr>
                <w:rFonts w:cs="Times New Roman"/>
                <w:b/>
                <w:bCs/>
                <w:color w:val="FF0000"/>
                <w:sz w:val="24"/>
                <w:szCs w:val="24"/>
                <w:shd w:val="clear" w:color="auto" w:fill="F7F7F7"/>
              </w:rPr>
              <w:t>XX века 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КС 2</w:t>
            </w: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505E3D" w:rsidRDefault="00FC5E6E" w:rsidP="00505E3D">
            <w:pPr>
              <w:ind w:left="33"/>
              <w:rPr>
                <w:rFonts w:cs="Times New Roman"/>
                <w:b/>
                <w:i/>
                <w:sz w:val="24"/>
                <w:szCs w:val="24"/>
              </w:rPr>
            </w:pPr>
            <w:r w:rsidRPr="00505E3D"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7F7F7"/>
              </w:rPr>
              <w:t>Вн.ч. № 5. Песни и романсы на стихи русских поэтов XIX—XX веков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В.Ч.5</w:t>
            </w: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505E3D" w:rsidRDefault="00FC5E6E" w:rsidP="00505E3D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shd w:val="clear" w:color="auto" w:fill="F7F7F7"/>
              </w:rPr>
              <w:t>Годовая к</w:t>
            </w:r>
            <w:r w:rsidRPr="00505E3D">
              <w:rPr>
                <w:rFonts w:cs="Times New Roman"/>
                <w:b/>
                <w:color w:val="FF0000"/>
                <w:sz w:val="24"/>
                <w:szCs w:val="24"/>
                <w:shd w:val="clear" w:color="auto" w:fill="F7F7F7"/>
              </w:rPr>
              <w:t>онтрольная работа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ГКР</w:t>
            </w: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505E3D" w:rsidRDefault="00FC5E6E" w:rsidP="00505E3D">
            <w:pPr>
              <w:spacing w:line="240" w:lineRule="auto"/>
              <w:ind w:left="36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Default="00FC5E6E" w:rsidP="00505E3D">
            <w:pPr>
              <w:ind w:left="33"/>
              <w:rPr>
                <w:rFonts w:cs="Times New Roman"/>
                <w:b/>
                <w:color w:val="FF0000"/>
                <w:sz w:val="24"/>
                <w:szCs w:val="24"/>
                <w:shd w:val="clear" w:color="auto" w:fill="F7F7F7"/>
              </w:rPr>
            </w:pPr>
            <w:r w:rsidRPr="00235E73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Из зарубежной литературы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(6)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505E3D" w:rsidRDefault="00FC5E6E" w:rsidP="00505E3D">
            <w:pPr>
              <w:rPr>
                <w:rFonts w:cs="Times New Roman"/>
                <w:color w:val="00B050"/>
                <w:sz w:val="24"/>
                <w:szCs w:val="24"/>
                <w:shd w:val="clear" w:color="auto" w:fill="F7F7F7"/>
              </w:rPr>
            </w:pPr>
            <w:r w:rsidRPr="00505E3D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Квинт Гораций Флакк. Поэтическое творчество в системе человеческого бытия. «К Мельпомене («Я воздвиг памятник…»)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505E3D" w:rsidRDefault="00FC5E6E" w:rsidP="00505E3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05E3D">
              <w:rPr>
                <w:rFonts w:cs="Times New Roman"/>
                <w:b/>
                <w:i/>
                <w:color w:val="00B050"/>
                <w:sz w:val="24"/>
                <w:szCs w:val="24"/>
                <w:shd w:val="clear" w:color="auto" w:fill="F7F7F7"/>
              </w:rPr>
              <w:t>Данте. «Божественная комедия». Отражение научной картины мира эпохи Данте. Множественность смыслов поэмы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505E3D" w:rsidRDefault="00FC5E6E" w:rsidP="00505E3D">
            <w:pPr>
              <w:rPr>
                <w:rFonts w:cs="Times New Roman"/>
                <w:sz w:val="24"/>
                <w:szCs w:val="24"/>
              </w:rPr>
            </w:pPr>
            <w:r w:rsidRPr="00505E3D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У. Шекспир. Слово о писателе. «Гамлет» (обзор с чтением отдельных сцен). Гамлет и его одиночество в конфликте с реальным миром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505E3D" w:rsidRDefault="00FC5E6E" w:rsidP="00505E3D">
            <w:pPr>
              <w:rPr>
                <w:rFonts w:cs="Times New Roman"/>
                <w:sz w:val="24"/>
                <w:szCs w:val="24"/>
              </w:rPr>
            </w:pPr>
            <w:r w:rsidRPr="00505E3D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У. Шекспир. «Гамлет». Трагизм любви Гамлета и Офелии. Общечеловеческое значение героев Шекспира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505E3D" w:rsidRDefault="00FC5E6E" w:rsidP="00505E3D">
            <w:pPr>
              <w:rPr>
                <w:rFonts w:cs="Times New Roman"/>
                <w:sz w:val="24"/>
                <w:szCs w:val="24"/>
              </w:rPr>
            </w:pPr>
            <w:r w:rsidRPr="00505E3D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И.-В.Гёте. Слово о поэте. «Фауст» как философская трагедия. Сюжет и композиция трагедии. Противостояние Фауста и Мефистофеля (обзор с чтением отдельных сцен).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505E3D" w:rsidRDefault="00FC5E6E" w:rsidP="00505E3D">
            <w:pPr>
              <w:rPr>
                <w:rFonts w:cs="Times New Roman"/>
                <w:sz w:val="24"/>
                <w:szCs w:val="24"/>
              </w:rPr>
            </w:pPr>
            <w:r w:rsidRPr="00505E3D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 xml:space="preserve">И.-В.Гёте. Трагизм любви Фауста и Гретхен.  Фауст как вечный образ мировой литературы. Особенности жанра трагедии 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505E3D" w:rsidRDefault="00FC5E6E" w:rsidP="00505E3D">
            <w:pPr>
              <w:spacing w:line="240" w:lineRule="auto"/>
              <w:ind w:left="36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Pr="00505E3D" w:rsidRDefault="00FC5E6E" w:rsidP="00505E3D">
            <w:pPr>
              <w:ind w:left="33"/>
              <w:rPr>
                <w:rFonts w:cs="Times New Roman"/>
                <w:b/>
                <w:sz w:val="24"/>
                <w:szCs w:val="24"/>
                <w:shd w:val="clear" w:color="auto" w:fill="F7F7F7"/>
              </w:rPr>
            </w:pPr>
            <w:r w:rsidRPr="00505E3D">
              <w:rPr>
                <w:rFonts w:cs="Times New Roman"/>
                <w:b/>
                <w:sz w:val="24"/>
                <w:szCs w:val="24"/>
                <w:shd w:val="clear" w:color="auto" w:fill="F7F7F7"/>
              </w:rPr>
              <w:t>Повторение</w:t>
            </w:r>
            <w:r>
              <w:rPr>
                <w:rFonts w:cs="Times New Roman"/>
                <w:b/>
                <w:sz w:val="24"/>
                <w:szCs w:val="24"/>
                <w:shd w:val="clear" w:color="auto" w:fill="F7F7F7"/>
              </w:rPr>
              <w:t>(1)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5E6E" w:rsidTr="00FC5E6E">
        <w:tc>
          <w:tcPr>
            <w:tcW w:w="1073" w:type="dxa"/>
          </w:tcPr>
          <w:p w:rsidR="00FC5E6E" w:rsidRPr="00235E73" w:rsidRDefault="00FC5E6E" w:rsidP="00235E73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</w:tcPr>
          <w:p w:rsidR="00FC5E6E" w:rsidRDefault="00FC5E6E" w:rsidP="00505E3D">
            <w:pPr>
              <w:ind w:left="33"/>
              <w:rPr>
                <w:rFonts w:cs="Times New Roman"/>
                <w:b/>
                <w:color w:val="FF0000"/>
                <w:sz w:val="24"/>
                <w:szCs w:val="24"/>
                <w:shd w:val="clear" w:color="auto" w:fill="F7F7F7"/>
              </w:rPr>
            </w:pPr>
            <w:r w:rsidRPr="00235E73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Итоги года и задания для летнего чтения</w:t>
            </w:r>
          </w:p>
        </w:tc>
        <w:tc>
          <w:tcPr>
            <w:tcW w:w="1408" w:type="dxa"/>
          </w:tcPr>
          <w:p w:rsidR="00FC5E6E" w:rsidRPr="008E2FF9" w:rsidRDefault="00FC5E6E" w:rsidP="008E2FF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C5E6E" w:rsidRDefault="00FC5E6E" w:rsidP="008E2FF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D6576" w:rsidRPr="00235E73" w:rsidRDefault="009D6576" w:rsidP="00235E73">
      <w:pPr>
        <w:pStyle w:val="a3"/>
        <w:ind w:left="1080"/>
        <w:rPr>
          <w:rFonts w:cs="Times New Roman"/>
          <w:sz w:val="24"/>
          <w:szCs w:val="24"/>
        </w:rPr>
      </w:pPr>
    </w:p>
    <w:p w:rsidR="003144B5" w:rsidRPr="00235E73" w:rsidRDefault="004063FD" w:rsidP="00235E73">
      <w:pPr>
        <w:ind w:left="720"/>
        <w:rPr>
          <w:rFonts w:cs="Times New Roman"/>
          <w:b/>
          <w:bCs/>
          <w:color w:val="000000"/>
          <w:sz w:val="24"/>
          <w:szCs w:val="24"/>
          <w:shd w:val="clear" w:color="auto" w:fill="F7F7F7"/>
        </w:rPr>
      </w:pPr>
      <w:r w:rsidRPr="00235E73">
        <w:rPr>
          <w:rFonts w:cs="Times New Roman"/>
          <w:b/>
          <w:bCs/>
          <w:color w:val="000000"/>
          <w:sz w:val="24"/>
          <w:szCs w:val="24"/>
          <w:shd w:val="clear" w:color="auto" w:fill="F7F7F7"/>
        </w:rPr>
        <w:br/>
      </w:r>
    </w:p>
    <w:p w:rsidR="00253C97" w:rsidRPr="00505E3D" w:rsidRDefault="004063FD" w:rsidP="00505E3D">
      <w:pPr>
        <w:ind w:left="720"/>
        <w:rPr>
          <w:rFonts w:cs="Times New Roman"/>
          <w:sz w:val="24"/>
          <w:szCs w:val="24"/>
        </w:rPr>
      </w:pPr>
      <w:r w:rsidRPr="00505E3D">
        <w:rPr>
          <w:rFonts w:cs="Times New Roman"/>
          <w:color w:val="000000"/>
          <w:sz w:val="24"/>
          <w:szCs w:val="24"/>
          <w:shd w:val="clear" w:color="auto" w:fill="F7F7F7"/>
        </w:rPr>
        <w:br/>
      </w:r>
    </w:p>
    <w:sectPr w:rsidR="00253C97" w:rsidRPr="00505E3D" w:rsidSect="00505E3D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186" w:rsidRDefault="002C7186" w:rsidP="00505E3D">
      <w:pPr>
        <w:spacing w:line="240" w:lineRule="auto"/>
      </w:pPr>
      <w:r>
        <w:separator/>
      </w:r>
    </w:p>
  </w:endnote>
  <w:endnote w:type="continuationSeparator" w:id="1">
    <w:p w:rsidR="002C7186" w:rsidRDefault="002C7186" w:rsidP="00505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186" w:rsidRDefault="002C7186" w:rsidP="00505E3D">
      <w:pPr>
        <w:spacing w:line="240" w:lineRule="auto"/>
      </w:pPr>
      <w:r>
        <w:separator/>
      </w:r>
    </w:p>
  </w:footnote>
  <w:footnote w:type="continuationSeparator" w:id="1">
    <w:p w:rsidR="002C7186" w:rsidRDefault="002C7186" w:rsidP="00505E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1907"/>
      <w:docPartObj>
        <w:docPartGallery w:val="Page Numbers (Top of Page)"/>
        <w:docPartUnique/>
      </w:docPartObj>
    </w:sdtPr>
    <w:sdtContent>
      <w:p w:rsidR="00505E3D" w:rsidRDefault="00AC7FE2">
        <w:pPr>
          <w:pStyle w:val="a5"/>
          <w:jc w:val="center"/>
        </w:pPr>
        <w:fldSimple w:instr=" PAGE   \* MERGEFORMAT ">
          <w:r w:rsidR="00FC5E6E">
            <w:rPr>
              <w:noProof/>
            </w:rPr>
            <w:t>6</w:t>
          </w:r>
        </w:fldSimple>
      </w:p>
    </w:sdtContent>
  </w:sdt>
  <w:p w:rsidR="00505E3D" w:rsidRDefault="00505E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49E"/>
    <w:multiLevelType w:val="hybridMultilevel"/>
    <w:tmpl w:val="6E1A5AD8"/>
    <w:lvl w:ilvl="0" w:tplc="C9F8D482">
      <w:start w:val="1"/>
      <w:numFmt w:val="decimal"/>
      <w:lvlText w:val="%1."/>
      <w:lvlJc w:val="left"/>
      <w:pPr>
        <w:ind w:left="183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4DA4963"/>
    <w:multiLevelType w:val="hybridMultilevel"/>
    <w:tmpl w:val="42FE9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5895"/>
    <w:multiLevelType w:val="hybridMultilevel"/>
    <w:tmpl w:val="451487BA"/>
    <w:lvl w:ilvl="0" w:tplc="C9F8D48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359BB"/>
    <w:multiLevelType w:val="hybridMultilevel"/>
    <w:tmpl w:val="60ECD4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F30DE4"/>
    <w:multiLevelType w:val="hybridMultilevel"/>
    <w:tmpl w:val="0C8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A4C7D"/>
    <w:multiLevelType w:val="hybridMultilevel"/>
    <w:tmpl w:val="4C4A0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24D7B"/>
    <w:multiLevelType w:val="hybridMultilevel"/>
    <w:tmpl w:val="609225F0"/>
    <w:lvl w:ilvl="0" w:tplc="C9F8D48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1D45D4"/>
    <w:multiLevelType w:val="hybridMultilevel"/>
    <w:tmpl w:val="1550E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87AD7"/>
    <w:multiLevelType w:val="hybridMultilevel"/>
    <w:tmpl w:val="609225F0"/>
    <w:lvl w:ilvl="0" w:tplc="C9F8D48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22149B"/>
    <w:multiLevelType w:val="hybridMultilevel"/>
    <w:tmpl w:val="610A3AFA"/>
    <w:lvl w:ilvl="0" w:tplc="C9F8D48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6446D"/>
    <w:multiLevelType w:val="hybridMultilevel"/>
    <w:tmpl w:val="91E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24BB4"/>
    <w:multiLevelType w:val="hybridMultilevel"/>
    <w:tmpl w:val="1D5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3FD"/>
    <w:rsid w:val="00085695"/>
    <w:rsid w:val="00114D1F"/>
    <w:rsid w:val="001C4346"/>
    <w:rsid w:val="00235E73"/>
    <w:rsid w:val="00253C97"/>
    <w:rsid w:val="0027601F"/>
    <w:rsid w:val="00296D56"/>
    <w:rsid w:val="002C7186"/>
    <w:rsid w:val="003144B5"/>
    <w:rsid w:val="003268D1"/>
    <w:rsid w:val="003B72EB"/>
    <w:rsid w:val="003C4780"/>
    <w:rsid w:val="004063FD"/>
    <w:rsid w:val="004370B6"/>
    <w:rsid w:val="0044448F"/>
    <w:rsid w:val="004A0DB1"/>
    <w:rsid w:val="004B0D39"/>
    <w:rsid w:val="004C0D5B"/>
    <w:rsid w:val="004C49D1"/>
    <w:rsid w:val="004C6086"/>
    <w:rsid w:val="00505E3D"/>
    <w:rsid w:val="005425AD"/>
    <w:rsid w:val="005B7442"/>
    <w:rsid w:val="00625B89"/>
    <w:rsid w:val="0066584B"/>
    <w:rsid w:val="006D3AC6"/>
    <w:rsid w:val="006F63BF"/>
    <w:rsid w:val="006F6585"/>
    <w:rsid w:val="00707355"/>
    <w:rsid w:val="00721397"/>
    <w:rsid w:val="00727545"/>
    <w:rsid w:val="00731C8D"/>
    <w:rsid w:val="00734404"/>
    <w:rsid w:val="007E1D9B"/>
    <w:rsid w:val="0082249A"/>
    <w:rsid w:val="0082743F"/>
    <w:rsid w:val="00861732"/>
    <w:rsid w:val="008E2FF9"/>
    <w:rsid w:val="008F04CD"/>
    <w:rsid w:val="00954FCE"/>
    <w:rsid w:val="009B1D7D"/>
    <w:rsid w:val="009C031E"/>
    <w:rsid w:val="009D6576"/>
    <w:rsid w:val="00A72E40"/>
    <w:rsid w:val="00A835B7"/>
    <w:rsid w:val="00AB31B3"/>
    <w:rsid w:val="00AB6D69"/>
    <w:rsid w:val="00AC7FE2"/>
    <w:rsid w:val="00B60853"/>
    <w:rsid w:val="00C012F2"/>
    <w:rsid w:val="00C22B03"/>
    <w:rsid w:val="00C350B6"/>
    <w:rsid w:val="00C50463"/>
    <w:rsid w:val="00C732ED"/>
    <w:rsid w:val="00C924A6"/>
    <w:rsid w:val="00D20E4B"/>
    <w:rsid w:val="00F1272B"/>
    <w:rsid w:val="00FA7388"/>
    <w:rsid w:val="00FC5E6E"/>
    <w:rsid w:val="00FC6507"/>
    <w:rsid w:val="00FD43E0"/>
    <w:rsid w:val="00FF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49A"/>
    <w:pPr>
      <w:ind w:left="720"/>
      <w:contextualSpacing/>
    </w:pPr>
  </w:style>
  <w:style w:type="paragraph" w:styleId="a4">
    <w:name w:val="No Spacing"/>
    <w:uiPriority w:val="99"/>
    <w:qFormat/>
    <w:rsid w:val="00235E73"/>
    <w:pPr>
      <w:spacing w:line="240" w:lineRule="auto"/>
    </w:pPr>
    <w:rPr>
      <w:rFonts w:ascii="Calibri" w:eastAsia="Calibri" w:hAnsi="Calibri" w:cs="Times New Roman"/>
    </w:rPr>
  </w:style>
  <w:style w:type="character" w:customStyle="1" w:styleId="ft5592">
    <w:name w:val="ft5592"/>
    <w:basedOn w:val="a0"/>
    <w:uiPriority w:val="99"/>
    <w:rsid w:val="00235E73"/>
    <w:rPr>
      <w:rFonts w:ascii="Times New Roman" w:hAnsi="Times New Roman" w:cs="Times New Roman"/>
    </w:rPr>
  </w:style>
  <w:style w:type="character" w:customStyle="1" w:styleId="ft5597">
    <w:name w:val="ft5597"/>
    <w:basedOn w:val="a0"/>
    <w:uiPriority w:val="99"/>
    <w:rsid w:val="00235E73"/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505E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E3D"/>
  </w:style>
  <w:style w:type="paragraph" w:styleId="a7">
    <w:name w:val="footer"/>
    <w:basedOn w:val="a"/>
    <w:link w:val="a8"/>
    <w:uiPriority w:val="99"/>
    <w:semiHidden/>
    <w:unhideWhenUsed/>
    <w:rsid w:val="00505E3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5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2017-10-23T16:05:00Z</cp:lastPrinted>
  <dcterms:created xsi:type="dcterms:W3CDTF">2017-10-23T16:20:00Z</dcterms:created>
  <dcterms:modified xsi:type="dcterms:W3CDTF">2018-09-16T20:45:00Z</dcterms:modified>
</cp:coreProperties>
</file>