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1D" w:rsidRPr="00766095" w:rsidRDefault="00766095" w:rsidP="00EC2CA0">
      <w:pPr>
        <w:spacing w:after="0"/>
        <w:jc w:val="center"/>
        <w:rPr>
          <w:b/>
          <w:color w:val="FF0000"/>
          <w:sz w:val="28"/>
          <w:szCs w:val="28"/>
        </w:rPr>
      </w:pPr>
      <w:r w:rsidRPr="00766095">
        <w:rPr>
          <w:b/>
          <w:color w:val="FF0000"/>
          <w:sz w:val="28"/>
          <w:szCs w:val="28"/>
        </w:rPr>
        <w:t>VÜCUDUMUZDAKİ SİSTEMLER</w:t>
      </w:r>
    </w:p>
    <w:p w:rsidR="00766095" w:rsidRPr="00766095" w:rsidRDefault="00766095" w:rsidP="00766095">
      <w:pPr>
        <w:pStyle w:val="ListeParagraf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766095">
        <w:rPr>
          <w:b/>
          <w:color w:val="FF0000"/>
          <w:sz w:val="28"/>
          <w:szCs w:val="28"/>
        </w:rPr>
        <w:t>DESTEK HAREKET SİSTEMİ</w:t>
      </w:r>
    </w:p>
    <w:p w:rsid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Basit bir hareketi gerçekleştirmek için bile kaslar ve kemikler birlikte çalışır. Metal bir parayı elimizde</w:t>
      </w:r>
      <w:r>
        <w:rPr>
          <w:rFonts w:ascii="Calibri" w:hAnsi="Calibri" w:cs="Calibri"/>
          <w:sz w:val="28"/>
          <w:szCs w:val="28"/>
        </w:rPr>
        <w:t xml:space="preserve"> </w:t>
      </w:r>
      <w:r w:rsidRPr="00766095">
        <w:rPr>
          <w:rFonts w:ascii="Calibri" w:hAnsi="Calibri" w:cs="Calibri"/>
          <w:sz w:val="28"/>
          <w:szCs w:val="28"/>
        </w:rPr>
        <w:t>tutmamızı veya 5 kg ağırlığındaki bir çantayı kaldırmamızı sağlayan güç, kaslarımız ve kemiklerimizin</w:t>
      </w:r>
      <w:r>
        <w:rPr>
          <w:rFonts w:ascii="Calibri" w:hAnsi="Calibri" w:cs="Calibri"/>
          <w:sz w:val="28"/>
          <w:szCs w:val="28"/>
        </w:rPr>
        <w:t xml:space="preserve"> </w:t>
      </w:r>
      <w:r w:rsidRPr="00766095">
        <w:rPr>
          <w:rFonts w:ascii="Calibri" w:hAnsi="Calibri" w:cs="Calibri"/>
          <w:sz w:val="28"/>
          <w:szCs w:val="28"/>
        </w:rPr>
        <w:t>etkileşi</w:t>
      </w:r>
      <w:r>
        <w:rPr>
          <w:rFonts w:ascii="Calibri" w:hAnsi="Calibri" w:cs="Calibri"/>
          <w:sz w:val="28"/>
          <w:szCs w:val="28"/>
        </w:rPr>
        <w:t>miyle ortaya çıkar.</w:t>
      </w:r>
    </w:p>
    <w:p w:rsidR="00766095" w:rsidRP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Gün boyunca yaptığımız tüm hareketlerde, destek ve hareket sistemi görevlidir. Bunun yanı</w:t>
      </w:r>
      <w:r>
        <w:rPr>
          <w:rFonts w:ascii="Calibri" w:hAnsi="Calibri" w:cs="Calibri"/>
          <w:sz w:val="28"/>
          <w:szCs w:val="28"/>
        </w:rPr>
        <w:t xml:space="preserve">nda bu </w:t>
      </w:r>
      <w:r w:rsidRPr="00766095">
        <w:rPr>
          <w:rFonts w:ascii="Calibri" w:hAnsi="Calibri" w:cs="Calibri"/>
          <w:sz w:val="28"/>
          <w:szCs w:val="28"/>
        </w:rPr>
        <w:t>sistemin görevleri şunlardır:</w:t>
      </w:r>
    </w:p>
    <w:p w:rsidR="00766095" w:rsidRP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• Vücuda şekil verir, destek sağlar.</w:t>
      </w:r>
    </w:p>
    <w:p w:rsidR="00766095" w:rsidRP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• İç organlarımızı korur. Örneğin kalbimiz ve akciğerlerimiz kaburgalarla, omuriliğ</w:t>
      </w:r>
      <w:r>
        <w:rPr>
          <w:rFonts w:ascii="Calibri" w:hAnsi="Calibri" w:cs="Calibri"/>
          <w:sz w:val="28"/>
          <w:szCs w:val="28"/>
        </w:rPr>
        <w:t xml:space="preserve">imiz omurga ile </w:t>
      </w:r>
      <w:r w:rsidRPr="00766095">
        <w:rPr>
          <w:rFonts w:ascii="Calibri" w:hAnsi="Calibri" w:cs="Calibri"/>
          <w:sz w:val="28"/>
          <w:szCs w:val="28"/>
        </w:rPr>
        <w:t>beynimiz ise kafatası kemikleriyle korunur.</w:t>
      </w:r>
    </w:p>
    <w:p w:rsidR="00766095" w:rsidRP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• Kemikler ve kaslar birlikte çalışarak hareket etmemizi sağlar.</w:t>
      </w:r>
    </w:p>
    <w:p w:rsidR="00766095" w:rsidRP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• Kemik; kalsiyum, magnezyum, fosfor gibi mineralleri depolar.</w:t>
      </w:r>
    </w:p>
    <w:p w:rsid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• Kemiğin yapısında bulunan kırmızı kemik iliği, kan hücrelerini üretir.</w:t>
      </w:r>
    </w:p>
    <w:p w:rsid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Destek ve hareket sistemi, iskelet ve kaslar olmak üzere iki kısımdan oluşur.</w:t>
      </w:r>
    </w:p>
    <w:p w:rsidR="00766095" w:rsidRP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766095">
        <w:rPr>
          <w:rFonts w:ascii="Calibri" w:hAnsi="Calibri" w:cs="Calibri"/>
          <w:b/>
          <w:color w:val="FF0000"/>
          <w:sz w:val="28"/>
          <w:szCs w:val="28"/>
        </w:rPr>
        <w:t>İSKELET</w:t>
      </w:r>
    </w:p>
    <w:p w:rsidR="00766095" w:rsidRDefault="00766095" w:rsidP="00766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66095">
        <w:rPr>
          <w:rFonts w:ascii="Calibri" w:hAnsi="Calibri" w:cs="Calibri"/>
          <w:sz w:val="28"/>
          <w:szCs w:val="28"/>
        </w:rPr>
        <w:t>Vücudumuzun çatısını oluşturan iskelet sistemimiz kemik, kıkırdak ve eklemlerden oluşmaktadır.</w:t>
      </w:r>
    </w:p>
    <w:p w:rsidR="00766095" w:rsidRDefault="00766095" w:rsidP="007660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tr-TR"/>
        </w:rPr>
        <w:drawing>
          <wp:inline distT="0" distB="0" distL="0" distR="0">
            <wp:extent cx="5287992" cy="6180351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skeletteKemik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419" cy="62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095" w:rsidRDefault="00DC1A10" w:rsidP="00DC1A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3934374" cy="2876951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kel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A46" w:rsidRPr="00A54A46" w:rsidRDefault="00A54A46" w:rsidP="00A54A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54A46">
        <w:rPr>
          <w:rFonts w:ascii="Calibri" w:hAnsi="Calibri" w:cs="Calibri"/>
          <w:sz w:val="28"/>
          <w:szCs w:val="28"/>
        </w:rPr>
        <w:t>Kemiklerimiz, kıkırdak dokunun sertleşmesi ile oluşur. Anne karnında kıkı</w:t>
      </w:r>
      <w:r>
        <w:rPr>
          <w:rFonts w:ascii="Calibri" w:hAnsi="Calibri" w:cs="Calibri"/>
          <w:sz w:val="28"/>
          <w:szCs w:val="28"/>
        </w:rPr>
        <w:t xml:space="preserve">rdak dokularda kalsiyumun </w:t>
      </w:r>
      <w:r w:rsidRPr="00A54A46">
        <w:rPr>
          <w:rFonts w:ascii="Calibri" w:hAnsi="Calibri" w:cs="Calibri"/>
          <w:sz w:val="28"/>
          <w:szCs w:val="28"/>
        </w:rPr>
        <w:t>birikmesiyle kemikleşme başlar. Yeni doğan bebeklerin kafatasının üst kısmı yumuşak bir kıkı</w:t>
      </w:r>
      <w:r>
        <w:rPr>
          <w:rFonts w:ascii="Calibri" w:hAnsi="Calibri" w:cs="Calibri"/>
          <w:sz w:val="28"/>
          <w:szCs w:val="28"/>
        </w:rPr>
        <w:t xml:space="preserve">rdak dokudan </w:t>
      </w:r>
      <w:r w:rsidRPr="00A54A46">
        <w:rPr>
          <w:rFonts w:ascii="Calibri" w:hAnsi="Calibri" w:cs="Calibri"/>
          <w:sz w:val="28"/>
          <w:szCs w:val="28"/>
        </w:rPr>
        <w:t>oluşur. Büyüdükçe kafatasımızın şekli değişir ve kemikler sertleşir. Kemikleşme yirmili yaş</w:t>
      </w:r>
      <w:r>
        <w:rPr>
          <w:rFonts w:ascii="Calibri" w:hAnsi="Calibri" w:cs="Calibri"/>
          <w:sz w:val="28"/>
          <w:szCs w:val="28"/>
        </w:rPr>
        <w:t xml:space="preserve">lara kadar </w:t>
      </w:r>
      <w:r w:rsidRPr="00A54A46">
        <w:rPr>
          <w:rFonts w:ascii="Calibri" w:hAnsi="Calibri" w:cs="Calibri"/>
          <w:sz w:val="28"/>
          <w:szCs w:val="28"/>
        </w:rPr>
        <w:t>devam eder ancak burun ucu ve kulak kepçesi gibi bazı bölgeler kemikleşmez.</w:t>
      </w:r>
    </w:p>
    <w:p w:rsidR="00DC1A10" w:rsidRDefault="00A54A46" w:rsidP="00A54A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54A46">
        <w:rPr>
          <w:rFonts w:ascii="Calibri" w:hAnsi="Calibri" w:cs="Calibri"/>
          <w:sz w:val="28"/>
          <w:szCs w:val="28"/>
        </w:rPr>
        <w:t>Yeni doğmuş bir bebeğin iskeletinde 300'ün üzerinde kemik bulunur. Daha sonra bazı</w:t>
      </w:r>
      <w:r>
        <w:rPr>
          <w:rFonts w:ascii="Calibri" w:hAnsi="Calibri" w:cs="Calibri"/>
          <w:sz w:val="28"/>
          <w:szCs w:val="28"/>
        </w:rPr>
        <w:t xml:space="preserve"> kemiklerin </w:t>
      </w:r>
      <w:r w:rsidRPr="00A54A46">
        <w:rPr>
          <w:rFonts w:ascii="Calibri" w:hAnsi="Calibri" w:cs="Calibri"/>
          <w:sz w:val="28"/>
          <w:szCs w:val="28"/>
        </w:rPr>
        <w:t>birleşmesiyle kemik sayısı 206'ya iner. İnsan iskeleti; baş, gövde ve üyeler iskeleti olarak üç kısı</w:t>
      </w:r>
      <w:r>
        <w:rPr>
          <w:rFonts w:ascii="Calibri" w:hAnsi="Calibri" w:cs="Calibri"/>
          <w:sz w:val="28"/>
          <w:szCs w:val="28"/>
        </w:rPr>
        <w:t xml:space="preserve">mdan meydana </w:t>
      </w:r>
      <w:r w:rsidRPr="00A54A46">
        <w:rPr>
          <w:rFonts w:ascii="Calibri" w:hAnsi="Calibri" w:cs="Calibri"/>
          <w:sz w:val="28"/>
          <w:szCs w:val="28"/>
        </w:rPr>
        <w:t>gelir.</w:t>
      </w:r>
    </w:p>
    <w:p w:rsidR="00AA427D" w:rsidRDefault="00AA427D" w:rsidP="00AA42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tr-TR"/>
        </w:rPr>
        <w:drawing>
          <wp:inline distT="0" distB="0" distL="0" distR="0">
            <wp:extent cx="5039428" cy="3219899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an iskele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27D" w:rsidRDefault="00AA427D" w:rsidP="00AA42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463A">
        <w:rPr>
          <w:rFonts w:cstheme="minorHAnsi"/>
          <w:bCs/>
          <w:sz w:val="28"/>
          <w:szCs w:val="28"/>
        </w:rPr>
        <w:t>K</w:t>
      </w:r>
      <w:r w:rsidRPr="0072463A">
        <w:rPr>
          <w:rFonts w:ascii="Calibri" w:hAnsi="Calibri" w:cs="Calibri"/>
          <w:sz w:val="28"/>
          <w:szCs w:val="28"/>
        </w:rPr>
        <w:t>emiklerin gelişmesi, gençlik yıllarının sonuna kadar sürer; yaşamımı</w:t>
      </w:r>
      <w:r w:rsidR="0072463A">
        <w:rPr>
          <w:rFonts w:ascii="Calibri" w:hAnsi="Calibri" w:cs="Calibri"/>
          <w:sz w:val="28"/>
          <w:szCs w:val="28"/>
        </w:rPr>
        <w:t xml:space="preserve">z boyunca da kemiklerimizde </w:t>
      </w:r>
      <w:r w:rsidRPr="0072463A">
        <w:rPr>
          <w:rFonts w:ascii="Calibri" w:hAnsi="Calibri" w:cs="Calibri"/>
          <w:sz w:val="28"/>
          <w:szCs w:val="28"/>
        </w:rPr>
        <w:t>birçok değişim gerçekleşir. Kemikler, kan ve mineral kaynaklarına ev sahipliğ</w:t>
      </w:r>
      <w:r w:rsidR="0072463A">
        <w:rPr>
          <w:rFonts w:ascii="Calibri" w:hAnsi="Calibri" w:cs="Calibri"/>
          <w:sz w:val="28"/>
          <w:szCs w:val="28"/>
        </w:rPr>
        <w:t xml:space="preserve">i yapar ve </w:t>
      </w:r>
      <w:r w:rsidRPr="0072463A">
        <w:rPr>
          <w:rFonts w:ascii="Calibri" w:hAnsi="Calibri" w:cs="Calibri"/>
          <w:sz w:val="28"/>
          <w:szCs w:val="28"/>
        </w:rPr>
        <w:t xml:space="preserve">yaşamsal öneme sahip çok çeşitli işlevleri yerine getirir. Bedenimizdeki kemikler; oksijen </w:t>
      </w:r>
      <w:proofErr w:type="spellStart"/>
      <w:proofErr w:type="gramStart"/>
      <w:r w:rsidRPr="0072463A">
        <w:rPr>
          <w:rFonts w:ascii="Calibri" w:hAnsi="Calibri" w:cs="Calibri"/>
          <w:sz w:val="28"/>
          <w:szCs w:val="28"/>
        </w:rPr>
        <w:t>alı</w:t>
      </w:r>
      <w:r w:rsidR="0072463A">
        <w:rPr>
          <w:rFonts w:ascii="Calibri" w:hAnsi="Calibri" w:cs="Calibri"/>
          <w:sz w:val="28"/>
          <w:szCs w:val="28"/>
        </w:rPr>
        <w:t>r,</w:t>
      </w:r>
      <w:r w:rsidRPr="0072463A">
        <w:rPr>
          <w:rFonts w:ascii="Calibri" w:hAnsi="Calibri" w:cs="Calibri"/>
          <w:sz w:val="28"/>
          <w:szCs w:val="28"/>
        </w:rPr>
        <w:t>besin</w:t>
      </w:r>
      <w:proofErr w:type="spellEnd"/>
      <w:proofErr w:type="gramEnd"/>
      <w:r w:rsidRPr="0072463A">
        <w:rPr>
          <w:rFonts w:ascii="Calibri" w:hAnsi="Calibri" w:cs="Calibri"/>
          <w:sz w:val="28"/>
          <w:szCs w:val="28"/>
        </w:rPr>
        <w:t xml:space="preserve"> maddelerini tüketir ve kemiklerin yapısındaki kalsiyum miktarı değişebilir. Kemikler, sü</w:t>
      </w:r>
      <w:r w:rsidR="0072463A">
        <w:rPr>
          <w:rFonts w:ascii="Calibri" w:hAnsi="Calibri" w:cs="Calibri"/>
          <w:sz w:val="28"/>
          <w:szCs w:val="28"/>
        </w:rPr>
        <w:t xml:space="preserve">rekli </w:t>
      </w:r>
      <w:r w:rsidRPr="0072463A">
        <w:rPr>
          <w:rFonts w:ascii="Calibri" w:hAnsi="Calibri" w:cs="Calibri"/>
          <w:sz w:val="28"/>
          <w:szCs w:val="28"/>
        </w:rPr>
        <w:t>olarak kendi kendilerini yeniler ve bedenin gereksinim duyduğu çeşitli maddeleri üretir.</w:t>
      </w:r>
    </w:p>
    <w:p w:rsidR="0072463A" w:rsidRP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463A">
        <w:rPr>
          <w:rFonts w:ascii="Calibri" w:hAnsi="Calibri" w:cs="Calibri"/>
          <w:sz w:val="28"/>
          <w:szCs w:val="28"/>
        </w:rPr>
        <w:t>Yeterli kalsiyum almamak; kemiklerin yumuşamasına, zarar görmesine, kırılgan olmasına ve kemik erimesine</w:t>
      </w:r>
      <w:r>
        <w:rPr>
          <w:rFonts w:ascii="Calibri" w:hAnsi="Calibri" w:cs="Calibri"/>
          <w:sz w:val="28"/>
          <w:szCs w:val="28"/>
        </w:rPr>
        <w:t xml:space="preserve"> </w:t>
      </w:r>
      <w:r w:rsidRPr="0072463A">
        <w:rPr>
          <w:rFonts w:ascii="Calibri" w:hAnsi="Calibri" w:cs="Calibri"/>
          <w:sz w:val="28"/>
          <w:szCs w:val="28"/>
        </w:rPr>
        <w:t>neden olur. Çocukluk yıllarında besinlerle alınan kalsiyumun % 75’i kemiklerce emilir. Bu sayede kemikler</w:t>
      </w:r>
      <w:r>
        <w:rPr>
          <w:rFonts w:ascii="Calibri" w:hAnsi="Calibri" w:cs="Calibri"/>
          <w:sz w:val="28"/>
          <w:szCs w:val="28"/>
        </w:rPr>
        <w:t xml:space="preserve"> </w:t>
      </w:r>
      <w:r w:rsidRPr="0072463A">
        <w:rPr>
          <w:rFonts w:ascii="Calibri" w:hAnsi="Calibri" w:cs="Calibri"/>
          <w:sz w:val="28"/>
          <w:szCs w:val="28"/>
        </w:rPr>
        <w:t>gelişir. Bu yıllarda yeterli miktarda kalsiyum almak, hızla büyüyen kemiklerin güçlenmesi açısından ç</w:t>
      </w:r>
      <w:r>
        <w:rPr>
          <w:rFonts w:ascii="Calibri" w:hAnsi="Calibri" w:cs="Calibri"/>
          <w:sz w:val="28"/>
          <w:szCs w:val="28"/>
        </w:rPr>
        <w:t xml:space="preserve">ok </w:t>
      </w:r>
      <w:r w:rsidRPr="0072463A">
        <w:rPr>
          <w:rFonts w:ascii="Calibri" w:hAnsi="Calibri" w:cs="Calibri"/>
          <w:sz w:val="28"/>
          <w:szCs w:val="28"/>
        </w:rPr>
        <w:t>önemlidir. Bu dönemde depolanan kalsiyum, kemiklerin ileri yaşlarda da sağlıklı kalmasını sağ</w:t>
      </w:r>
      <w:r>
        <w:rPr>
          <w:rFonts w:ascii="Calibri" w:hAnsi="Calibri" w:cs="Calibri"/>
          <w:sz w:val="28"/>
          <w:szCs w:val="28"/>
        </w:rPr>
        <w:t xml:space="preserve">lar. Yirmili </w:t>
      </w:r>
      <w:r w:rsidRPr="0072463A">
        <w:rPr>
          <w:rFonts w:ascii="Calibri" w:hAnsi="Calibri" w:cs="Calibri"/>
          <w:sz w:val="28"/>
          <w:szCs w:val="28"/>
        </w:rPr>
        <w:t>yaşlar, kemik gelişiminin tamamlandığı ve kemiklerin en güçlü olduğu dönemdir. Kalsiyum, yirmili yaşlardan</w:t>
      </w: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72463A">
        <w:rPr>
          <w:rFonts w:ascii="Calibri" w:hAnsi="Calibri" w:cs="Calibri"/>
          <w:sz w:val="28"/>
          <w:szCs w:val="28"/>
        </w:rPr>
        <w:t>sonra</w:t>
      </w:r>
      <w:proofErr w:type="gramEnd"/>
      <w:r w:rsidRPr="0072463A">
        <w:rPr>
          <w:rFonts w:ascii="Calibri" w:hAnsi="Calibri" w:cs="Calibri"/>
          <w:sz w:val="28"/>
          <w:szCs w:val="28"/>
        </w:rPr>
        <w:t xml:space="preserve"> kemiklerin gelişmesi için değil, kemik sağlığının korunması için kullanılır. Kemiklerimizin sağlıklı</w:t>
      </w:r>
      <w:r>
        <w:rPr>
          <w:rFonts w:ascii="Calibri" w:hAnsi="Calibri" w:cs="Calibri"/>
          <w:sz w:val="28"/>
          <w:szCs w:val="28"/>
        </w:rPr>
        <w:t xml:space="preserve"> </w:t>
      </w:r>
      <w:r w:rsidRPr="0072463A">
        <w:rPr>
          <w:rFonts w:ascii="Calibri" w:hAnsi="Calibri" w:cs="Calibri"/>
          <w:sz w:val="28"/>
          <w:szCs w:val="28"/>
        </w:rPr>
        <w:t>gelişmesi ve sağlıklı kalması için dengeli beslenmeli, yeterli miktarlarda kalsiyum ve D vitamini almalı</w:t>
      </w:r>
      <w:r>
        <w:rPr>
          <w:rFonts w:ascii="Calibri" w:hAnsi="Calibri" w:cs="Calibri"/>
          <w:sz w:val="28"/>
          <w:szCs w:val="28"/>
        </w:rPr>
        <w:t xml:space="preserve"> ve </w:t>
      </w:r>
      <w:r w:rsidRPr="0072463A">
        <w:rPr>
          <w:rFonts w:ascii="Calibri" w:hAnsi="Calibri" w:cs="Calibri"/>
          <w:sz w:val="28"/>
          <w:szCs w:val="28"/>
        </w:rPr>
        <w:t>düzenli olarak egzersiz yapmalıyız.</w:t>
      </w: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tr-TR"/>
        </w:rPr>
        <w:drawing>
          <wp:inline distT="0" distB="0" distL="0" distR="0">
            <wp:extent cx="5020376" cy="236253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mikl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2463A">
        <w:rPr>
          <w:rFonts w:cstheme="minorHAnsi"/>
          <w:bCs/>
          <w:sz w:val="28"/>
          <w:szCs w:val="28"/>
        </w:rPr>
        <w:t>İ</w:t>
      </w:r>
      <w:r w:rsidRPr="0072463A">
        <w:rPr>
          <w:rFonts w:cstheme="minorHAnsi"/>
          <w:sz w:val="28"/>
          <w:szCs w:val="28"/>
        </w:rPr>
        <w:t>nsan vücudundaki en güçlü</w:t>
      </w:r>
      <w:r>
        <w:rPr>
          <w:rFonts w:cstheme="minorHAnsi"/>
          <w:sz w:val="28"/>
          <w:szCs w:val="28"/>
        </w:rPr>
        <w:t xml:space="preserve"> ve uzun kemik uyluk kemiği, en </w:t>
      </w:r>
      <w:r w:rsidRPr="0072463A">
        <w:rPr>
          <w:rFonts w:cstheme="minorHAnsi"/>
          <w:sz w:val="28"/>
          <w:szCs w:val="28"/>
        </w:rPr>
        <w:t>küçük kemik (3 mm) ise kulakta bulunan üzengi kemiğidir.</w:t>
      </w:r>
    </w:p>
    <w:p w:rsidR="0072463A" w:rsidRP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72463A">
        <w:rPr>
          <w:rFonts w:cstheme="minorHAnsi"/>
          <w:b/>
          <w:color w:val="FF0000"/>
          <w:sz w:val="28"/>
          <w:szCs w:val="28"/>
        </w:rPr>
        <w:t>2.EKLEMLER</w:t>
      </w: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İki kemiğin birbirine bağlandığı yere eklem </w:t>
      </w:r>
      <w:proofErr w:type="spellStart"/>
      <w:proofErr w:type="gramStart"/>
      <w:r>
        <w:rPr>
          <w:rFonts w:cstheme="minorHAnsi"/>
          <w:sz w:val="28"/>
          <w:szCs w:val="28"/>
        </w:rPr>
        <w:t>denir.Eklemler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hareket yeteneklerine göre 3 çeşittir.</w:t>
      </w: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tr-TR"/>
        </w:rPr>
        <w:drawing>
          <wp:inline distT="0" distB="0" distL="0" distR="0">
            <wp:extent cx="5353797" cy="30484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leml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3A" w:rsidRP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72463A">
        <w:rPr>
          <w:rFonts w:cstheme="minorHAnsi"/>
          <w:b/>
          <w:color w:val="FF0000"/>
          <w:sz w:val="28"/>
          <w:szCs w:val="28"/>
        </w:rPr>
        <w:t>2.KIKIRDAK</w:t>
      </w:r>
    </w:p>
    <w:p w:rsidR="0072463A" w:rsidRP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463A">
        <w:rPr>
          <w:rFonts w:ascii="Calibri" w:hAnsi="Calibri" w:cs="Calibri"/>
          <w:sz w:val="28"/>
          <w:szCs w:val="28"/>
        </w:rPr>
        <w:t xml:space="preserve">Kıkırdak, kemik gibi sert bir yapıya sahip değildir, </w:t>
      </w:r>
      <w:proofErr w:type="spellStart"/>
      <w:proofErr w:type="gramStart"/>
      <w:r w:rsidRPr="0072463A">
        <w:rPr>
          <w:rFonts w:ascii="Calibri" w:hAnsi="Calibri" w:cs="Calibri"/>
          <w:sz w:val="28"/>
          <w:szCs w:val="28"/>
        </w:rPr>
        <w:t>esnekt</w:t>
      </w:r>
      <w:r>
        <w:rPr>
          <w:rFonts w:ascii="Calibri" w:hAnsi="Calibri" w:cs="Calibri"/>
          <w:sz w:val="28"/>
          <w:szCs w:val="28"/>
        </w:rPr>
        <w:t>ir.</w:t>
      </w:r>
      <w:r w:rsidRPr="0072463A">
        <w:rPr>
          <w:rFonts w:ascii="Calibri" w:hAnsi="Calibri" w:cs="Calibri"/>
          <w:sz w:val="28"/>
          <w:szCs w:val="28"/>
        </w:rPr>
        <w:t>Kıkırdak</w:t>
      </w:r>
      <w:proofErr w:type="spellEnd"/>
      <w:proofErr w:type="gramEnd"/>
      <w:r w:rsidRPr="0072463A">
        <w:rPr>
          <w:rFonts w:ascii="Calibri" w:hAnsi="Calibri" w:cs="Calibri"/>
          <w:sz w:val="28"/>
          <w:szCs w:val="28"/>
        </w:rPr>
        <w:t>, kemiklerimizin büyüme bölge</w:t>
      </w:r>
      <w:r>
        <w:rPr>
          <w:rFonts w:ascii="Calibri" w:hAnsi="Calibri" w:cs="Calibri"/>
          <w:sz w:val="28"/>
          <w:szCs w:val="28"/>
        </w:rPr>
        <w:t xml:space="preserve">lerinde bulunur. Kemiklerimizin </w:t>
      </w:r>
      <w:r w:rsidRPr="0072463A">
        <w:rPr>
          <w:rFonts w:ascii="Calibri" w:hAnsi="Calibri" w:cs="Calibri"/>
          <w:sz w:val="28"/>
          <w:szCs w:val="28"/>
        </w:rPr>
        <w:t>boyca uzamasını sağlar. Ayrıca hareketi kolaylaştırarak</w:t>
      </w:r>
    </w:p>
    <w:p w:rsidR="0072463A" w:rsidRP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72463A">
        <w:rPr>
          <w:rFonts w:ascii="Calibri" w:hAnsi="Calibri" w:cs="Calibri"/>
          <w:sz w:val="28"/>
          <w:szCs w:val="28"/>
        </w:rPr>
        <w:t>kemiklerin</w:t>
      </w:r>
      <w:proofErr w:type="gramEnd"/>
      <w:r w:rsidRPr="0072463A">
        <w:rPr>
          <w:rFonts w:ascii="Calibri" w:hAnsi="Calibri" w:cs="Calibri"/>
          <w:sz w:val="28"/>
          <w:szCs w:val="28"/>
        </w:rPr>
        <w:t xml:space="preserve"> sürtünmeden kaynaklı aşınmasını önler. İ</w:t>
      </w:r>
      <w:r>
        <w:rPr>
          <w:rFonts w:ascii="Calibri" w:hAnsi="Calibri" w:cs="Calibri"/>
          <w:sz w:val="28"/>
          <w:szCs w:val="28"/>
        </w:rPr>
        <w:t xml:space="preserve">skeletin </w:t>
      </w:r>
      <w:r w:rsidRPr="0072463A">
        <w:rPr>
          <w:rFonts w:ascii="Calibri" w:hAnsi="Calibri" w:cs="Calibri"/>
          <w:sz w:val="28"/>
          <w:szCs w:val="28"/>
        </w:rPr>
        <w:t>esnek olmasını sağlayarak kemiklerin kolayca kırılmasını önler.</w:t>
      </w: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463A">
        <w:rPr>
          <w:rFonts w:ascii="Calibri" w:hAnsi="Calibri" w:cs="Calibri"/>
          <w:sz w:val="28"/>
          <w:szCs w:val="28"/>
        </w:rPr>
        <w:t>Kıkırdak; uzun kemiklerin ve kaburgaların uç kısımları</w:t>
      </w:r>
      <w:r>
        <w:rPr>
          <w:rFonts w:ascii="Calibri" w:hAnsi="Calibri" w:cs="Calibri"/>
          <w:sz w:val="28"/>
          <w:szCs w:val="28"/>
        </w:rPr>
        <w:t xml:space="preserve">nda, burun </w:t>
      </w:r>
      <w:r w:rsidRPr="0072463A">
        <w:rPr>
          <w:rFonts w:ascii="Calibri" w:hAnsi="Calibri" w:cs="Calibri"/>
          <w:sz w:val="28"/>
          <w:szCs w:val="28"/>
        </w:rPr>
        <w:t>ucu ve kulak kepçesinde, omurgayı oluşturan omurların arası</w:t>
      </w:r>
      <w:r>
        <w:rPr>
          <w:rFonts w:ascii="Calibri" w:hAnsi="Calibri" w:cs="Calibri"/>
          <w:sz w:val="28"/>
          <w:szCs w:val="28"/>
        </w:rPr>
        <w:t xml:space="preserve">nda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bulunur.</w:t>
      </w:r>
      <w:r w:rsidRPr="0072463A">
        <w:rPr>
          <w:rFonts w:ascii="Calibri" w:hAnsi="Calibri" w:cs="Calibri"/>
          <w:sz w:val="28"/>
          <w:szCs w:val="28"/>
        </w:rPr>
        <w:t>Kollarımızı</w:t>
      </w:r>
      <w:proofErr w:type="spellEnd"/>
      <w:proofErr w:type="gramEnd"/>
      <w:r w:rsidRPr="0072463A">
        <w:rPr>
          <w:rFonts w:ascii="Calibri" w:hAnsi="Calibri" w:cs="Calibri"/>
          <w:sz w:val="28"/>
          <w:szCs w:val="28"/>
        </w:rPr>
        <w:t xml:space="preserve"> ve bacaklarımızı acı ç</w:t>
      </w:r>
      <w:r>
        <w:rPr>
          <w:rFonts w:ascii="Calibri" w:hAnsi="Calibri" w:cs="Calibri"/>
          <w:sz w:val="28"/>
          <w:szCs w:val="28"/>
        </w:rPr>
        <w:t xml:space="preserve">ekmeden hareket </w:t>
      </w:r>
      <w:proofErr w:type="spellStart"/>
      <w:r>
        <w:rPr>
          <w:rFonts w:ascii="Calibri" w:hAnsi="Calibri" w:cs="Calibri"/>
          <w:sz w:val="28"/>
          <w:szCs w:val="28"/>
        </w:rPr>
        <w:t>ettirebiliriz.</w:t>
      </w:r>
      <w:r w:rsidRPr="0072463A">
        <w:rPr>
          <w:rFonts w:ascii="Calibri" w:hAnsi="Calibri" w:cs="Calibri"/>
          <w:sz w:val="28"/>
          <w:szCs w:val="28"/>
        </w:rPr>
        <w:t>Çünkü</w:t>
      </w:r>
      <w:proofErr w:type="spellEnd"/>
      <w:r w:rsidRPr="0072463A">
        <w:rPr>
          <w:rFonts w:ascii="Calibri" w:hAnsi="Calibri" w:cs="Calibri"/>
          <w:sz w:val="28"/>
          <w:szCs w:val="28"/>
        </w:rPr>
        <w:t xml:space="preserve"> oynar eklemlerdeki kıkırdaklar arasında bulunan eklem sıvısı, sürtü</w:t>
      </w:r>
      <w:r>
        <w:rPr>
          <w:rFonts w:ascii="Calibri" w:hAnsi="Calibri" w:cs="Calibri"/>
          <w:sz w:val="28"/>
          <w:szCs w:val="28"/>
        </w:rPr>
        <w:t xml:space="preserve">nmeyi </w:t>
      </w:r>
      <w:r w:rsidRPr="0072463A">
        <w:rPr>
          <w:rFonts w:ascii="Calibri" w:hAnsi="Calibri" w:cs="Calibri"/>
          <w:sz w:val="28"/>
          <w:szCs w:val="28"/>
        </w:rPr>
        <w:t>en aza indirir. Böylece eklem yüzeyindeki aşınma ve tahribat önlenmiş</w:t>
      </w:r>
      <w:r>
        <w:rPr>
          <w:rFonts w:ascii="Calibri" w:hAnsi="Calibri" w:cs="Calibri"/>
          <w:sz w:val="28"/>
          <w:szCs w:val="28"/>
        </w:rPr>
        <w:t xml:space="preserve"> </w:t>
      </w:r>
      <w:r w:rsidRPr="0072463A">
        <w:rPr>
          <w:rFonts w:ascii="Calibri" w:hAnsi="Calibri" w:cs="Calibri"/>
          <w:sz w:val="28"/>
          <w:szCs w:val="28"/>
        </w:rPr>
        <w:t>olur.</w:t>
      </w:r>
    </w:p>
    <w:p w:rsidR="0072463A" w:rsidRP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2463A">
        <w:rPr>
          <w:rFonts w:cstheme="minorHAnsi"/>
          <w:bCs/>
          <w:sz w:val="28"/>
          <w:szCs w:val="28"/>
        </w:rPr>
        <w:t>K</w:t>
      </w:r>
      <w:r w:rsidRPr="0072463A">
        <w:rPr>
          <w:rFonts w:cstheme="minorHAnsi"/>
          <w:sz w:val="28"/>
          <w:szCs w:val="28"/>
        </w:rPr>
        <w:t>aburga uçlarında bulunan kıkırdak, soluk alıp</w:t>
      </w:r>
      <w:r>
        <w:rPr>
          <w:rFonts w:cstheme="minorHAnsi"/>
          <w:sz w:val="28"/>
          <w:szCs w:val="28"/>
        </w:rPr>
        <w:t xml:space="preserve"> </w:t>
      </w:r>
      <w:r w:rsidRPr="0072463A">
        <w:rPr>
          <w:rFonts w:cstheme="minorHAnsi"/>
          <w:sz w:val="28"/>
          <w:szCs w:val="28"/>
        </w:rPr>
        <w:t>verme sırasında göğü</w:t>
      </w:r>
      <w:r>
        <w:rPr>
          <w:rFonts w:cstheme="minorHAnsi"/>
          <w:sz w:val="28"/>
          <w:szCs w:val="28"/>
        </w:rPr>
        <w:t xml:space="preserve">s kafesine esneklik </w:t>
      </w:r>
      <w:proofErr w:type="spellStart"/>
      <w:proofErr w:type="gramStart"/>
      <w:r>
        <w:rPr>
          <w:rFonts w:cstheme="minorHAnsi"/>
          <w:sz w:val="28"/>
          <w:szCs w:val="28"/>
        </w:rPr>
        <w:t>kazandırır.</w:t>
      </w:r>
      <w:r w:rsidRPr="0072463A">
        <w:rPr>
          <w:rFonts w:cstheme="minorHAnsi"/>
          <w:sz w:val="28"/>
          <w:szCs w:val="28"/>
        </w:rPr>
        <w:t>Ayrıca</w:t>
      </w:r>
      <w:proofErr w:type="spellEnd"/>
      <w:proofErr w:type="gramEnd"/>
      <w:r w:rsidRPr="0072463A">
        <w:rPr>
          <w:rFonts w:cstheme="minorHAnsi"/>
          <w:sz w:val="28"/>
          <w:szCs w:val="28"/>
        </w:rPr>
        <w:t xml:space="preserve"> kıkır</w:t>
      </w:r>
      <w:r>
        <w:rPr>
          <w:rFonts w:cstheme="minorHAnsi"/>
          <w:sz w:val="28"/>
          <w:szCs w:val="28"/>
        </w:rPr>
        <w:t xml:space="preserve">dak yapıdaki burun ucu ve kulak </w:t>
      </w:r>
      <w:r w:rsidRPr="0072463A">
        <w:rPr>
          <w:rFonts w:cstheme="minorHAnsi"/>
          <w:sz w:val="28"/>
          <w:szCs w:val="28"/>
        </w:rPr>
        <w:t>kepçesinin esnek</w:t>
      </w:r>
      <w:r>
        <w:rPr>
          <w:rFonts w:cstheme="minorHAnsi"/>
          <w:sz w:val="28"/>
          <w:szCs w:val="28"/>
        </w:rPr>
        <w:t xml:space="preserve"> olması, bu organları darbelere </w:t>
      </w:r>
      <w:r w:rsidRPr="0072463A">
        <w:rPr>
          <w:rFonts w:cstheme="minorHAnsi"/>
          <w:sz w:val="28"/>
          <w:szCs w:val="28"/>
        </w:rPr>
        <w:t>karşı korur.</w:t>
      </w: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72463A" w:rsidRDefault="0072463A" w:rsidP="007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72463A">
        <w:rPr>
          <w:rFonts w:cstheme="minorHAnsi"/>
          <w:b/>
          <w:bCs/>
          <w:color w:val="FF0000"/>
          <w:sz w:val="28"/>
          <w:szCs w:val="28"/>
        </w:rPr>
        <w:t>KASLAR</w:t>
      </w:r>
    </w:p>
    <w:p w:rsidR="00132A38" w:rsidRPr="0064387F" w:rsidRDefault="0064387F" w:rsidP="00132A3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4387F">
        <w:rPr>
          <w:rFonts w:cstheme="minorHAnsi"/>
          <w:bCs/>
          <w:sz w:val="28"/>
          <w:szCs w:val="28"/>
        </w:rPr>
        <w:t>K</w:t>
      </w:r>
      <w:r w:rsidR="00132A38" w:rsidRPr="0064387F">
        <w:rPr>
          <w:rFonts w:cstheme="minorHAnsi"/>
          <w:sz w:val="28"/>
          <w:szCs w:val="28"/>
        </w:rPr>
        <w:t>emik ve eklemler tek başına hareket sağlayamaz. İskeletimizin hareket etmesini sağlayan</w:t>
      </w:r>
    </w:p>
    <w:p w:rsidR="0072463A" w:rsidRDefault="00132A38" w:rsidP="00132A3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64387F">
        <w:rPr>
          <w:rFonts w:cstheme="minorHAnsi"/>
          <w:sz w:val="28"/>
          <w:szCs w:val="28"/>
        </w:rPr>
        <w:t>yapılara</w:t>
      </w:r>
      <w:proofErr w:type="gramEnd"/>
      <w:r w:rsidRPr="0064387F">
        <w:rPr>
          <w:rFonts w:cstheme="minorHAnsi"/>
          <w:sz w:val="28"/>
          <w:szCs w:val="28"/>
        </w:rPr>
        <w:t xml:space="preserve"> </w:t>
      </w:r>
      <w:r w:rsidRPr="0064387F">
        <w:rPr>
          <w:rFonts w:cstheme="minorHAnsi"/>
          <w:b/>
          <w:bCs/>
          <w:sz w:val="28"/>
          <w:szCs w:val="28"/>
        </w:rPr>
        <w:t xml:space="preserve">kas </w:t>
      </w:r>
      <w:r w:rsidRPr="0064387F">
        <w:rPr>
          <w:rFonts w:cstheme="minorHAnsi"/>
          <w:sz w:val="28"/>
          <w:szCs w:val="28"/>
        </w:rPr>
        <w:t>denir. İskeletimiz kaslarla kaplıdır. Kaslarımız iskeletle birlikte</w:t>
      </w:r>
      <w:r w:rsidR="0064387F">
        <w:rPr>
          <w:rFonts w:cstheme="minorHAnsi"/>
          <w:sz w:val="28"/>
          <w:szCs w:val="28"/>
        </w:rPr>
        <w:t xml:space="preserve"> vücudumuza şekil verir. Kaslar </w:t>
      </w:r>
      <w:r w:rsidRPr="0064387F">
        <w:rPr>
          <w:rFonts w:cstheme="minorHAnsi"/>
          <w:sz w:val="28"/>
          <w:szCs w:val="28"/>
        </w:rPr>
        <w:t>kasılıp gevşeyerek hareket etmemize yardımcı olur. İç organlarımızın çalışmasını sağlar.</w:t>
      </w:r>
    </w:p>
    <w:p w:rsidR="0064387F" w:rsidRDefault="0064387F" w:rsidP="00643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4387F">
        <w:rPr>
          <w:rFonts w:ascii="Calibri" w:hAnsi="Calibri" w:cs="Calibri"/>
          <w:sz w:val="28"/>
          <w:szCs w:val="28"/>
        </w:rPr>
        <w:t>Vücudumuzdaki bütün hareketler bizim kontrolümüzde değildir. Yürümek, bizim kontrolümü</w:t>
      </w:r>
      <w:r>
        <w:rPr>
          <w:rFonts w:ascii="Calibri" w:hAnsi="Calibri" w:cs="Calibri"/>
          <w:sz w:val="28"/>
          <w:szCs w:val="28"/>
        </w:rPr>
        <w:t xml:space="preserve">zdedir </w:t>
      </w:r>
      <w:r w:rsidRPr="0064387F">
        <w:rPr>
          <w:rFonts w:ascii="Calibri" w:hAnsi="Calibri" w:cs="Calibri"/>
          <w:sz w:val="28"/>
          <w:szCs w:val="28"/>
        </w:rPr>
        <w:t>ama kalbimiz isteğimiz dışında çalışır. Benzer şekilde mide, bağırsak, akciğer gibi organlarımızın çalışması</w:t>
      </w:r>
      <w:r>
        <w:rPr>
          <w:rFonts w:ascii="Calibri" w:hAnsi="Calibri" w:cs="Calibri"/>
          <w:sz w:val="28"/>
          <w:szCs w:val="28"/>
        </w:rPr>
        <w:t xml:space="preserve"> </w:t>
      </w:r>
      <w:r w:rsidRPr="0064387F">
        <w:rPr>
          <w:rFonts w:ascii="Calibri" w:hAnsi="Calibri" w:cs="Calibri"/>
          <w:sz w:val="28"/>
          <w:szCs w:val="28"/>
        </w:rPr>
        <w:t>da isteğimiz dışındadır.</w:t>
      </w:r>
    </w:p>
    <w:p w:rsidR="0064387F" w:rsidRDefault="0064387F" w:rsidP="00643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Kaslar yapısına ve çalışma prensibine göre üç kısma ayrılır.</w:t>
      </w:r>
    </w:p>
    <w:p w:rsidR="0064387F" w:rsidRDefault="0064387F" w:rsidP="006438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tr-TR"/>
        </w:rPr>
        <w:drawing>
          <wp:inline distT="0" distB="0" distL="0" distR="0">
            <wp:extent cx="5077534" cy="2734057"/>
            <wp:effectExtent l="0" t="0" r="889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sl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87F" w:rsidRDefault="00CA39AF" w:rsidP="00CA39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39AF">
        <w:rPr>
          <w:rFonts w:cstheme="minorHAnsi"/>
          <w:bCs/>
          <w:sz w:val="28"/>
          <w:szCs w:val="28"/>
        </w:rPr>
        <w:t>V</w:t>
      </w:r>
      <w:r w:rsidRPr="00CA39AF">
        <w:rPr>
          <w:rFonts w:cstheme="minorHAnsi"/>
          <w:sz w:val="28"/>
          <w:szCs w:val="28"/>
        </w:rPr>
        <w:t>ücudumuzdaki en hareketli kaslar, göz kaslarımızdır</w:t>
      </w:r>
      <w:r>
        <w:rPr>
          <w:rFonts w:cstheme="minorHAnsi"/>
          <w:sz w:val="28"/>
          <w:szCs w:val="28"/>
        </w:rPr>
        <w:t xml:space="preserve">. </w:t>
      </w:r>
      <w:r w:rsidRPr="00CA39AF">
        <w:rPr>
          <w:rFonts w:cstheme="minorHAnsi"/>
          <w:sz w:val="28"/>
          <w:szCs w:val="28"/>
        </w:rPr>
        <w:t>Vücudumu</w:t>
      </w:r>
      <w:r>
        <w:rPr>
          <w:rFonts w:cstheme="minorHAnsi"/>
          <w:sz w:val="28"/>
          <w:szCs w:val="28"/>
        </w:rPr>
        <w:t xml:space="preserve">zdaki en küçük kas kulağımızda, </w:t>
      </w:r>
      <w:r w:rsidRPr="00CA39AF">
        <w:rPr>
          <w:rFonts w:cstheme="minorHAnsi"/>
          <w:sz w:val="28"/>
          <w:szCs w:val="28"/>
        </w:rPr>
        <w:t>en büyük kas i</w:t>
      </w:r>
      <w:r>
        <w:rPr>
          <w:rFonts w:cstheme="minorHAnsi"/>
          <w:sz w:val="28"/>
          <w:szCs w:val="28"/>
        </w:rPr>
        <w:t xml:space="preserve">se kalçamızda bulunur. En güçlü </w:t>
      </w:r>
      <w:r w:rsidRPr="00CA39AF">
        <w:rPr>
          <w:rFonts w:cstheme="minorHAnsi"/>
          <w:sz w:val="28"/>
          <w:szCs w:val="28"/>
        </w:rPr>
        <w:t>kas ise çene kasımızdır.</w:t>
      </w:r>
    </w:p>
    <w:p w:rsidR="00CA39AF" w:rsidRDefault="00CA39AF" w:rsidP="00CA39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40BF5" w:rsidRDefault="00040BF5" w:rsidP="00CA39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40BF5" w:rsidRPr="00CA39AF" w:rsidRDefault="00040BF5" w:rsidP="00EC2CA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040BF5" w:rsidRPr="00CA39AF" w:rsidSect="00740EC9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AD6"/>
    <w:multiLevelType w:val="hybridMultilevel"/>
    <w:tmpl w:val="51FCB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C9"/>
    <w:rsid w:val="00040BF5"/>
    <w:rsid w:val="00132A38"/>
    <w:rsid w:val="002D3B7A"/>
    <w:rsid w:val="0064387F"/>
    <w:rsid w:val="0072463A"/>
    <w:rsid w:val="00740EC9"/>
    <w:rsid w:val="00766095"/>
    <w:rsid w:val="007F3899"/>
    <w:rsid w:val="00A2041D"/>
    <w:rsid w:val="00A54A46"/>
    <w:rsid w:val="00AA427D"/>
    <w:rsid w:val="00CA39AF"/>
    <w:rsid w:val="00DC1A10"/>
    <w:rsid w:val="00E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6C74"/>
  <w15:chartTrackingRefBased/>
  <w15:docId w15:val="{372FE643-628A-4BA1-BB23-86A1B8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385A-AB96-451B-9EB3-E09DE1F2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ÇIRAKOĞLU</dc:creator>
  <cp:keywords/>
  <dc:description/>
  <cp:lastModifiedBy>fikret ünlü</cp:lastModifiedBy>
  <cp:revision>12</cp:revision>
  <dcterms:created xsi:type="dcterms:W3CDTF">2019-10-06T08:36:00Z</dcterms:created>
  <dcterms:modified xsi:type="dcterms:W3CDTF">2019-10-24T17:25:00Z</dcterms:modified>
</cp:coreProperties>
</file>