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01737" w:rsidP="00A01737">
      <w:pPr>
        <w:jc w:val="center"/>
        <w:rPr>
          <w:b/>
          <w:color w:val="FF0000"/>
        </w:rPr>
      </w:pPr>
      <w:r w:rsidRPr="00A01737">
        <w:rPr>
          <w:b/>
          <w:color w:val="FF0000"/>
        </w:rPr>
        <w:t>KUVVET KAVRAMI</w:t>
      </w:r>
    </w:p>
    <w:p w:rsidR="00A01737" w:rsidRDefault="00A01737" w:rsidP="00A01737">
      <w:pPr>
        <w:jc w:val="both"/>
        <w:rPr>
          <w:b/>
          <w:color w:val="FF0000"/>
        </w:rPr>
        <w:sectPr w:rsidR="00A01737" w:rsidSect="00A01737">
          <w:pgSz w:w="11906" w:h="16838"/>
          <w:pgMar w:top="567" w:right="567" w:bottom="567" w:left="567" w:header="709" w:footer="709" w:gutter="0"/>
          <w:cols w:space="708"/>
          <w:docGrid w:linePitch="360"/>
        </w:sectPr>
      </w:pPr>
    </w:p>
    <w:p w:rsidR="00B25D1D" w:rsidRDefault="00B25D1D" w:rsidP="00A01737">
      <w:pPr>
        <w:jc w:val="both"/>
        <w:rPr>
          <w:color w:val="000000" w:themeColor="text1"/>
        </w:rPr>
      </w:pPr>
      <w:r>
        <w:rPr>
          <w:noProof/>
          <w:color w:val="000000" w:themeColor="text1"/>
        </w:rPr>
        <w:lastRenderedPageBreak/>
        <w:drawing>
          <wp:anchor distT="0" distB="0" distL="114300" distR="114300" simplePos="0" relativeHeight="251659264" behindDoc="1" locked="0" layoutInCell="1" allowOverlap="1">
            <wp:simplePos x="0" y="0"/>
            <wp:positionH relativeFrom="column">
              <wp:posOffset>154305</wp:posOffset>
            </wp:positionH>
            <wp:positionV relativeFrom="paragraph">
              <wp:posOffset>261620</wp:posOffset>
            </wp:positionV>
            <wp:extent cx="3067050" cy="1577340"/>
            <wp:effectExtent l="1905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067050" cy="1577340"/>
                    </a:xfrm>
                    <a:prstGeom prst="rect">
                      <a:avLst/>
                    </a:prstGeom>
                    <a:noFill/>
                    <a:ln w="9525">
                      <a:noFill/>
                      <a:miter lim="800000"/>
                      <a:headEnd/>
                      <a:tailEnd/>
                    </a:ln>
                  </pic:spPr>
                </pic:pic>
              </a:graphicData>
            </a:graphic>
          </wp:anchor>
        </w:drawing>
      </w:r>
    </w:p>
    <w:p w:rsidR="00B25D1D" w:rsidRDefault="00B25D1D" w:rsidP="00A01737">
      <w:pPr>
        <w:jc w:val="both"/>
        <w:rPr>
          <w:color w:val="000000" w:themeColor="text1"/>
        </w:rPr>
      </w:pPr>
    </w:p>
    <w:p w:rsidR="00B25D1D" w:rsidRDefault="00B25D1D" w:rsidP="00A01737">
      <w:pPr>
        <w:jc w:val="both"/>
        <w:rPr>
          <w:color w:val="000000" w:themeColor="text1"/>
        </w:rPr>
      </w:pPr>
    </w:p>
    <w:p w:rsidR="00B25D1D" w:rsidRDefault="00B25D1D" w:rsidP="00A01737">
      <w:pPr>
        <w:jc w:val="both"/>
        <w:rPr>
          <w:color w:val="000000" w:themeColor="text1"/>
        </w:rPr>
      </w:pPr>
    </w:p>
    <w:p w:rsidR="00B25D1D" w:rsidRDefault="00B25D1D" w:rsidP="00A01737">
      <w:pPr>
        <w:jc w:val="both"/>
        <w:rPr>
          <w:color w:val="000000" w:themeColor="text1"/>
        </w:rPr>
      </w:pPr>
    </w:p>
    <w:p w:rsidR="00B25D1D" w:rsidRDefault="00B25D1D" w:rsidP="00A01737">
      <w:pPr>
        <w:jc w:val="both"/>
        <w:rPr>
          <w:color w:val="000000" w:themeColor="text1"/>
        </w:rPr>
      </w:pPr>
    </w:p>
    <w:p w:rsidR="00A01737" w:rsidRDefault="00A01737" w:rsidP="00A01737">
      <w:pPr>
        <w:jc w:val="both"/>
        <w:rPr>
          <w:color w:val="000000" w:themeColor="text1"/>
        </w:rPr>
      </w:pPr>
      <w:r w:rsidRPr="000E0C2C">
        <w:rPr>
          <w:color w:val="000000" w:themeColor="text1"/>
        </w:rPr>
        <w:t xml:space="preserve">Hareket eden cisimleri </w:t>
      </w:r>
      <w:r w:rsidR="000E0C2C" w:rsidRPr="000E0C2C">
        <w:rPr>
          <w:color w:val="000000" w:themeColor="text1"/>
        </w:rPr>
        <w:t>durduran, duran</w:t>
      </w:r>
      <w:r w:rsidRPr="000E0C2C">
        <w:rPr>
          <w:color w:val="000000" w:themeColor="text1"/>
        </w:rPr>
        <w:t xml:space="preserve"> cisimleri hareket </w:t>
      </w:r>
      <w:r w:rsidR="000E0C2C" w:rsidRPr="000E0C2C">
        <w:rPr>
          <w:color w:val="000000" w:themeColor="text1"/>
        </w:rPr>
        <w:t>ettiren, cisimlerin</w:t>
      </w:r>
      <w:r w:rsidRPr="000E0C2C">
        <w:rPr>
          <w:color w:val="000000" w:themeColor="text1"/>
        </w:rPr>
        <w:t xml:space="preserve"> şeklini ve yönünü değiştiren, döndür</w:t>
      </w:r>
      <w:r w:rsidR="000E0C2C" w:rsidRPr="000E0C2C">
        <w:rPr>
          <w:color w:val="000000" w:themeColor="text1"/>
        </w:rPr>
        <w:t xml:space="preserve">en etkiye </w:t>
      </w:r>
      <w:r w:rsidR="000E0C2C" w:rsidRPr="000E0C2C">
        <w:rPr>
          <w:b/>
          <w:color w:val="000000" w:themeColor="text1"/>
        </w:rPr>
        <w:t>KUVVET</w:t>
      </w:r>
      <w:r w:rsidR="000E0C2C" w:rsidRPr="000E0C2C">
        <w:rPr>
          <w:color w:val="000000" w:themeColor="text1"/>
        </w:rPr>
        <w:t xml:space="preserve"> denir.</w:t>
      </w:r>
      <w:r w:rsidR="00404451" w:rsidRPr="00404451">
        <w:rPr>
          <w:rFonts w:ascii="Verdana" w:hAnsi="Verdana"/>
          <w:color w:val="000000"/>
          <w:sz w:val="18"/>
          <w:szCs w:val="18"/>
          <w:shd w:val="clear" w:color="auto" w:fill="FFFFFF"/>
        </w:rPr>
        <w:t xml:space="preserve"> </w:t>
      </w:r>
      <w:r w:rsidR="00404451">
        <w:rPr>
          <w:rFonts w:ascii="Verdana" w:hAnsi="Verdana"/>
          <w:color w:val="000000"/>
          <w:sz w:val="18"/>
          <w:szCs w:val="18"/>
          <w:shd w:val="clear" w:color="auto" w:fill="FFFFFF"/>
        </w:rPr>
        <w:t>Kuvvet gözle görülemez, kuvvetin sadece etkileri gözlenip ölçülebilir.</w:t>
      </w:r>
    </w:p>
    <w:p w:rsidR="000E0C2C" w:rsidRPr="000E0C2C" w:rsidRDefault="000E0C2C" w:rsidP="00A01737">
      <w:pPr>
        <w:jc w:val="both"/>
        <w:rPr>
          <w:b/>
          <w:color w:val="000000" w:themeColor="text1"/>
        </w:rPr>
      </w:pPr>
      <w:r w:rsidRPr="000E0C2C">
        <w:rPr>
          <w:b/>
          <w:color w:val="000000" w:themeColor="text1"/>
        </w:rPr>
        <w:t>Kuvvetin Etkileri;</w:t>
      </w:r>
    </w:p>
    <w:p w:rsidR="000E0C2C" w:rsidRDefault="000E0C2C" w:rsidP="000E0C2C">
      <w:pPr>
        <w:spacing w:after="0"/>
        <w:jc w:val="both"/>
        <w:rPr>
          <w:color w:val="000000" w:themeColor="text1"/>
        </w:rPr>
      </w:pPr>
      <w:r>
        <w:rPr>
          <w:color w:val="000000" w:themeColor="text1"/>
        </w:rPr>
        <w:t>Yön değiştirme</w:t>
      </w:r>
      <w:r w:rsidRPr="000E0C2C">
        <w:rPr>
          <w:color w:val="000000" w:themeColor="text1"/>
        </w:rPr>
        <w:t xml:space="preserve"> </w:t>
      </w:r>
      <w:r>
        <w:rPr>
          <w:color w:val="000000" w:themeColor="text1"/>
        </w:rPr>
        <w:tab/>
      </w:r>
      <w:r>
        <w:rPr>
          <w:color w:val="000000" w:themeColor="text1"/>
        </w:rPr>
        <w:tab/>
      </w:r>
      <w:r>
        <w:rPr>
          <w:color w:val="000000" w:themeColor="text1"/>
        </w:rPr>
        <w:tab/>
        <w:t>Yavaşlatma</w:t>
      </w:r>
    </w:p>
    <w:p w:rsidR="000E0C2C" w:rsidRDefault="000E0C2C" w:rsidP="000E0C2C">
      <w:pPr>
        <w:spacing w:after="0"/>
        <w:jc w:val="both"/>
        <w:rPr>
          <w:color w:val="000000" w:themeColor="text1"/>
        </w:rPr>
      </w:pPr>
      <w:r>
        <w:rPr>
          <w:color w:val="000000" w:themeColor="text1"/>
        </w:rPr>
        <w:t>Şekil değiştirme</w:t>
      </w:r>
      <w:r w:rsidRPr="000E0C2C">
        <w:rPr>
          <w:color w:val="000000" w:themeColor="text1"/>
        </w:rPr>
        <w:t xml:space="preserve"> </w:t>
      </w:r>
      <w:r>
        <w:rPr>
          <w:color w:val="000000" w:themeColor="text1"/>
        </w:rPr>
        <w:tab/>
      </w:r>
      <w:r>
        <w:rPr>
          <w:color w:val="000000" w:themeColor="text1"/>
        </w:rPr>
        <w:tab/>
        <w:t>Hareket ettirme</w:t>
      </w:r>
    </w:p>
    <w:p w:rsidR="000E0C2C" w:rsidRDefault="000E0C2C" w:rsidP="000E0C2C">
      <w:pPr>
        <w:spacing w:after="0"/>
        <w:jc w:val="both"/>
        <w:rPr>
          <w:color w:val="000000" w:themeColor="text1"/>
        </w:rPr>
      </w:pPr>
      <w:r>
        <w:rPr>
          <w:color w:val="000000" w:themeColor="text1"/>
        </w:rPr>
        <w:t xml:space="preserve">Döndürme </w:t>
      </w:r>
      <w:r>
        <w:rPr>
          <w:color w:val="000000" w:themeColor="text1"/>
        </w:rPr>
        <w:tab/>
      </w:r>
      <w:r>
        <w:rPr>
          <w:color w:val="000000" w:themeColor="text1"/>
        </w:rPr>
        <w:tab/>
      </w:r>
      <w:r>
        <w:rPr>
          <w:color w:val="000000" w:themeColor="text1"/>
        </w:rPr>
        <w:tab/>
        <w:t>Hızlandırma</w:t>
      </w:r>
    </w:p>
    <w:p w:rsidR="000E0C2C" w:rsidRDefault="000E0C2C" w:rsidP="000E0C2C">
      <w:pPr>
        <w:spacing w:after="0"/>
        <w:jc w:val="both"/>
        <w:rPr>
          <w:color w:val="000000" w:themeColor="text1"/>
        </w:rPr>
      </w:pPr>
    </w:p>
    <w:p w:rsidR="000E0C2C" w:rsidRDefault="000E0C2C" w:rsidP="000E0C2C">
      <w:pPr>
        <w:spacing w:after="0"/>
        <w:jc w:val="both"/>
        <w:rPr>
          <w:b/>
          <w:color w:val="000000" w:themeColor="text1"/>
        </w:rPr>
      </w:pPr>
      <w:r w:rsidRPr="000E0C2C">
        <w:rPr>
          <w:b/>
          <w:color w:val="000000" w:themeColor="text1"/>
        </w:rPr>
        <w:t>Kuvvet Ne ile ölçülür?</w:t>
      </w:r>
    </w:p>
    <w:p w:rsidR="000E0C2C" w:rsidRDefault="000E0C2C" w:rsidP="000E0C2C">
      <w:pPr>
        <w:spacing w:after="0"/>
        <w:jc w:val="both"/>
        <w:rPr>
          <w:color w:val="000000" w:themeColor="text1"/>
        </w:rPr>
      </w:pPr>
      <w:r w:rsidRPr="000E0C2C">
        <w:rPr>
          <w:color w:val="000000" w:themeColor="text1"/>
        </w:rPr>
        <w:t xml:space="preserve">Kuvvet </w:t>
      </w:r>
      <w:r w:rsidRPr="000E0C2C">
        <w:rPr>
          <w:b/>
          <w:color w:val="000000" w:themeColor="text1"/>
        </w:rPr>
        <w:t>Dinamometre</w:t>
      </w:r>
      <w:r w:rsidRPr="000E0C2C">
        <w:rPr>
          <w:color w:val="000000" w:themeColor="text1"/>
        </w:rPr>
        <w:t xml:space="preserve"> adı verilen ölçüm aracıyla ölçülür. Birimi </w:t>
      </w:r>
      <w:r w:rsidRPr="000E0C2C">
        <w:rPr>
          <w:b/>
          <w:color w:val="000000" w:themeColor="text1"/>
        </w:rPr>
        <w:t>NEWTON(N)</w:t>
      </w:r>
      <w:r w:rsidRPr="000E0C2C">
        <w:rPr>
          <w:color w:val="000000" w:themeColor="text1"/>
        </w:rPr>
        <w:t xml:space="preserve"> dur.</w:t>
      </w:r>
    </w:p>
    <w:p w:rsidR="000E0C2C" w:rsidRDefault="000E0C2C" w:rsidP="000E0C2C">
      <w:pPr>
        <w:spacing w:after="0"/>
        <w:jc w:val="both"/>
        <w:rPr>
          <w:color w:val="000000" w:themeColor="text1"/>
        </w:rPr>
      </w:pPr>
      <w:r>
        <w:rPr>
          <w:noProof/>
          <w:color w:val="000000" w:themeColor="text1"/>
        </w:rPr>
        <w:drawing>
          <wp:anchor distT="0" distB="0" distL="114300" distR="114300" simplePos="0" relativeHeight="251658240" behindDoc="1" locked="0" layoutInCell="1" allowOverlap="1">
            <wp:simplePos x="0" y="0"/>
            <wp:positionH relativeFrom="column">
              <wp:posOffset>108585</wp:posOffset>
            </wp:positionH>
            <wp:positionV relativeFrom="paragraph">
              <wp:posOffset>144145</wp:posOffset>
            </wp:positionV>
            <wp:extent cx="2640330" cy="2087880"/>
            <wp:effectExtent l="19050" t="0" r="7620" b="0"/>
            <wp:wrapNone/>
            <wp:docPr id="1" name="Resim 1" descr="C:\Users\Oinceyol\Desktop\el-terazisi-669-3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inceyol\Desktop\el-terazisi-669-32-B.jpg"/>
                    <pic:cNvPicPr>
                      <a:picLocks noChangeAspect="1" noChangeArrowheads="1"/>
                    </pic:cNvPicPr>
                  </pic:nvPicPr>
                  <pic:blipFill>
                    <a:blip r:embed="rId6"/>
                    <a:srcRect/>
                    <a:stretch>
                      <a:fillRect/>
                    </a:stretch>
                  </pic:blipFill>
                  <pic:spPr bwMode="auto">
                    <a:xfrm>
                      <a:off x="0" y="0"/>
                      <a:ext cx="2640330" cy="2087880"/>
                    </a:xfrm>
                    <a:prstGeom prst="rect">
                      <a:avLst/>
                    </a:prstGeom>
                    <a:noFill/>
                    <a:ln w="9525">
                      <a:noFill/>
                      <a:miter lim="800000"/>
                      <a:headEnd/>
                      <a:tailEnd/>
                    </a:ln>
                  </pic:spPr>
                </pic:pic>
              </a:graphicData>
            </a:graphic>
          </wp:anchor>
        </w:drawing>
      </w: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p>
    <w:p w:rsidR="000E0C2C" w:rsidRDefault="000E0C2C" w:rsidP="000E0C2C">
      <w:pPr>
        <w:spacing w:after="0"/>
        <w:jc w:val="both"/>
        <w:rPr>
          <w:color w:val="000000" w:themeColor="text1"/>
        </w:rPr>
      </w:pPr>
      <w:r w:rsidRPr="000E0C2C">
        <w:rPr>
          <w:b/>
          <w:color w:val="000000" w:themeColor="text1"/>
        </w:rPr>
        <w:t>Dinamometrelerde esneme özelliğine sahip olan bir yay bulunur.</w:t>
      </w:r>
      <w:r>
        <w:rPr>
          <w:color w:val="000000" w:themeColor="text1"/>
        </w:rPr>
        <w:t xml:space="preserve"> Bu yay dinamometreye asılan cisme uygulanan kuvvete bağlı olarak esneyerek uzar. Dinamometrelerin üzerindeki sayılara bakarak kuvvetin değerini ölçmüş oluruz.</w:t>
      </w:r>
    </w:p>
    <w:p w:rsidR="000E0C2C" w:rsidRDefault="000E0C2C" w:rsidP="000E0C2C">
      <w:pPr>
        <w:spacing w:after="0"/>
        <w:jc w:val="both"/>
        <w:rPr>
          <w:b/>
          <w:color w:val="000000" w:themeColor="text1"/>
        </w:rPr>
      </w:pPr>
      <w:r w:rsidRPr="000E0C2C">
        <w:rPr>
          <w:b/>
          <w:color w:val="000000" w:themeColor="text1"/>
        </w:rPr>
        <w:t>Dinamometrelerde kullanılan yayların belirli bir esneme miktarı vardır. Bu miktardan fazla kuvvet uygulanırsa yayın esnekliği bozulur. Bu nedenle ölçülecek kuvvetin büyüklüğüne göre dinamometre seçilir.</w:t>
      </w:r>
    </w:p>
    <w:p w:rsidR="00B25D1D" w:rsidRDefault="00B25D1D" w:rsidP="000E0C2C">
      <w:pPr>
        <w:spacing w:after="0"/>
        <w:jc w:val="both"/>
        <w:rPr>
          <w:color w:val="000000" w:themeColor="text1"/>
        </w:rPr>
      </w:pPr>
      <w:r>
        <w:rPr>
          <w:color w:val="000000" w:themeColor="text1"/>
        </w:rPr>
        <w:t xml:space="preserve">Örneğin 100 N </w:t>
      </w:r>
      <w:proofErr w:type="spellStart"/>
      <w:r>
        <w:rPr>
          <w:color w:val="000000" w:themeColor="text1"/>
        </w:rPr>
        <w:t>luk</w:t>
      </w:r>
      <w:proofErr w:type="spellEnd"/>
      <w:r>
        <w:rPr>
          <w:color w:val="000000" w:themeColor="text1"/>
        </w:rPr>
        <w:t xml:space="preserve"> bir kuvveti ölçmek için 20 N </w:t>
      </w:r>
      <w:proofErr w:type="spellStart"/>
      <w:r>
        <w:rPr>
          <w:color w:val="000000" w:themeColor="text1"/>
        </w:rPr>
        <w:t>luk</w:t>
      </w:r>
      <w:proofErr w:type="spellEnd"/>
      <w:r>
        <w:rPr>
          <w:color w:val="000000" w:themeColor="text1"/>
        </w:rPr>
        <w:t xml:space="preserve"> bir dinamometre kullanamayız. Kullanırsak 20 N </w:t>
      </w:r>
      <w:proofErr w:type="spellStart"/>
      <w:r>
        <w:rPr>
          <w:color w:val="000000" w:themeColor="text1"/>
        </w:rPr>
        <w:t>luk</w:t>
      </w:r>
      <w:proofErr w:type="spellEnd"/>
      <w:r>
        <w:rPr>
          <w:color w:val="000000" w:themeColor="text1"/>
        </w:rPr>
        <w:t xml:space="preserve"> dinamometrenin yayının esnekliği bozulur ve bir daha kullanılamaz.</w:t>
      </w:r>
    </w:p>
    <w:p w:rsidR="00B25D1D" w:rsidRDefault="00B25D1D" w:rsidP="000E0C2C">
      <w:pPr>
        <w:spacing w:after="0"/>
        <w:jc w:val="both"/>
        <w:rPr>
          <w:color w:val="000000" w:themeColor="text1"/>
        </w:rPr>
      </w:pPr>
    </w:p>
    <w:p w:rsidR="00B25D1D" w:rsidRDefault="00B25D1D" w:rsidP="000E0C2C">
      <w:pPr>
        <w:spacing w:after="0"/>
        <w:jc w:val="both"/>
        <w:rPr>
          <w:color w:val="000000" w:themeColor="text1"/>
        </w:rPr>
      </w:pPr>
    </w:p>
    <w:p w:rsidR="00B25D1D" w:rsidRPr="00B25D1D" w:rsidRDefault="00B25D1D" w:rsidP="000E0C2C">
      <w:pPr>
        <w:spacing w:after="0"/>
        <w:jc w:val="both"/>
        <w:rPr>
          <w:b/>
          <w:color w:val="000000" w:themeColor="text1"/>
        </w:rPr>
      </w:pPr>
      <w:r w:rsidRPr="00B25D1D">
        <w:rPr>
          <w:b/>
          <w:color w:val="000000" w:themeColor="text1"/>
        </w:rPr>
        <w:t>HASSAS ÖLÇÜMLER için küçük kuvvetleri ölçen dinamometreler kullanılmalıdır. Bu dinamometrelerde yay İNCE VE COK ESNEKTİR.</w:t>
      </w:r>
    </w:p>
    <w:p w:rsidR="00B25D1D" w:rsidRDefault="00B25D1D" w:rsidP="000E0C2C">
      <w:pPr>
        <w:spacing w:after="0"/>
        <w:jc w:val="both"/>
        <w:rPr>
          <w:color w:val="000000" w:themeColor="text1"/>
        </w:rPr>
      </w:pPr>
    </w:p>
    <w:p w:rsidR="00B25D1D" w:rsidRDefault="00B25D1D" w:rsidP="000E0C2C">
      <w:pPr>
        <w:spacing w:after="0"/>
        <w:jc w:val="both"/>
        <w:rPr>
          <w:b/>
          <w:color w:val="000000" w:themeColor="text1"/>
        </w:rPr>
      </w:pPr>
      <w:r w:rsidRPr="00B25D1D">
        <w:rPr>
          <w:b/>
          <w:color w:val="000000" w:themeColor="text1"/>
        </w:rPr>
        <w:t>Dinamometrenin yapıldığı yay ne kadar çok KALINSA O KADAR BÜYÜK KUVVET ÖLÇEBİLİR.</w:t>
      </w:r>
    </w:p>
    <w:p w:rsidR="00B25D1D" w:rsidRDefault="00B25D1D" w:rsidP="000E0C2C">
      <w:pPr>
        <w:spacing w:after="0"/>
        <w:jc w:val="both"/>
        <w:rPr>
          <w:b/>
          <w:color w:val="000000" w:themeColor="text1"/>
        </w:rPr>
      </w:pPr>
      <w:r>
        <w:rPr>
          <w:b/>
          <w:color w:val="000000" w:themeColor="text1"/>
        </w:rPr>
        <w:t xml:space="preserve">  </w:t>
      </w:r>
    </w:p>
    <w:p w:rsidR="00B25D1D" w:rsidRDefault="00B25D1D" w:rsidP="00B25D1D">
      <w:pPr>
        <w:spacing w:after="0"/>
        <w:jc w:val="center"/>
        <w:rPr>
          <w:b/>
          <w:color w:val="000000" w:themeColor="text1"/>
        </w:rPr>
      </w:pPr>
      <w:r>
        <w:rPr>
          <w:b/>
          <w:color w:val="000000" w:themeColor="text1"/>
        </w:rPr>
        <w:t>KUVVET İKİYE AYRILIR</w:t>
      </w:r>
    </w:p>
    <w:p w:rsidR="00B25D1D" w:rsidRDefault="00B25D1D" w:rsidP="00B25D1D">
      <w:pPr>
        <w:spacing w:after="0"/>
        <w:jc w:val="both"/>
        <w:rPr>
          <w:b/>
          <w:color w:val="000000" w:themeColor="text1"/>
        </w:rPr>
      </w:pPr>
    </w:p>
    <w:p w:rsidR="00404451" w:rsidRDefault="00B25D1D" w:rsidP="00404451">
      <w:pPr>
        <w:spacing w:after="0"/>
        <w:jc w:val="both"/>
        <w:rPr>
          <w:b/>
          <w:color w:val="C00000"/>
        </w:rPr>
      </w:pPr>
      <w:r w:rsidRPr="00B25D1D">
        <w:rPr>
          <w:b/>
          <w:color w:val="C00000"/>
        </w:rPr>
        <w:t>Temas gerektiren Kuvvetler</w:t>
      </w:r>
      <w:r w:rsidRPr="00B25D1D">
        <w:rPr>
          <w:b/>
          <w:color w:val="C00000"/>
        </w:rPr>
        <w:tab/>
      </w:r>
      <w:r w:rsidRPr="00B25D1D">
        <w:rPr>
          <w:b/>
          <w:color w:val="C00000"/>
        </w:rPr>
        <w:tab/>
      </w:r>
      <w:r w:rsidRPr="00B25D1D">
        <w:rPr>
          <w:b/>
          <w:color w:val="C00000"/>
        </w:rPr>
        <w:tab/>
      </w:r>
    </w:p>
    <w:p w:rsidR="00404451" w:rsidRDefault="00404451" w:rsidP="00404451">
      <w:pPr>
        <w:pStyle w:val="NormalWeb"/>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İtme Kuvveti </w:t>
      </w:r>
    </w:p>
    <w:p w:rsidR="00404451" w:rsidRDefault="00404451" w:rsidP="00404451">
      <w:pPr>
        <w:pStyle w:val="NormalWeb"/>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Çekme Kuvveti  </w:t>
      </w:r>
    </w:p>
    <w:p w:rsidR="00404451" w:rsidRDefault="00404451" w:rsidP="00404451">
      <w:pPr>
        <w:pStyle w:val="NormalWeb"/>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Kas Kuvveti  </w:t>
      </w:r>
    </w:p>
    <w:p w:rsidR="00404451" w:rsidRDefault="00404451" w:rsidP="00404451">
      <w:pPr>
        <w:pStyle w:val="NormalWeb"/>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Rüzgâr Kuvveti</w:t>
      </w:r>
    </w:p>
    <w:p w:rsidR="00404451" w:rsidRDefault="00404451" w:rsidP="00404451">
      <w:pPr>
        <w:pStyle w:val="NormalWeb"/>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Elektriksel İtme Kuvveti</w:t>
      </w:r>
    </w:p>
    <w:p w:rsidR="00404451" w:rsidRDefault="00404451" w:rsidP="00404451">
      <w:pPr>
        <w:pStyle w:val="NormalWeb"/>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Kaldırma Kuvveti</w:t>
      </w:r>
    </w:p>
    <w:p w:rsidR="00404451" w:rsidRDefault="00404451" w:rsidP="00404451">
      <w:pPr>
        <w:pStyle w:val="NormalWeb"/>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Sürtünme Kuvveti</w:t>
      </w:r>
    </w:p>
    <w:p w:rsidR="00404451" w:rsidRDefault="00404451" w:rsidP="00404451">
      <w:pPr>
        <w:pStyle w:val="NormalWeb"/>
        <w:shd w:val="clear" w:color="auto" w:fill="FFFFFF"/>
        <w:spacing w:before="0" w:beforeAutospacing="0" w:after="0" w:afterAutospacing="0"/>
        <w:rPr>
          <w:rFonts w:ascii="Verdana" w:hAnsi="Verdana"/>
          <w:color w:val="000000"/>
          <w:sz w:val="18"/>
          <w:szCs w:val="18"/>
        </w:rPr>
      </w:pPr>
      <w:r>
        <w:rPr>
          <w:rFonts w:ascii="Verdana" w:hAnsi="Verdana"/>
          <w:color w:val="000000"/>
          <w:sz w:val="18"/>
          <w:szCs w:val="18"/>
        </w:rPr>
        <w:t>• Buhar Kuvveti</w:t>
      </w:r>
    </w:p>
    <w:p w:rsidR="00404451" w:rsidRDefault="00404451" w:rsidP="00B25D1D">
      <w:r>
        <w:t xml:space="preserve"> </w:t>
      </w:r>
    </w:p>
    <w:p w:rsidR="00404451" w:rsidRPr="00404451" w:rsidRDefault="00404451" w:rsidP="00B25D1D">
      <w:pPr>
        <w:rPr>
          <w:b/>
          <w:color w:val="C00000"/>
        </w:rPr>
      </w:pPr>
      <w:r w:rsidRPr="00404451">
        <w:rPr>
          <w:b/>
          <w:color w:val="C00000"/>
        </w:rPr>
        <w:t>Temas gerektirmeyen Kuvvetler</w:t>
      </w:r>
    </w:p>
    <w:p w:rsidR="00404451" w:rsidRDefault="00404451" w:rsidP="00B25D1D">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Magnetik</w:t>
      </w:r>
      <w:proofErr w:type="spellEnd"/>
      <w:r>
        <w:rPr>
          <w:rFonts w:ascii="Verdana" w:hAnsi="Verdana"/>
          <w:color w:val="000000"/>
          <w:sz w:val="18"/>
          <w:szCs w:val="18"/>
          <w:shd w:val="clear" w:color="auto" w:fill="FFFFFF"/>
        </w:rPr>
        <w:t xml:space="preserve"> Alan Kuvveti (Mıknatıs)</w:t>
      </w:r>
      <w:r>
        <w:rPr>
          <w:rFonts w:ascii="Verdana" w:hAnsi="Verdana"/>
          <w:color w:val="000000"/>
          <w:sz w:val="18"/>
          <w:szCs w:val="18"/>
        </w:rPr>
        <w:br/>
      </w:r>
      <w:r>
        <w:rPr>
          <w:rFonts w:ascii="Verdana" w:hAnsi="Verdana"/>
          <w:color w:val="000000"/>
          <w:sz w:val="18"/>
          <w:szCs w:val="18"/>
          <w:shd w:val="clear" w:color="auto" w:fill="FFFFFF"/>
        </w:rPr>
        <w:t>• Yer Çekimi Kuvveti</w:t>
      </w:r>
      <w:r>
        <w:rPr>
          <w:rFonts w:ascii="Verdana" w:hAnsi="Verdana"/>
          <w:color w:val="000000"/>
          <w:sz w:val="18"/>
          <w:szCs w:val="18"/>
        </w:rPr>
        <w:br/>
      </w:r>
      <w:r>
        <w:rPr>
          <w:rFonts w:ascii="Verdana" w:hAnsi="Verdana"/>
          <w:color w:val="000000"/>
          <w:sz w:val="18"/>
          <w:szCs w:val="18"/>
          <w:shd w:val="clear" w:color="auto" w:fill="FFFFFF"/>
        </w:rPr>
        <w:t>• Elektriksel Çekim Kuvveti</w:t>
      </w:r>
    </w:p>
    <w:p w:rsidR="00404451" w:rsidRPr="00B75DB7" w:rsidRDefault="00B75DB7" w:rsidP="00B75DB7">
      <w:pPr>
        <w:autoSpaceDE w:val="0"/>
        <w:autoSpaceDN w:val="0"/>
        <w:adjustRightInd w:val="0"/>
        <w:spacing w:after="0" w:line="240" w:lineRule="auto"/>
        <w:rPr>
          <w:rFonts w:cs="TimesNewRomanPS-BoldMT"/>
          <w:b/>
          <w:bCs/>
          <w:color w:val="C00000"/>
        </w:rPr>
      </w:pPr>
      <w:r w:rsidRPr="00B75DB7">
        <w:rPr>
          <w:rFonts w:cs="TimesNewRomanPS-BoldMT"/>
          <w:b/>
          <w:bCs/>
          <w:color w:val="C00000"/>
        </w:rPr>
        <w:t>SÜRTÜNME KUVVETİ</w:t>
      </w:r>
    </w:p>
    <w:p w:rsidR="00B75DB7" w:rsidRDefault="00B75DB7" w:rsidP="00B75DB7">
      <w:pPr>
        <w:autoSpaceDE w:val="0"/>
        <w:autoSpaceDN w:val="0"/>
        <w:adjustRightInd w:val="0"/>
        <w:spacing w:after="0" w:line="240" w:lineRule="auto"/>
        <w:rPr>
          <w:rFonts w:cs="TimesNewRomanPS-BoldMT"/>
          <w:bCs/>
          <w:color w:val="000000" w:themeColor="text1"/>
        </w:rPr>
      </w:pPr>
    </w:p>
    <w:p w:rsidR="00B75DB7" w:rsidRDefault="00B75DB7" w:rsidP="00B75DB7">
      <w:pPr>
        <w:autoSpaceDE w:val="0"/>
        <w:autoSpaceDN w:val="0"/>
        <w:adjustRightInd w:val="0"/>
        <w:spacing w:after="0" w:line="240" w:lineRule="auto"/>
        <w:jc w:val="both"/>
        <w:rPr>
          <w:rFonts w:cs="TimesNewRomanPS-BoldMT"/>
          <w:bCs/>
          <w:color w:val="000000" w:themeColor="text1"/>
        </w:rPr>
      </w:pPr>
      <w:r>
        <w:rPr>
          <w:rFonts w:cs="TimesNewRomanPS-BoldMT"/>
          <w:bCs/>
          <w:color w:val="000000" w:themeColor="text1"/>
        </w:rPr>
        <w:t>Hareket eden cismin ve temas edilen yüzeyin özelliği hareketi etkiler. Yüzeylerin özelliğine göre hareket zorlaşabilir.</w:t>
      </w:r>
    </w:p>
    <w:p w:rsidR="00B75DB7" w:rsidRDefault="00B75DB7" w:rsidP="00B75DB7">
      <w:pPr>
        <w:autoSpaceDE w:val="0"/>
        <w:autoSpaceDN w:val="0"/>
        <w:adjustRightInd w:val="0"/>
        <w:spacing w:after="0" w:line="240" w:lineRule="auto"/>
        <w:jc w:val="both"/>
        <w:rPr>
          <w:rFonts w:cs="TimesNewRomanPS-BoldMT"/>
          <w:bCs/>
          <w:color w:val="000000" w:themeColor="text1"/>
        </w:rPr>
      </w:pPr>
      <w:r>
        <w:rPr>
          <w:rFonts w:cs="TimesNewRomanPS-BoldMT"/>
          <w:bCs/>
          <w:color w:val="000000" w:themeColor="text1"/>
        </w:rPr>
        <w:t xml:space="preserve">Cisimlerin hareket etmesine engel olan ve ya hareketlerini yavaşlatan kuvvete SÜRTÜNME KUVVETİ denir. Sürtünme kuvveti cismin hareket yönüne daima zıttır. </w:t>
      </w:r>
    </w:p>
    <w:p w:rsidR="00B75DB7" w:rsidRDefault="00B75DB7" w:rsidP="00B75DB7">
      <w:pPr>
        <w:autoSpaceDE w:val="0"/>
        <w:autoSpaceDN w:val="0"/>
        <w:adjustRightInd w:val="0"/>
        <w:spacing w:after="0" w:line="240" w:lineRule="auto"/>
        <w:jc w:val="both"/>
        <w:rPr>
          <w:rFonts w:cs="TimesNewRomanPS-BoldMT"/>
          <w:bCs/>
          <w:color w:val="000000" w:themeColor="text1"/>
        </w:rPr>
      </w:pPr>
      <w:r>
        <w:rPr>
          <w:rFonts w:cs="TimesNewRomanPS-BoldMT"/>
          <w:bCs/>
          <w:color w:val="000000" w:themeColor="text1"/>
        </w:rPr>
        <w:t>Bir cismin hareket edebilmesi için bulunduğu yüzeydeki sürtünme kuvvetini yenmesi gerekir.</w:t>
      </w:r>
    </w:p>
    <w:p w:rsidR="00B06785" w:rsidRDefault="00B06785" w:rsidP="00B75DB7">
      <w:pPr>
        <w:autoSpaceDE w:val="0"/>
        <w:autoSpaceDN w:val="0"/>
        <w:adjustRightInd w:val="0"/>
        <w:spacing w:after="0" w:line="240" w:lineRule="auto"/>
        <w:jc w:val="both"/>
        <w:rPr>
          <w:rFonts w:cs="TimesNewRomanPS-BoldMT"/>
          <w:bCs/>
          <w:color w:val="000000" w:themeColor="text1"/>
        </w:rPr>
      </w:pPr>
    </w:p>
    <w:p w:rsidR="00B06785" w:rsidRDefault="00B06785" w:rsidP="00B75DB7">
      <w:pPr>
        <w:autoSpaceDE w:val="0"/>
        <w:autoSpaceDN w:val="0"/>
        <w:adjustRightInd w:val="0"/>
        <w:spacing w:after="0" w:line="240" w:lineRule="auto"/>
        <w:jc w:val="both"/>
        <w:rPr>
          <w:rFonts w:cs="TimesNewRomanPS-BoldMT"/>
          <w:b/>
          <w:bCs/>
          <w:color w:val="C00000"/>
        </w:rPr>
      </w:pPr>
      <w:r w:rsidRPr="00B06785">
        <w:rPr>
          <w:rFonts w:cs="TimesNewRomanPS-BoldMT"/>
          <w:b/>
          <w:bCs/>
          <w:color w:val="C00000"/>
        </w:rPr>
        <w:t>HAVA DİRENCİ(HAVANIN SÜRTÜNME KUVVETİ)</w:t>
      </w:r>
    </w:p>
    <w:p w:rsidR="00F06018" w:rsidRDefault="00F06018" w:rsidP="00B06785">
      <w:pPr>
        <w:autoSpaceDE w:val="0"/>
        <w:autoSpaceDN w:val="0"/>
        <w:adjustRightInd w:val="0"/>
        <w:spacing w:after="0" w:line="240" w:lineRule="auto"/>
        <w:rPr>
          <w:rFonts w:cs="AvantGardeT"/>
        </w:rPr>
      </w:pPr>
    </w:p>
    <w:p w:rsidR="00B06785" w:rsidRPr="00B06785" w:rsidRDefault="00B06785" w:rsidP="00F06018">
      <w:pPr>
        <w:autoSpaceDE w:val="0"/>
        <w:autoSpaceDN w:val="0"/>
        <w:adjustRightInd w:val="0"/>
        <w:spacing w:after="0" w:line="240" w:lineRule="auto"/>
        <w:jc w:val="both"/>
        <w:rPr>
          <w:rFonts w:cs="AvantGardeT"/>
        </w:rPr>
      </w:pPr>
      <w:r>
        <w:rPr>
          <w:rFonts w:cs="AvantGardeT"/>
        </w:rPr>
        <w:t>Bir dosya kâğıdını belli bir yükseklikten aşağıya doğ</w:t>
      </w:r>
      <w:r w:rsidRPr="00B06785">
        <w:rPr>
          <w:rFonts w:cs="AvantGardeT"/>
        </w:rPr>
        <w:t>ru</w:t>
      </w:r>
    </w:p>
    <w:p w:rsidR="00B06785" w:rsidRPr="00B06785" w:rsidRDefault="00B06785" w:rsidP="00F06018">
      <w:pPr>
        <w:autoSpaceDE w:val="0"/>
        <w:autoSpaceDN w:val="0"/>
        <w:adjustRightInd w:val="0"/>
        <w:spacing w:after="0" w:line="240" w:lineRule="auto"/>
        <w:jc w:val="both"/>
        <w:rPr>
          <w:rFonts w:cs="AvantGardeT"/>
        </w:rPr>
      </w:pPr>
      <w:r>
        <w:rPr>
          <w:rFonts w:cs="AvantGardeT"/>
        </w:rPr>
        <w:t>Bırakalım. Bu kâğıdın yere düş</w:t>
      </w:r>
      <w:r w:rsidRPr="00B06785">
        <w:rPr>
          <w:rFonts w:cs="AvantGardeT"/>
        </w:rPr>
        <w:t>me süresini ölçelim. Bu</w:t>
      </w:r>
    </w:p>
    <w:p w:rsidR="00B06785" w:rsidRPr="00B06785" w:rsidRDefault="00B06785" w:rsidP="00F06018">
      <w:pPr>
        <w:autoSpaceDE w:val="0"/>
        <w:autoSpaceDN w:val="0"/>
        <w:adjustRightInd w:val="0"/>
        <w:spacing w:after="0" w:line="240" w:lineRule="auto"/>
        <w:jc w:val="both"/>
        <w:rPr>
          <w:rFonts w:cs="AvantGardeT"/>
        </w:rPr>
      </w:pPr>
      <w:r>
        <w:rPr>
          <w:rFonts w:cs="AvantGardeT"/>
        </w:rPr>
        <w:t>Kez dosya kâğıdını buruşturup</w:t>
      </w:r>
      <w:r w:rsidRPr="00B06785">
        <w:rPr>
          <w:rFonts w:cs="AvantGardeT"/>
        </w:rPr>
        <w:t xml:space="preserve"> ayn</w:t>
      </w:r>
      <w:r>
        <w:rPr>
          <w:rFonts w:cs="AvantGardeT"/>
        </w:rPr>
        <w:t>ı</w:t>
      </w:r>
      <w:r w:rsidRPr="00B06785">
        <w:rPr>
          <w:rFonts w:cs="AvantGardeT"/>
        </w:rPr>
        <w:t xml:space="preserve"> yükseklikten tekrar</w:t>
      </w:r>
    </w:p>
    <w:p w:rsidR="00B06785" w:rsidRPr="00B06785" w:rsidRDefault="00B06785" w:rsidP="00F06018">
      <w:pPr>
        <w:autoSpaceDE w:val="0"/>
        <w:autoSpaceDN w:val="0"/>
        <w:adjustRightInd w:val="0"/>
        <w:spacing w:after="0" w:line="240" w:lineRule="auto"/>
        <w:jc w:val="both"/>
        <w:rPr>
          <w:rFonts w:cs="AvantGardeT"/>
        </w:rPr>
      </w:pPr>
      <w:r>
        <w:rPr>
          <w:rFonts w:cs="AvantGardeT"/>
        </w:rPr>
        <w:t>Bırakalım. Buruşuk kâğıdın yere düş</w:t>
      </w:r>
      <w:r w:rsidRPr="00B06785">
        <w:rPr>
          <w:rFonts w:cs="AvantGardeT"/>
        </w:rPr>
        <w:t>me süresinin</w:t>
      </w:r>
    </w:p>
    <w:p w:rsidR="00B06785" w:rsidRDefault="00B06785" w:rsidP="00F06018">
      <w:pPr>
        <w:autoSpaceDE w:val="0"/>
        <w:autoSpaceDN w:val="0"/>
        <w:adjustRightInd w:val="0"/>
        <w:spacing w:after="0" w:line="240" w:lineRule="auto"/>
        <w:jc w:val="both"/>
        <w:rPr>
          <w:rFonts w:cs="AvantGardeT"/>
        </w:rPr>
      </w:pPr>
      <w:r w:rsidRPr="00B06785">
        <w:rPr>
          <w:rFonts w:cs="AvantGardeT"/>
        </w:rPr>
        <w:t>Öncekinden farkl</w:t>
      </w:r>
      <w:r>
        <w:rPr>
          <w:rFonts w:cs="AvantGardeT"/>
        </w:rPr>
        <w:t xml:space="preserve">ı olduğunu görürüz. </w:t>
      </w:r>
    </w:p>
    <w:p w:rsidR="00B06785" w:rsidRPr="00F06018" w:rsidRDefault="00B06785" w:rsidP="00F06018">
      <w:pPr>
        <w:spacing w:after="0"/>
        <w:jc w:val="both"/>
        <w:rPr>
          <w:b/>
        </w:rPr>
      </w:pPr>
      <w:proofErr w:type="gramStart"/>
      <w:r w:rsidRPr="00F06018">
        <w:rPr>
          <w:b/>
        </w:rPr>
        <w:t>Kağıdına</w:t>
      </w:r>
      <w:proofErr w:type="gramEnd"/>
      <w:r w:rsidRPr="00F06018">
        <w:rPr>
          <w:b/>
        </w:rPr>
        <w:t xml:space="preserve"> kütlesi değişmediği hâlde yere düşme süresi </w:t>
      </w:r>
      <w:proofErr w:type="spellStart"/>
      <w:r w:rsidRPr="00F06018">
        <w:rPr>
          <w:b/>
        </w:rPr>
        <w:t>dolasıyla</w:t>
      </w:r>
      <w:proofErr w:type="spellEnd"/>
      <w:r w:rsidRPr="00F06018">
        <w:rPr>
          <w:b/>
        </w:rPr>
        <w:t xml:space="preserve"> sürati neden değişti?</w:t>
      </w:r>
    </w:p>
    <w:p w:rsidR="00F06018" w:rsidRDefault="00F06018" w:rsidP="00B06785">
      <w:pPr>
        <w:spacing w:after="0"/>
      </w:pPr>
    </w:p>
    <w:p w:rsidR="00B06785" w:rsidRPr="00B06785" w:rsidRDefault="00B06785" w:rsidP="00B06785">
      <w:pPr>
        <w:spacing w:after="0"/>
      </w:pPr>
      <w:r>
        <w:t>Kâğıdın</w:t>
      </w:r>
      <w:r w:rsidRPr="00B06785">
        <w:t xml:space="preserve"> her iki durumda da farkl</w:t>
      </w:r>
      <w:r>
        <w:t>ı</w:t>
      </w:r>
      <w:r w:rsidRPr="00B06785">
        <w:t xml:space="preserve"> sürelerde yere</w:t>
      </w:r>
    </w:p>
    <w:p w:rsidR="00F06018" w:rsidRDefault="00B06785" w:rsidP="00B06785">
      <w:pPr>
        <w:spacing w:after="0"/>
      </w:pPr>
      <w:r>
        <w:t>Düşmesinin</w:t>
      </w:r>
      <w:r w:rsidRPr="00B06785">
        <w:t xml:space="preserve"> sebebi </w:t>
      </w:r>
      <w:r w:rsidRPr="00B06785">
        <w:rPr>
          <w:rFonts w:cs="AvantGardeTBold"/>
          <w:b/>
          <w:bCs/>
        </w:rPr>
        <w:t xml:space="preserve">hava direnci (sürtünmesi) </w:t>
      </w:r>
      <w:proofErr w:type="spellStart"/>
      <w:r>
        <w:t>dir</w:t>
      </w:r>
      <w:proofErr w:type="spellEnd"/>
      <w:r>
        <w:t xml:space="preserve">. </w:t>
      </w:r>
    </w:p>
    <w:p w:rsidR="00F06018" w:rsidRDefault="00F06018" w:rsidP="00F06018">
      <w:pPr>
        <w:spacing w:after="0"/>
        <w:jc w:val="both"/>
      </w:pPr>
    </w:p>
    <w:p w:rsidR="00F06018" w:rsidRDefault="00F06018" w:rsidP="00F06018">
      <w:pPr>
        <w:spacing w:after="0"/>
        <w:jc w:val="both"/>
      </w:pPr>
    </w:p>
    <w:p w:rsidR="00F06018" w:rsidRDefault="00F06018" w:rsidP="00F06018">
      <w:pPr>
        <w:spacing w:after="0"/>
        <w:jc w:val="both"/>
      </w:pPr>
    </w:p>
    <w:p w:rsidR="00F06018" w:rsidRPr="00F06018" w:rsidRDefault="00F06018" w:rsidP="00F06018">
      <w:pPr>
        <w:spacing w:after="0"/>
        <w:jc w:val="both"/>
      </w:pPr>
      <w:r w:rsidRPr="00F06018">
        <w:rPr>
          <w:b/>
        </w:rPr>
        <w:lastRenderedPageBreak/>
        <w:t>Hava direnci hareketi yavaşlatır</w:t>
      </w:r>
      <w:r w:rsidRPr="00F06018">
        <w:t>. Hava direncini otobüs,</w:t>
      </w:r>
    </w:p>
    <w:p w:rsidR="00F06018" w:rsidRDefault="00F06018" w:rsidP="00F06018">
      <w:pPr>
        <w:spacing w:after="0"/>
        <w:jc w:val="both"/>
      </w:pPr>
      <w:r w:rsidRPr="00F06018">
        <w:t>Otomobil gibi araçlar ile yolculuk ederken fark</w:t>
      </w:r>
      <w:r>
        <w:t xml:space="preserve"> edebiliriz. Bu araçlarda camı</w:t>
      </w:r>
      <w:r w:rsidRPr="00F06018">
        <w:t xml:space="preserve"> açt</w:t>
      </w:r>
      <w:r>
        <w:t>ığımızda</w:t>
      </w:r>
      <w:r w:rsidRPr="00F06018">
        <w:t xml:space="preserve"> hava</w:t>
      </w:r>
      <w:r>
        <w:t xml:space="preserve"> yüzümüze çarpar. Sürat arttı</w:t>
      </w:r>
      <w:r w:rsidRPr="00F06018">
        <w:t>kça hava direnci de</w:t>
      </w:r>
      <w:r>
        <w:t xml:space="preserve"> </w:t>
      </w:r>
      <w:r w:rsidRPr="00F06018">
        <w:t xml:space="preserve">artar. </w:t>
      </w:r>
    </w:p>
    <w:p w:rsidR="00F06018" w:rsidRDefault="00F06018" w:rsidP="00F06018">
      <w:pPr>
        <w:spacing w:after="0"/>
      </w:pPr>
    </w:p>
    <w:p w:rsidR="00F06018" w:rsidRDefault="00F06018" w:rsidP="00F06018">
      <w:pPr>
        <w:spacing w:after="0"/>
        <w:jc w:val="both"/>
        <w:rPr>
          <w:b/>
        </w:rPr>
      </w:pPr>
      <w:r w:rsidRPr="00F06018">
        <w:rPr>
          <w:b/>
        </w:rPr>
        <w:t>Otomobil, uçak, paraşüt gibi araçlar hava direnci düşünülerek tasarlanır. Bu araçların bazılarında havaya karşı olan direnç artırılırken bazılarında azaltılır.</w:t>
      </w:r>
    </w:p>
    <w:p w:rsidR="00565DF6" w:rsidRDefault="00565DF6" w:rsidP="00F06018">
      <w:pPr>
        <w:spacing w:after="0"/>
        <w:jc w:val="both"/>
      </w:pPr>
    </w:p>
    <w:p w:rsidR="00565DF6" w:rsidRPr="00565DF6" w:rsidRDefault="00565DF6" w:rsidP="00F06018">
      <w:pPr>
        <w:spacing w:after="0"/>
        <w:jc w:val="both"/>
      </w:pPr>
      <w:r w:rsidRPr="00565DF6">
        <w:t>Uçak otomobil ve sürat motorlarında havanın sürtünme</w:t>
      </w:r>
      <w:r>
        <w:t xml:space="preserve"> </w:t>
      </w:r>
      <w:r w:rsidRPr="00565DF6">
        <w:t>kuvvetini azaltmak için bu araçların uç kısmı sivri yapılır.</w:t>
      </w:r>
    </w:p>
    <w:p w:rsidR="00F06018" w:rsidRPr="001A0262" w:rsidRDefault="00F06018" w:rsidP="00F06018">
      <w:pPr>
        <w:spacing w:after="0"/>
        <w:jc w:val="both"/>
        <w:rPr>
          <w:b/>
          <w:color w:val="C00000"/>
        </w:rPr>
      </w:pPr>
    </w:p>
    <w:p w:rsidR="00F06018" w:rsidRPr="001A0262" w:rsidRDefault="001A0262" w:rsidP="00B06785">
      <w:pPr>
        <w:spacing w:after="0"/>
        <w:rPr>
          <w:b/>
          <w:color w:val="C00000"/>
        </w:rPr>
      </w:pPr>
      <w:r w:rsidRPr="001A0262">
        <w:rPr>
          <w:b/>
          <w:color w:val="C00000"/>
        </w:rPr>
        <w:t>Hava direnci Nelere bağlıdır?</w:t>
      </w:r>
    </w:p>
    <w:p w:rsidR="001A0262" w:rsidRPr="001A0262" w:rsidRDefault="001A0262" w:rsidP="001A0262">
      <w:pPr>
        <w:shd w:val="clear" w:color="auto" w:fill="FFFFFF"/>
        <w:spacing w:after="0" w:line="240" w:lineRule="auto"/>
        <w:jc w:val="both"/>
        <w:rPr>
          <w:rFonts w:eastAsia="Times New Roman" w:cs="Times New Roman"/>
          <w:color w:val="000000"/>
        </w:rPr>
      </w:pPr>
      <w:r w:rsidRPr="001A0262">
        <w:rPr>
          <w:rFonts w:eastAsia="Times New Roman" w:cs="Times New Roman"/>
          <w:color w:val="000000"/>
        </w:rPr>
        <w:t xml:space="preserve">Hava tarafından cisme etki eden sürtünme kuvveti yani hava direnci, </w:t>
      </w:r>
      <w:r w:rsidRPr="001A0262">
        <w:rPr>
          <w:rFonts w:eastAsia="Times New Roman" w:cs="Times New Roman"/>
          <w:b/>
          <w:color w:val="000000"/>
        </w:rPr>
        <w:t>cismin havaya temas eden yüzeyinin büyüklüğüne (şekline ve hareket doğrultusundaki dik kesitine) ve cismin hızına bağlıdır</w:t>
      </w:r>
      <w:r w:rsidRPr="001A0262">
        <w:rPr>
          <w:rFonts w:eastAsia="Times New Roman" w:cs="Times New Roman"/>
          <w:color w:val="000000"/>
        </w:rPr>
        <w:t>.</w:t>
      </w:r>
    </w:p>
    <w:p w:rsidR="001A0262" w:rsidRPr="001A0262" w:rsidRDefault="001A0262" w:rsidP="001A0262">
      <w:pPr>
        <w:shd w:val="clear" w:color="auto" w:fill="FFFFFF"/>
        <w:spacing w:before="100" w:beforeAutospacing="1" w:after="100" w:afterAutospacing="1" w:line="240" w:lineRule="auto"/>
        <w:jc w:val="both"/>
        <w:rPr>
          <w:rFonts w:eastAsia="Times New Roman" w:cs="Times New Roman"/>
          <w:color w:val="000000"/>
        </w:rPr>
      </w:pPr>
      <w:r w:rsidRPr="001A0262">
        <w:rPr>
          <w:rFonts w:eastAsia="Times New Roman" w:cs="Times New Roman"/>
          <w:color w:val="000000"/>
        </w:rPr>
        <w:t xml:space="preserve">▪ Cismin havaya temas eden </w:t>
      </w:r>
      <w:r w:rsidRPr="001A0262">
        <w:rPr>
          <w:rFonts w:eastAsia="Times New Roman" w:cs="Times New Roman"/>
          <w:b/>
          <w:color w:val="000000"/>
        </w:rPr>
        <w:t>yüzeyi büyüdükçe</w:t>
      </w:r>
      <w:r w:rsidRPr="001A0262">
        <w:rPr>
          <w:rFonts w:eastAsia="Times New Roman" w:cs="Times New Roman"/>
          <w:color w:val="000000"/>
        </w:rPr>
        <w:t xml:space="preserve"> sürtünme kuvveti yani </w:t>
      </w:r>
      <w:r w:rsidRPr="001A0262">
        <w:rPr>
          <w:rFonts w:eastAsia="Times New Roman" w:cs="Times New Roman"/>
          <w:b/>
          <w:bCs/>
          <w:color w:val="000000"/>
        </w:rPr>
        <w:t>hava direnci artar,</w:t>
      </w:r>
      <w:r w:rsidRPr="001A0262">
        <w:rPr>
          <w:rFonts w:eastAsia="Times New Roman" w:cs="Times New Roman"/>
          <w:color w:val="000000"/>
        </w:rPr>
        <w:t xml:space="preserve"> cismin havaya temas eden </w:t>
      </w:r>
      <w:r w:rsidRPr="001A0262">
        <w:rPr>
          <w:rFonts w:eastAsia="Times New Roman" w:cs="Times New Roman"/>
          <w:b/>
          <w:color w:val="000000"/>
        </w:rPr>
        <w:t>yüzeyi küçüldükçe</w:t>
      </w:r>
      <w:r w:rsidRPr="001A0262">
        <w:rPr>
          <w:rFonts w:eastAsia="Times New Roman" w:cs="Times New Roman"/>
          <w:color w:val="000000"/>
        </w:rPr>
        <w:t xml:space="preserve"> sürtünme kuvveti yani </w:t>
      </w:r>
      <w:r w:rsidRPr="001A0262">
        <w:rPr>
          <w:rFonts w:eastAsia="Times New Roman" w:cs="Times New Roman"/>
          <w:b/>
          <w:bCs/>
          <w:color w:val="000000"/>
        </w:rPr>
        <w:t>hava ve sıvı direnci azalır.</w:t>
      </w:r>
    </w:p>
    <w:p w:rsidR="001A0262" w:rsidRPr="001A0262" w:rsidRDefault="001A0262" w:rsidP="001A0262">
      <w:pPr>
        <w:shd w:val="clear" w:color="auto" w:fill="FFFFFF"/>
        <w:spacing w:after="0" w:line="240" w:lineRule="auto"/>
        <w:jc w:val="both"/>
        <w:rPr>
          <w:rFonts w:eastAsia="Times New Roman" w:cs="Times New Roman"/>
          <w:b/>
          <w:color w:val="000000"/>
        </w:rPr>
      </w:pPr>
      <w:r w:rsidRPr="001A0262">
        <w:rPr>
          <w:rFonts w:eastAsia="Times New Roman" w:cs="Times New Roman"/>
          <w:color w:val="000000"/>
        </w:rPr>
        <w:t xml:space="preserve">▪ Cismin </w:t>
      </w:r>
      <w:r w:rsidRPr="001A0262">
        <w:rPr>
          <w:rFonts w:eastAsia="Times New Roman" w:cs="Times New Roman"/>
          <w:b/>
          <w:color w:val="000000"/>
        </w:rPr>
        <w:t>hızı arttıkça</w:t>
      </w:r>
      <w:r w:rsidRPr="001A0262">
        <w:rPr>
          <w:rFonts w:eastAsia="Times New Roman" w:cs="Times New Roman"/>
          <w:color w:val="000000"/>
        </w:rPr>
        <w:t xml:space="preserve"> </w:t>
      </w:r>
      <w:r w:rsidRPr="001A0262">
        <w:rPr>
          <w:rFonts w:eastAsia="Times New Roman" w:cs="Times New Roman"/>
          <w:b/>
          <w:color w:val="000000"/>
        </w:rPr>
        <w:t>hava direnci artar, cismin hızı azaldıkça </w:t>
      </w:r>
      <w:r w:rsidRPr="001A0262">
        <w:rPr>
          <w:rFonts w:eastAsia="Times New Roman" w:cs="Times New Roman"/>
          <w:b/>
          <w:bCs/>
          <w:color w:val="000000"/>
        </w:rPr>
        <w:t>hava direnci azalır.</w:t>
      </w:r>
    </w:p>
    <w:p w:rsidR="001A0262" w:rsidRDefault="001A0262" w:rsidP="00B06785">
      <w:pPr>
        <w:spacing w:after="0"/>
      </w:pPr>
    </w:p>
    <w:p w:rsidR="00565DF6" w:rsidRDefault="00565DF6" w:rsidP="00B06785">
      <w:pPr>
        <w:spacing w:after="0"/>
        <w:rPr>
          <w:b/>
        </w:rPr>
      </w:pPr>
      <w:r w:rsidRPr="00565DF6">
        <w:rPr>
          <w:b/>
        </w:rPr>
        <w:t>SU DİRENCİ(SUYUN SÜRTÜNME KUVVETİ)</w:t>
      </w:r>
    </w:p>
    <w:p w:rsidR="00565DF6" w:rsidRDefault="00565DF6" w:rsidP="00B06785">
      <w:pPr>
        <w:spacing w:after="0"/>
      </w:pPr>
      <w:r>
        <w:t xml:space="preserve">Su ortamında hareket eden cisimlerle su arasında temas nedeniyle oluşan sürtünme kuvvetine </w:t>
      </w:r>
      <w:r w:rsidRPr="00565DF6">
        <w:rPr>
          <w:b/>
        </w:rPr>
        <w:t>su direnci</w:t>
      </w:r>
      <w:r>
        <w:t xml:space="preserve"> denir</w:t>
      </w:r>
    </w:p>
    <w:p w:rsidR="00565DF6" w:rsidRDefault="00565DF6" w:rsidP="00B06785">
      <w:pPr>
        <w:spacing w:after="0"/>
      </w:pPr>
    </w:p>
    <w:p w:rsidR="00565DF6" w:rsidRPr="00565DF6" w:rsidRDefault="00565DF6" w:rsidP="00B06785">
      <w:pPr>
        <w:spacing w:after="0"/>
        <w:rPr>
          <w:b/>
          <w:i/>
        </w:rPr>
      </w:pPr>
      <w:r>
        <w:t xml:space="preserve">Deniz </w:t>
      </w:r>
      <w:r w:rsidRPr="00565DF6">
        <w:rPr>
          <w:b/>
        </w:rPr>
        <w:t xml:space="preserve">araçlarının suyun sürtünme kuvvetinden daha az etkilenmeleri için uç kısımları </w:t>
      </w:r>
      <w:r w:rsidRPr="00565DF6">
        <w:rPr>
          <w:b/>
          <w:i/>
        </w:rPr>
        <w:t>SİVRİ OLARAK DİZAYN EDİLİR.</w:t>
      </w:r>
    </w:p>
    <w:p w:rsidR="00565DF6" w:rsidRDefault="00565DF6" w:rsidP="00B06785">
      <w:pPr>
        <w:spacing w:after="0"/>
      </w:pPr>
    </w:p>
    <w:p w:rsidR="00565DF6" w:rsidRDefault="00565DF6" w:rsidP="00B06785">
      <w:pPr>
        <w:spacing w:after="0"/>
        <w:rPr>
          <w:b/>
          <w:color w:val="C00000"/>
        </w:rPr>
      </w:pPr>
      <w:r w:rsidRPr="00565DF6">
        <w:rPr>
          <w:b/>
          <w:color w:val="C00000"/>
        </w:rPr>
        <w:t>Suyun direnci nelere bağlıdır.</w:t>
      </w:r>
    </w:p>
    <w:p w:rsidR="00565DF6" w:rsidRPr="00565DF6" w:rsidRDefault="00565DF6" w:rsidP="00565DF6">
      <w:pPr>
        <w:shd w:val="clear" w:color="auto" w:fill="FFFFFF"/>
        <w:spacing w:after="0" w:line="240" w:lineRule="auto"/>
        <w:rPr>
          <w:rFonts w:eastAsia="Times New Roman" w:cs="Times New Roman"/>
          <w:color w:val="000000"/>
        </w:rPr>
      </w:pPr>
      <w:r w:rsidRPr="00565DF6">
        <w:rPr>
          <w:rFonts w:eastAsia="Times New Roman" w:cs="Times New Roman"/>
          <w:color w:val="000000"/>
        </w:rPr>
        <w:t>Sıvı tarafından cisme etki eden sürtünme kuvveti yani sıvı direnci</w:t>
      </w:r>
      <w:r w:rsidRPr="00565DF6">
        <w:rPr>
          <w:rFonts w:eastAsia="Times New Roman" w:cs="Times New Roman"/>
          <w:b/>
          <w:color w:val="000000"/>
        </w:rPr>
        <w:t>, cismin sıvıya temas eden yüzeyinin büyüklüğüne (şekline ve hareket doğrultusundaki dik kesitine) ve cismin hızına bağlıdır</w:t>
      </w:r>
      <w:r w:rsidRPr="00565DF6">
        <w:rPr>
          <w:rFonts w:eastAsia="Times New Roman" w:cs="Times New Roman"/>
          <w:color w:val="000000"/>
        </w:rPr>
        <w:t>.</w:t>
      </w:r>
    </w:p>
    <w:p w:rsidR="00565DF6" w:rsidRPr="00565DF6" w:rsidRDefault="00565DF6" w:rsidP="00565DF6">
      <w:pPr>
        <w:shd w:val="clear" w:color="auto" w:fill="FFFFFF"/>
        <w:spacing w:before="100" w:beforeAutospacing="1" w:after="100" w:afterAutospacing="1" w:line="240" w:lineRule="auto"/>
        <w:rPr>
          <w:rFonts w:eastAsia="Times New Roman" w:cs="Times New Roman"/>
          <w:b/>
          <w:color w:val="000000"/>
        </w:rPr>
      </w:pPr>
      <w:r w:rsidRPr="00565DF6">
        <w:rPr>
          <w:rFonts w:eastAsia="Times New Roman" w:cs="Times New Roman"/>
          <w:color w:val="000000"/>
        </w:rPr>
        <w:t xml:space="preserve">▪ Cismin sıvıya temas eden </w:t>
      </w:r>
      <w:r w:rsidRPr="00565DF6">
        <w:rPr>
          <w:rFonts w:eastAsia="Times New Roman" w:cs="Times New Roman"/>
          <w:b/>
          <w:color w:val="000000"/>
          <w:u w:val="single"/>
        </w:rPr>
        <w:t xml:space="preserve">yüzeyi büyüdükçe </w:t>
      </w:r>
      <w:r w:rsidRPr="00565DF6">
        <w:rPr>
          <w:rFonts w:eastAsia="Times New Roman" w:cs="Times New Roman"/>
          <w:b/>
          <w:color w:val="000000"/>
        </w:rPr>
        <w:t>sürtünme kuvveti yani </w:t>
      </w:r>
      <w:r w:rsidRPr="00565DF6">
        <w:rPr>
          <w:rFonts w:eastAsia="Times New Roman" w:cs="Times New Roman"/>
          <w:b/>
          <w:bCs/>
          <w:color w:val="000000"/>
        </w:rPr>
        <w:t xml:space="preserve"> sıvı direnci artar,</w:t>
      </w:r>
      <w:r w:rsidRPr="00565DF6">
        <w:rPr>
          <w:rFonts w:eastAsia="Times New Roman" w:cs="Times New Roman"/>
          <w:b/>
          <w:color w:val="000000"/>
        </w:rPr>
        <w:t xml:space="preserve"> cismin sıvıya temas eden </w:t>
      </w:r>
      <w:r w:rsidRPr="00565DF6">
        <w:rPr>
          <w:rFonts w:eastAsia="Times New Roman" w:cs="Times New Roman"/>
          <w:b/>
          <w:color w:val="000000"/>
          <w:u w:val="single"/>
        </w:rPr>
        <w:t>yüzeyi küçüldükçe</w:t>
      </w:r>
      <w:r w:rsidRPr="00565DF6">
        <w:rPr>
          <w:rFonts w:eastAsia="Times New Roman" w:cs="Times New Roman"/>
          <w:b/>
          <w:color w:val="000000"/>
        </w:rPr>
        <w:t xml:space="preserve"> sürtünme kuvveti yani </w:t>
      </w:r>
      <w:r w:rsidRPr="00565DF6">
        <w:rPr>
          <w:rFonts w:eastAsia="Times New Roman" w:cs="Times New Roman"/>
          <w:b/>
          <w:bCs/>
          <w:color w:val="000000"/>
        </w:rPr>
        <w:t xml:space="preserve"> sıvı direnci azalır.</w:t>
      </w:r>
    </w:p>
    <w:p w:rsidR="00565DF6" w:rsidRPr="00565DF6" w:rsidRDefault="00565DF6" w:rsidP="00565DF6">
      <w:pPr>
        <w:shd w:val="clear" w:color="auto" w:fill="FFFFFF"/>
        <w:spacing w:after="0" w:line="240" w:lineRule="auto"/>
        <w:rPr>
          <w:rFonts w:eastAsia="Times New Roman" w:cs="Times New Roman"/>
          <w:b/>
          <w:color w:val="000000"/>
        </w:rPr>
      </w:pPr>
      <w:r w:rsidRPr="00565DF6">
        <w:rPr>
          <w:rFonts w:eastAsia="Times New Roman" w:cs="Times New Roman"/>
          <w:color w:val="000000"/>
        </w:rPr>
        <w:t xml:space="preserve">▪ </w:t>
      </w:r>
      <w:r w:rsidRPr="00565DF6">
        <w:rPr>
          <w:rFonts w:eastAsia="Times New Roman" w:cs="Times New Roman"/>
          <w:b/>
          <w:color w:val="000000"/>
        </w:rPr>
        <w:t>Cismin hızı arttıkça sıvı direnci artar, cismin hızı azaldıkça </w:t>
      </w:r>
      <w:r w:rsidRPr="00565DF6">
        <w:rPr>
          <w:rFonts w:eastAsia="Times New Roman" w:cs="Times New Roman"/>
          <w:b/>
          <w:bCs/>
          <w:color w:val="000000"/>
        </w:rPr>
        <w:t xml:space="preserve"> sıvı direnci azalır.</w:t>
      </w:r>
    </w:p>
    <w:p w:rsidR="00565DF6" w:rsidRDefault="00565DF6" w:rsidP="00B06785">
      <w:pPr>
        <w:spacing w:after="0"/>
        <w:rPr>
          <w:b/>
          <w:color w:val="000000" w:themeColor="text1"/>
        </w:rPr>
      </w:pPr>
    </w:p>
    <w:p w:rsidR="00565DF6" w:rsidRDefault="00565DF6" w:rsidP="00B06785">
      <w:pPr>
        <w:spacing w:after="0"/>
        <w:rPr>
          <w:b/>
          <w:color w:val="C00000"/>
        </w:rPr>
      </w:pPr>
      <w:r w:rsidRPr="00565DF6">
        <w:rPr>
          <w:b/>
          <w:color w:val="C00000"/>
        </w:rPr>
        <w:t>SÜRTÜNME KUVVETİ NELERE BAGLIDIR?</w:t>
      </w:r>
    </w:p>
    <w:p w:rsidR="00565DF6" w:rsidRDefault="00565DF6" w:rsidP="00B06785">
      <w:pPr>
        <w:spacing w:after="0"/>
        <w:rPr>
          <w:rFonts w:ascii="Verdana" w:hAnsi="Verdana"/>
          <w:color w:val="000000"/>
          <w:sz w:val="18"/>
          <w:szCs w:val="18"/>
          <w:shd w:val="clear" w:color="auto" w:fill="FFFFFF"/>
        </w:rPr>
      </w:pPr>
      <w:r w:rsidRPr="00A40CB8">
        <w:rPr>
          <w:rFonts w:ascii="Verdana" w:hAnsi="Verdana"/>
          <w:b/>
          <w:color w:val="FF0000"/>
          <w:sz w:val="18"/>
          <w:szCs w:val="18"/>
          <w:shd w:val="clear" w:color="auto" w:fill="FFFFFF"/>
        </w:rPr>
        <w:t>a) Yüzeyin pürüzlü olması</w:t>
      </w:r>
      <w:r>
        <w:rPr>
          <w:rFonts w:ascii="Verdana" w:hAnsi="Verdana"/>
          <w:color w:val="000000"/>
          <w:sz w:val="18"/>
          <w:szCs w:val="18"/>
        </w:rPr>
        <w:br/>
      </w:r>
      <w:r>
        <w:rPr>
          <w:rFonts w:ascii="Verdana" w:hAnsi="Verdana"/>
          <w:color w:val="000000"/>
          <w:sz w:val="18"/>
          <w:szCs w:val="18"/>
          <w:shd w:val="clear" w:color="auto" w:fill="FFFFFF"/>
        </w:rPr>
        <w:t xml:space="preserve"> Pürüzlü yüzeylerde sürtünme kuvveti fazla pürüzsüz yüzeylerde sürtünme kuvveti azdır.</w:t>
      </w:r>
    </w:p>
    <w:p w:rsidR="00565DF6" w:rsidRDefault="00565DF6" w:rsidP="00B06785">
      <w:pPr>
        <w:spacing w:after="0"/>
        <w:rPr>
          <w:b/>
          <w:color w:val="C00000"/>
        </w:rPr>
      </w:pPr>
    </w:p>
    <w:p w:rsidR="00565DF6" w:rsidRDefault="00565DF6" w:rsidP="00B06785">
      <w:pPr>
        <w:spacing w:after="0"/>
        <w:rPr>
          <w:b/>
          <w:color w:val="C00000"/>
        </w:rPr>
      </w:pPr>
    </w:p>
    <w:p w:rsidR="00565DF6" w:rsidRDefault="00565DF6" w:rsidP="00B06785">
      <w:pPr>
        <w:spacing w:after="0"/>
        <w:rPr>
          <w:rFonts w:ascii="Verdana" w:hAnsi="Verdana"/>
          <w:color w:val="000000"/>
          <w:sz w:val="18"/>
          <w:szCs w:val="18"/>
          <w:shd w:val="clear" w:color="auto" w:fill="FFFFFF"/>
        </w:rPr>
      </w:pPr>
      <w:r w:rsidRPr="00A40CB8">
        <w:rPr>
          <w:rFonts w:ascii="Verdana" w:hAnsi="Verdana"/>
          <w:b/>
          <w:color w:val="FF0000"/>
          <w:sz w:val="18"/>
          <w:szCs w:val="18"/>
          <w:shd w:val="clear" w:color="auto" w:fill="FFFFFF"/>
        </w:rPr>
        <w:lastRenderedPageBreak/>
        <w:t>b) Cismin ağırlığı</w:t>
      </w:r>
      <w:r>
        <w:rPr>
          <w:rFonts w:ascii="Verdana" w:hAnsi="Verdana"/>
          <w:color w:val="000000"/>
          <w:sz w:val="18"/>
          <w:szCs w:val="18"/>
        </w:rPr>
        <w:br/>
      </w:r>
      <w:r>
        <w:rPr>
          <w:rFonts w:ascii="Verdana" w:hAnsi="Verdana"/>
          <w:color w:val="000000"/>
          <w:sz w:val="18"/>
          <w:szCs w:val="18"/>
          <w:shd w:val="clear" w:color="auto" w:fill="FFFFFF"/>
        </w:rPr>
        <w:t>Bir cismin ağırlığı arttığında cismin ve yüzeyin girinti-çıkıntıları daha fazla birbiri içine gireceğinden sürtünme de artar.</w:t>
      </w:r>
    </w:p>
    <w:p w:rsidR="00A40CB8" w:rsidRDefault="00A40CB8" w:rsidP="00B06785">
      <w:pPr>
        <w:spacing w:after="0"/>
        <w:rPr>
          <w:rFonts w:ascii="Verdana" w:hAnsi="Verdana"/>
          <w:color w:val="000000"/>
          <w:sz w:val="18"/>
          <w:szCs w:val="18"/>
          <w:shd w:val="clear" w:color="auto" w:fill="FFFFFF"/>
        </w:rPr>
      </w:pPr>
    </w:p>
    <w:p w:rsidR="00A40CB8" w:rsidRDefault="00A40CB8" w:rsidP="00A40CB8">
      <w:pPr>
        <w:spacing w:after="0"/>
        <w:jc w:val="both"/>
        <w:rPr>
          <w:rFonts w:ascii="Verdana" w:hAnsi="Verdana"/>
          <w:b/>
          <w:color w:val="C00000"/>
          <w:sz w:val="18"/>
          <w:szCs w:val="18"/>
          <w:shd w:val="clear" w:color="auto" w:fill="FFFFFF"/>
        </w:rPr>
      </w:pPr>
      <w:r w:rsidRPr="00A40CB8">
        <w:rPr>
          <w:rFonts w:ascii="Verdana" w:hAnsi="Verdana"/>
          <w:b/>
          <w:color w:val="C00000"/>
          <w:sz w:val="18"/>
          <w:szCs w:val="18"/>
          <w:shd w:val="clear" w:color="auto" w:fill="FFFFFF"/>
        </w:rPr>
        <w:t>Not:</w:t>
      </w:r>
      <w:r>
        <w:rPr>
          <w:rFonts w:ascii="Verdana" w:hAnsi="Verdana"/>
          <w:b/>
          <w:color w:val="C00000"/>
          <w:sz w:val="18"/>
          <w:szCs w:val="18"/>
          <w:shd w:val="clear" w:color="auto" w:fill="FFFFFF"/>
        </w:rPr>
        <w:t xml:space="preserve"> Sürtünme </w:t>
      </w:r>
      <w:r w:rsidRPr="00A40CB8">
        <w:rPr>
          <w:rFonts w:ascii="Verdana" w:hAnsi="Verdana"/>
          <w:b/>
          <w:color w:val="C00000"/>
          <w:sz w:val="18"/>
          <w:szCs w:val="18"/>
          <w:shd w:val="clear" w:color="auto" w:fill="FFFFFF"/>
        </w:rPr>
        <w:t>kuvveti yüzey alanının büyüklüğüne bağlı değildir.</w:t>
      </w:r>
    </w:p>
    <w:p w:rsidR="00A40CB8" w:rsidRPr="00A40CB8" w:rsidRDefault="00A40CB8" w:rsidP="00A40CB8">
      <w:pPr>
        <w:spacing w:after="0"/>
        <w:jc w:val="both"/>
        <w:rPr>
          <w:rFonts w:ascii="Verdana" w:hAnsi="Verdana"/>
          <w:b/>
          <w:color w:val="C00000"/>
          <w:sz w:val="18"/>
          <w:szCs w:val="18"/>
          <w:shd w:val="clear" w:color="auto" w:fill="FFFFFF"/>
        </w:rPr>
      </w:pPr>
    </w:p>
    <w:p w:rsidR="00A40CB8" w:rsidRDefault="00A40CB8" w:rsidP="00A40CB8">
      <w:pPr>
        <w:spacing w:after="0"/>
        <w:rPr>
          <w:rFonts w:ascii="Verdana" w:hAnsi="Verdana"/>
          <w:color w:val="000000"/>
          <w:sz w:val="18"/>
          <w:szCs w:val="18"/>
        </w:rPr>
      </w:pPr>
      <w:r w:rsidRPr="00A40CB8">
        <w:rPr>
          <w:rFonts w:ascii="Verdana" w:hAnsi="Verdana"/>
          <w:b/>
          <w:color w:val="000000"/>
          <w:sz w:val="18"/>
          <w:szCs w:val="18"/>
          <w:shd w:val="clear" w:color="auto" w:fill="FFFFFF"/>
        </w:rPr>
        <w:t>SÜRTÜNME KUVVETİNİN ETKİLERİ</w:t>
      </w:r>
    </w:p>
    <w:p w:rsidR="00A40CB8" w:rsidRDefault="00A40CB8" w:rsidP="00A40CB8">
      <w:pPr>
        <w:spacing w:after="0"/>
        <w:jc w:val="both"/>
        <w:rPr>
          <w:rFonts w:ascii="Verdana" w:hAnsi="Verdana"/>
          <w:color w:val="000000"/>
          <w:sz w:val="18"/>
          <w:szCs w:val="18"/>
        </w:rPr>
      </w:pPr>
      <w:r>
        <w:rPr>
          <w:rFonts w:ascii="Verdana" w:hAnsi="Verdana"/>
          <w:color w:val="000000"/>
          <w:sz w:val="18"/>
          <w:szCs w:val="18"/>
        </w:rPr>
        <w:br/>
      </w:r>
      <w:r w:rsidRPr="00A40CB8">
        <w:rPr>
          <w:rFonts w:ascii="Verdana" w:hAnsi="Verdana"/>
          <w:b/>
          <w:color w:val="000000"/>
          <w:sz w:val="18"/>
          <w:szCs w:val="18"/>
        </w:rPr>
        <w:t xml:space="preserve">Sürtünme kuvveti, cisimlerin yüzeyde tutunmasına yardım eden bir etkendir. Eğer sürtünme kuvveti var olmasaydı birçok yaşamsal faaliyet mümkün olmazdı. </w:t>
      </w:r>
      <w:r>
        <w:rPr>
          <w:rFonts w:ascii="Verdana" w:hAnsi="Verdana"/>
          <w:color w:val="000000"/>
          <w:sz w:val="18"/>
          <w:szCs w:val="18"/>
        </w:rPr>
        <w:t>Yolda yürüyemez, bir yerde oturamaz, yemek yiyemez, yazı yazamaz, araç kullanamazdık. Örneklerde de görüldüğü gibi her türlü hayati olayın gerçekleşmesinde sürtünme kuvvetinin etkisi vardır. Araba örneğini biraz açacak olursak, yolda hareketine başlayan bir aracın durması sürtünme kuvvetinin etkisi ile oluşmaktadır. Bu kuvvet olmasaydı frenler tutmayacağı için araba sürekli hareket ederdi.</w:t>
      </w:r>
      <w:r>
        <w:rPr>
          <w:rStyle w:val="apple-converted-space"/>
          <w:rFonts w:ascii="Verdana" w:hAnsi="Verdana"/>
          <w:color w:val="000000"/>
          <w:sz w:val="18"/>
          <w:szCs w:val="18"/>
        </w:rPr>
        <w:t> </w:t>
      </w:r>
      <w:r>
        <w:rPr>
          <w:rFonts w:ascii="Verdana" w:hAnsi="Verdana"/>
          <w:color w:val="000000"/>
          <w:sz w:val="18"/>
          <w:szCs w:val="18"/>
        </w:rPr>
        <w:br/>
      </w:r>
    </w:p>
    <w:p w:rsidR="00A40CB8" w:rsidRDefault="00A40CB8" w:rsidP="00A40CB8">
      <w:pPr>
        <w:spacing w:after="0"/>
        <w:jc w:val="both"/>
        <w:rPr>
          <w:rFonts w:ascii="Verdana" w:hAnsi="Verdana"/>
          <w:color w:val="000000"/>
          <w:sz w:val="18"/>
          <w:szCs w:val="18"/>
        </w:rPr>
      </w:pPr>
      <w:r w:rsidRPr="00A40CB8">
        <w:rPr>
          <w:rFonts w:ascii="Verdana" w:hAnsi="Verdana"/>
          <w:b/>
          <w:color w:val="000000"/>
          <w:sz w:val="18"/>
          <w:szCs w:val="18"/>
        </w:rPr>
        <w:t>Sürtünme kuvvetinin hayatımızı kolaylaştıran çok büyük etkilerinin yanında günlük yaşantıda işleri zorlaştırdığı da bilinmektedir</w:t>
      </w:r>
      <w:r>
        <w:rPr>
          <w:rFonts w:ascii="Verdana" w:hAnsi="Verdana"/>
          <w:color w:val="000000"/>
          <w:sz w:val="18"/>
          <w:szCs w:val="18"/>
        </w:rPr>
        <w:t>. Çünkü sürtünme kuvvetini yenerek, cisimleri harekete geçirmek için daha büyük kuvvet kullanılması gerekir. Ve büyük yükleri, sürtünme kuvveti nedeni ile kas gücümüzle hareket ettiremeyiz. Bundan dolayı çeşitli makineler kullanarak bu yükleri hareket ettiririz.</w:t>
      </w:r>
      <w:r>
        <w:rPr>
          <w:rStyle w:val="apple-converted-space"/>
          <w:rFonts w:ascii="Verdana" w:hAnsi="Verdana"/>
          <w:color w:val="000000"/>
          <w:sz w:val="18"/>
          <w:szCs w:val="18"/>
        </w:rPr>
        <w:t> </w:t>
      </w:r>
      <w:r>
        <w:rPr>
          <w:rFonts w:ascii="Verdana" w:hAnsi="Verdana"/>
          <w:color w:val="000000"/>
          <w:sz w:val="18"/>
          <w:szCs w:val="18"/>
        </w:rPr>
        <w:br/>
        <w:t>Makineler çalışırken, içerisindeki parçalar birbirine sürtünürler. Sürtünen bu parçalar zamanla aşınarak kullanılmaz hale gelirler. Makinelerin yıpranmasını engellemek için sürtünme kuvvetini düşürücü önlemler almak gerekir. Yani sürtünme kuvvetinin çok büyük yararları olmakla beraber bazı zorlukları da vardır.</w:t>
      </w:r>
    </w:p>
    <w:p w:rsidR="00A40CB8" w:rsidRDefault="00A40CB8" w:rsidP="00A40CB8">
      <w:pPr>
        <w:spacing w:after="0"/>
        <w:jc w:val="both"/>
        <w:rPr>
          <w:rFonts w:ascii="Verdana" w:hAnsi="Verdana"/>
          <w:color w:val="000000"/>
          <w:sz w:val="18"/>
          <w:szCs w:val="18"/>
        </w:rPr>
      </w:pPr>
    </w:p>
    <w:p w:rsidR="00A40CB8" w:rsidRDefault="00A40CB8" w:rsidP="00A40CB8">
      <w:pPr>
        <w:spacing w:after="0"/>
        <w:jc w:val="both"/>
      </w:pPr>
      <w:r w:rsidRPr="00A40CB8">
        <w:rPr>
          <w:b/>
          <w:color w:val="FF0000"/>
          <w:shd w:val="clear" w:color="auto" w:fill="FFFFFF"/>
        </w:rPr>
        <w:t>Sürtünme Kuvvetini Artırmak ve Azaltmanın Yolları</w:t>
      </w:r>
      <w:r w:rsidRPr="00A40CB8">
        <w:rPr>
          <w:b/>
          <w:color w:val="000000"/>
        </w:rPr>
        <w:br/>
      </w:r>
      <w:r w:rsidRPr="00A40CB8">
        <w:t>Sürtünme kuvvetinin, bir olayın gerçekleşmesi için yetersiz kaldığı durumlarda alınması gereken tedbirler vardır. Bunlardan bazılarını sıralayacak olursak; </w:t>
      </w:r>
      <w:r w:rsidRPr="00A40CB8">
        <w:br/>
      </w:r>
    </w:p>
    <w:p w:rsidR="00A40CB8" w:rsidRPr="00A40CB8" w:rsidRDefault="00A40CB8" w:rsidP="00A40CB8">
      <w:pPr>
        <w:spacing w:after="0"/>
      </w:pPr>
      <w:r w:rsidRPr="00A40CB8">
        <w:t>a) Kışın araba lastiklerine zincir takılması,</w:t>
      </w:r>
      <w:r w:rsidRPr="00A40CB8">
        <w:br/>
        <w:t>b) Sporcuların ayakkabılarının altına dişler yapılması,</w:t>
      </w:r>
      <w:r w:rsidRPr="00A40CB8">
        <w:br/>
        <w:t>c) İş makinelerinin tekerlerinde dişlerin daha büyük yapılması,</w:t>
      </w:r>
      <w:r w:rsidRPr="00A40CB8">
        <w:br/>
        <w:t>d) Büyük kütlelerin altına tekerlek tipinde cisimlerin konulması,</w:t>
      </w:r>
      <w:r w:rsidRPr="00A40CB8">
        <w:br/>
        <w:t>e)</w:t>
      </w:r>
      <w:proofErr w:type="gramStart"/>
      <w:r w:rsidRPr="00A40CB8">
        <w:t>Makinelerin  yağlanması</w:t>
      </w:r>
      <w:proofErr w:type="gramEnd"/>
      <w:r w:rsidRPr="00A40CB8">
        <w:t>,</w:t>
      </w:r>
      <w:r w:rsidRPr="00A40CB8">
        <w:br/>
        <w:t>f) Dik yokuşlarda ulaşımı kolaylaştırmak için önlemler alınması,</w:t>
      </w:r>
    </w:p>
    <w:p w:rsidR="00A40CB8" w:rsidRDefault="00A40CB8" w:rsidP="00A40CB8">
      <w:pPr>
        <w:spacing w:after="0"/>
        <w:jc w:val="both"/>
        <w:rPr>
          <w:b/>
          <w:color w:val="C00000"/>
        </w:rPr>
      </w:pPr>
      <w:r>
        <w:rPr>
          <w:b/>
          <w:color w:val="C00000"/>
        </w:rPr>
        <w:t>Sonuç olarak sürtünme kuvvetinin bazen az bazen çok olması günlük hayatta ki işlerimizi kolaylaştırır.</w:t>
      </w:r>
    </w:p>
    <w:p w:rsidR="00A40CB8" w:rsidRDefault="00A40CB8" w:rsidP="00A40CB8">
      <w:pPr>
        <w:spacing w:after="0"/>
        <w:jc w:val="both"/>
        <w:rPr>
          <w:b/>
          <w:color w:val="C00000"/>
        </w:rPr>
      </w:pPr>
    </w:p>
    <w:p w:rsidR="00A40CB8" w:rsidRDefault="00A40CB8" w:rsidP="00A40CB8">
      <w:pPr>
        <w:spacing w:after="0"/>
        <w:jc w:val="both"/>
        <w:rPr>
          <w:b/>
          <w:color w:val="C00000"/>
        </w:rPr>
      </w:pPr>
      <w:r>
        <w:rPr>
          <w:b/>
          <w:color w:val="C00000"/>
        </w:rPr>
        <w:t>Orhan İNCEYOL</w:t>
      </w:r>
    </w:p>
    <w:p w:rsidR="00A40CB8" w:rsidRDefault="00A40CB8" w:rsidP="00A40CB8">
      <w:pPr>
        <w:spacing w:after="0"/>
        <w:jc w:val="both"/>
        <w:rPr>
          <w:b/>
          <w:color w:val="C00000"/>
        </w:rPr>
      </w:pPr>
      <w:r>
        <w:rPr>
          <w:b/>
          <w:color w:val="C00000"/>
        </w:rPr>
        <w:t xml:space="preserve">Fen bilimleri </w:t>
      </w:r>
      <w:proofErr w:type="spellStart"/>
      <w:r>
        <w:rPr>
          <w:b/>
          <w:color w:val="C00000"/>
        </w:rPr>
        <w:t>Öğrt</w:t>
      </w:r>
      <w:proofErr w:type="spellEnd"/>
      <w:r>
        <w:rPr>
          <w:b/>
          <w:color w:val="C00000"/>
        </w:rPr>
        <w:t>.</w:t>
      </w:r>
    </w:p>
    <w:p w:rsidR="00A40CB8" w:rsidRPr="00A40CB8" w:rsidRDefault="00A40CB8" w:rsidP="00A40CB8">
      <w:pPr>
        <w:spacing w:after="0"/>
        <w:jc w:val="both"/>
        <w:rPr>
          <w:b/>
          <w:color w:val="C00000"/>
        </w:rPr>
      </w:pPr>
    </w:p>
    <w:sectPr w:rsidR="00A40CB8" w:rsidRPr="00A40CB8" w:rsidSect="00A01737">
      <w:type w:val="continuous"/>
      <w:pgSz w:w="11906" w:h="16838"/>
      <w:pgMar w:top="567" w:right="567" w:bottom="567"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TimesNewRomanPS-BoldMT">
    <w:panose1 w:val="00000000000000000000"/>
    <w:charset w:val="A2"/>
    <w:family w:val="auto"/>
    <w:notTrueType/>
    <w:pitch w:val="default"/>
    <w:sig w:usb0="00000005" w:usb1="00000000" w:usb2="00000000" w:usb3="00000000" w:csb0="00000010" w:csb1="00000000"/>
  </w:font>
  <w:font w:name="AvantGardeT">
    <w:panose1 w:val="00000000000000000000"/>
    <w:charset w:val="A2"/>
    <w:family w:val="auto"/>
    <w:notTrueType/>
    <w:pitch w:val="default"/>
    <w:sig w:usb0="00000005" w:usb1="00000000" w:usb2="00000000" w:usb3="00000000" w:csb0="00000010" w:csb1="00000000"/>
  </w:font>
  <w:font w:name="AvantGardeT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C1C4A"/>
    <w:multiLevelType w:val="hybridMultilevel"/>
    <w:tmpl w:val="D7AA1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01737"/>
    <w:rsid w:val="000E0C2C"/>
    <w:rsid w:val="001A0262"/>
    <w:rsid w:val="00404451"/>
    <w:rsid w:val="00565DF6"/>
    <w:rsid w:val="00A01737"/>
    <w:rsid w:val="00A40CB8"/>
    <w:rsid w:val="00B06785"/>
    <w:rsid w:val="00B25D1D"/>
    <w:rsid w:val="00B75DB7"/>
    <w:rsid w:val="00F060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E0C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0C2C"/>
    <w:rPr>
      <w:rFonts w:ascii="Tahoma" w:hAnsi="Tahoma" w:cs="Tahoma"/>
      <w:sz w:val="16"/>
      <w:szCs w:val="16"/>
    </w:rPr>
  </w:style>
  <w:style w:type="paragraph" w:styleId="NormalWeb">
    <w:name w:val="Normal (Web)"/>
    <w:basedOn w:val="Normal"/>
    <w:uiPriority w:val="99"/>
    <w:semiHidden/>
    <w:unhideWhenUsed/>
    <w:rsid w:val="00404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1A0262"/>
  </w:style>
  <w:style w:type="character" w:styleId="Gl">
    <w:name w:val="Strong"/>
    <w:basedOn w:val="VarsaylanParagrafYazTipi"/>
    <w:uiPriority w:val="22"/>
    <w:qFormat/>
    <w:rsid w:val="001A0262"/>
    <w:rPr>
      <w:b/>
      <w:bCs/>
    </w:rPr>
  </w:style>
  <w:style w:type="paragraph" w:styleId="ListeParagraf">
    <w:name w:val="List Paragraph"/>
    <w:basedOn w:val="Normal"/>
    <w:uiPriority w:val="34"/>
    <w:qFormat/>
    <w:rsid w:val="00565DF6"/>
    <w:pPr>
      <w:ind w:left="720"/>
      <w:contextualSpacing/>
    </w:pPr>
  </w:style>
</w:styles>
</file>

<file path=word/webSettings.xml><?xml version="1.0" encoding="utf-8"?>
<w:webSettings xmlns:r="http://schemas.openxmlformats.org/officeDocument/2006/relationships" xmlns:w="http://schemas.openxmlformats.org/wordprocessingml/2006/main">
  <w:divs>
    <w:div w:id="487287901">
      <w:bodyDiv w:val="1"/>
      <w:marLeft w:val="0"/>
      <w:marRight w:val="0"/>
      <w:marTop w:val="0"/>
      <w:marBottom w:val="0"/>
      <w:divBdr>
        <w:top w:val="none" w:sz="0" w:space="0" w:color="auto"/>
        <w:left w:val="none" w:sz="0" w:space="0" w:color="auto"/>
        <w:bottom w:val="none" w:sz="0" w:space="0" w:color="auto"/>
        <w:right w:val="none" w:sz="0" w:space="0" w:color="auto"/>
      </w:divBdr>
    </w:div>
    <w:div w:id="594216530">
      <w:bodyDiv w:val="1"/>
      <w:marLeft w:val="0"/>
      <w:marRight w:val="0"/>
      <w:marTop w:val="0"/>
      <w:marBottom w:val="0"/>
      <w:divBdr>
        <w:top w:val="none" w:sz="0" w:space="0" w:color="auto"/>
        <w:left w:val="none" w:sz="0" w:space="0" w:color="auto"/>
        <w:bottom w:val="none" w:sz="0" w:space="0" w:color="auto"/>
        <w:right w:val="none" w:sz="0" w:space="0" w:color="auto"/>
      </w:divBdr>
      <w:divsChild>
        <w:div w:id="987906006">
          <w:marLeft w:val="0"/>
          <w:marRight w:val="0"/>
          <w:marTop w:val="0"/>
          <w:marBottom w:val="0"/>
          <w:divBdr>
            <w:top w:val="none" w:sz="0" w:space="0" w:color="auto"/>
            <w:left w:val="none" w:sz="0" w:space="0" w:color="auto"/>
            <w:bottom w:val="none" w:sz="0" w:space="0" w:color="auto"/>
            <w:right w:val="none" w:sz="0" w:space="0" w:color="auto"/>
          </w:divBdr>
        </w:div>
        <w:div w:id="502820556">
          <w:marLeft w:val="0"/>
          <w:marRight w:val="0"/>
          <w:marTop w:val="0"/>
          <w:marBottom w:val="0"/>
          <w:divBdr>
            <w:top w:val="none" w:sz="0" w:space="0" w:color="auto"/>
            <w:left w:val="none" w:sz="0" w:space="0" w:color="auto"/>
            <w:bottom w:val="none" w:sz="0" w:space="0" w:color="auto"/>
            <w:right w:val="none" w:sz="0" w:space="0" w:color="auto"/>
          </w:divBdr>
        </w:div>
      </w:divsChild>
    </w:div>
    <w:div w:id="608972675">
      <w:bodyDiv w:val="1"/>
      <w:marLeft w:val="0"/>
      <w:marRight w:val="0"/>
      <w:marTop w:val="0"/>
      <w:marBottom w:val="0"/>
      <w:divBdr>
        <w:top w:val="none" w:sz="0" w:space="0" w:color="auto"/>
        <w:left w:val="none" w:sz="0" w:space="0" w:color="auto"/>
        <w:bottom w:val="none" w:sz="0" w:space="0" w:color="auto"/>
        <w:right w:val="none" w:sz="0" w:space="0" w:color="auto"/>
      </w:divBdr>
      <w:divsChild>
        <w:div w:id="1189298356">
          <w:marLeft w:val="0"/>
          <w:marRight w:val="0"/>
          <w:marTop w:val="0"/>
          <w:marBottom w:val="0"/>
          <w:divBdr>
            <w:top w:val="none" w:sz="0" w:space="0" w:color="auto"/>
            <w:left w:val="none" w:sz="0" w:space="0" w:color="auto"/>
            <w:bottom w:val="none" w:sz="0" w:space="0" w:color="auto"/>
            <w:right w:val="none" w:sz="0" w:space="0" w:color="auto"/>
          </w:divBdr>
        </w:div>
        <w:div w:id="1255481627">
          <w:marLeft w:val="0"/>
          <w:marRight w:val="0"/>
          <w:marTop w:val="0"/>
          <w:marBottom w:val="0"/>
          <w:divBdr>
            <w:top w:val="none" w:sz="0" w:space="0" w:color="auto"/>
            <w:left w:val="none" w:sz="0" w:space="0" w:color="auto"/>
            <w:bottom w:val="none" w:sz="0" w:space="0" w:color="auto"/>
            <w:right w:val="none" w:sz="0" w:space="0" w:color="auto"/>
          </w:divBdr>
        </w:div>
      </w:divsChild>
    </w:div>
    <w:div w:id="647050724">
      <w:bodyDiv w:val="1"/>
      <w:marLeft w:val="0"/>
      <w:marRight w:val="0"/>
      <w:marTop w:val="0"/>
      <w:marBottom w:val="0"/>
      <w:divBdr>
        <w:top w:val="none" w:sz="0" w:space="0" w:color="auto"/>
        <w:left w:val="none" w:sz="0" w:space="0" w:color="auto"/>
        <w:bottom w:val="none" w:sz="0" w:space="0" w:color="auto"/>
        <w:right w:val="none" w:sz="0" w:space="0" w:color="auto"/>
      </w:divBdr>
    </w:div>
    <w:div w:id="899290659">
      <w:bodyDiv w:val="1"/>
      <w:marLeft w:val="0"/>
      <w:marRight w:val="0"/>
      <w:marTop w:val="0"/>
      <w:marBottom w:val="0"/>
      <w:divBdr>
        <w:top w:val="none" w:sz="0" w:space="0" w:color="auto"/>
        <w:left w:val="none" w:sz="0" w:space="0" w:color="auto"/>
        <w:bottom w:val="none" w:sz="0" w:space="0" w:color="auto"/>
        <w:right w:val="none" w:sz="0" w:space="0" w:color="auto"/>
      </w:divBdr>
    </w:div>
    <w:div w:id="1082022482">
      <w:bodyDiv w:val="1"/>
      <w:marLeft w:val="0"/>
      <w:marRight w:val="0"/>
      <w:marTop w:val="0"/>
      <w:marBottom w:val="0"/>
      <w:divBdr>
        <w:top w:val="none" w:sz="0" w:space="0" w:color="auto"/>
        <w:left w:val="none" w:sz="0" w:space="0" w:color="auto"/>
        <w:bottom w:val="none" w:sz="0" w:space="0" w:color="auto"/>
        <w:right w:val="none" w:sz="0" w:space="0" w:color="auto"/>
      </w:divBdr>
      <w:divsChild>
        <w:div w:id="1378432876">
          <w:marLeft w:val="0"/>
          <w:marRight w:val="0"/>
          <w:marTop w:val="0"/>
          <w:marBottom w:val="0"/>
          <w:divBdr>
            <w:top w:val="none" w:sz="0" w:space="0" w:color="auto"/>
            <w:left w:val="none" w:sz="0" w:space="0" w:color="auto"/>
            <w:bottom w:val="none" w:sz="0" w:space="0" w:color="auto"/>
            <w:right w:val="none" w:sz="0" w:space="0" w:color="auto"/>
          </w:divBdr>
        </w:div>
        <w:div w:id="931282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965</Words>
  <Characters>5504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Oinceyol</dc:creator>
  <cp:keywords/>
  <dc:description/>
  <cp:lastModifiedBy>Oinceyol</cp:lastModifiedBy>
  <cp:revision>4</cp:revision>
  <dcterms:created xsi:type="dcterms:W3CDTF">2016-12-01T20:47:00Z</dcterms:created>
  <dcterms:modified xsi:type="dcterms:W3CDTF">2016-12-01T22:14:00Z</dcterms:modified>
</cp:coreProperties>
</file>