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58" w:rsidRPr="00DB192F" w:rsidRDefault="009912A4" w:rsidP="00727031">
      <w:pPr>
        <w:tabs>
          <w:tab w:val="left" w:pos="11280"/>
        </w:tabs>
        <w:spacing w:line="0" w:lineRule="atLeast"/>
        <w:jc w:val="center"/>
        <w:rPr>
          <w:rFonts w:eastAsia="標楷體" w:hAnsi="標楷體"/>
          <w:b/>
          <w:sz w:val="36"/>
          <w:szCs w:val="36"/>
        </w:rPr>
      </w:pPr>
      <w:r w:rsidRPr="00DB192F">
        <w:rPr>
          <w:rFonts w:eastAsia="標楷體" w:hAnsi="標楷體"/>
          <w:b/>
          <w:sz w:val="36"/>
          <w:szCs w:val="36"/>
        </w:rPr>
        <w:t>花蓮縣立國風國中</w:t>
      </w:r>
      <w:r w:rsidR="00860D78" w:rsidRPr="00DB192F">
        <w:rPr>
          <w:rFonts w:eastAsia="標楷體" w:hAnsi="標楷體" w:hint="eastAsia"/>
          <w:b/>
          <w:sz w:val="36"/>
          <w:szCs w:val="36"/>
        </w:rPr>
        <w:t>10</w:t>
      </w:r>
      <w:r w:rsidR="00454FD2" w:rsidRPr="00DB192F">
        <w:rPr>
          <w:rFonts w:eastAsia="標楷體" w:hAnsi="標楷體" w:hint="eastAsia"/>
          <w:b/>
          <w:sz w:val="36"/>
          <w:szCs w:val="36"/>
        </w:rPr>
        <w:t>8</w:t>
      </w:r>
      <w:r w:rsidRPr="00DB192F">
        <w:rPr>
          <w:rFonts w:eastAsia="標楷體" w:hAnsi="標楷體"/>
          <w:b/>
          <w:sz w:val="36"/>
          <w:szCs w:val="36"/>
        </w:rPr>
        <w:t>學年度第</w:t>
      </w:r>
      <w:r w:rsidR="00681EA2" w:rsidRPr="00DB192F">
        <w:rPr>
          <w:rFonts w:eastAsia="標楷體" w:hAnsi="標楷體" w:hint="eastAsia"/>
          <w:b/>
          <w:sz w:val="36"/>
          <w:szCs w:val="36"/>
        </w:rPr>
        <w:t>2</w:t>
      </w:r>
      <w:r w:rsidR="00913869" w:rsidRPr="00DB192F">
        <w:rPr>
          <w:rFonts w:eastAsia="標楷體" w:hAnsi="標楷體"/>
          <w:b/>
          <w:sz w:val="36"/>
          <w:szCs w:val="36"/>
        </w:rPr>
        <w:t>學期行事曆</w:t>
      </w:r>
    </w:p>
    <w:p w:rsidR="00DA2D56" w:rsidRPr="00DB192F" w:rsidRDefault="00DA2D56" w:rsidP="00B97241">
      <w:pPr>
        <w:tabs>
          <w:tab w:val="left" w:pos="11280"/>
        </w:tabs>
        <w:spacing w:afterLines="50" w:after="180" w:line="0" w:lineRule="atLeast"/>
        <w:jc w:val="center"/>
        <w:rPr>
          <w:rFonts w:eastAsia="標楷體" w:hAnsi="標楷體"/>
          <w:b/>
          <w:sz w:val="16"/>
          <w:szCs w:val="16"/>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567"/>
        <w:gridCol w:w="567"/>
        <w:gridCol w:w="567"/>
        <w:gridCol w:w="567"/>
        <w:gridCol w:w="567"/>
        <w:gridCol w:w="567"/>
        <w:gridCol w:w="567"/>
        <w:gridCol w:w="3827"/>
        <w:gridCol w:w="2977"/>
        <w:gridCol w:w="2551"/>
        <w:gridCol w:w="1701"/>
      </w:tblGrid>
      <w:tr w:rsidR="00DB192F" w:rsidRPr="00DB192F" w:rsidTr="00073101">
        <w:trPr>
          <w:trHeight w:val="231"/>
        </w:trPr>
        <w:tc>
          <w:tcPr>
            <w:tcW w:w="851" w:type="dxa"/>
            <w:gridSpan w:val="2"/>
            <w:vMerge w:val="restart"/>
            <w:tcBorders>
              <w:tl2br w:val="single" w:sz="4" w:space="0" w:color="auto"/>
            </w:tcBorders>
            <w:shd w:val="clear" w:color="auto" w:fill="auto"/>
          </w:tcPr>
          <w:p w:rsidR="006E3F52" w:rsidRPr="00DB192F" w:rsidRDefault="006E3F52" w:rsidP="00B97241">
            <w:pPr>
              <w:spacing w:beforeLines="50" w:before="180" w:line="240" w:lineRule="exact"/>
              <w:rPr>
                <w:rFonts w:eastAsia="標楷體" w:hAnsi="標楷體"/>
                <w:sz w:val="18"/>
                <w:szCs w:val="18"/>
              </w:rPr>
            </w:pPr>
            <w:r w:rsidRPr="00DB192F">
              <w:rPr>
                <w:rFonts w:eastAsia="標楷體" w:hAnsi="標楷體" w:hint="eastAsia"/>
                <w:sz w:val="14"/>
                <w:szCs w:val="14"/>
              </w:rPr>
              <w:t xml:space="preserve">   </w:t>
            </w:r>
            <w:r w:rsidR="00B23042" w:rsidRPr="00DB192F">
              <w:rPr>
                <w:rFonts w:eastAsia="標楷體" w:hAnsi="標楷體" w:hint="eastAsia"/>
                <w:sz w:val="14"/>
                <w:szCs w:val="14"/>
              </w:rPr>
              <w:t xml:space="preserve">    </w:t>
            </w:r>
            <w:r w:rsidR="00B23042" w:rsidRPr="00DB192F">
              <w:rPr>
                <w:rFonts w:eastAsia="標楷體" w:hAnsi="標楷體" w:hint="eastAsia"/>
                <w:sz w:val="18"/>
                <w:szCs w:val="18"/>
              </w:rPr>
              <w:t xml:space="preserve">  </w:t>
            </w:r>
            <w:r w:rsidRPr="00DB192F">
              <w:rPr>
                <w:rFonts w:eastAsia="標楷體" w:hAnsi="標楷體" w:hint="eastAsia"/>
                <w:sz w:val="18"/>
                <w:szCs w:val="18"/>
              </w:rPr>
              <w:t>星期</w:t>
            </w:r>
          </w:p>
          <w:p w:rsidR="0053012A" w:rsidRPr="00DB192F" w:rsidRDefault="0053012A" w:rsidP="007E18CF">
            <w:pPr>
              <w:spacing w:line="300" w:lineRule="exact"/>
              <w:rPr>
                <w:rFonts w:eastAsia="標楷體" w:hAnsi="標楷體"/>
                <w:sz w:val="18"/>
                <w:szCs w:val="18"/>
              </w:rPr>
            </w:pPr>
            <w:r w:rsidRPr="00DB192F">
              <w:rPr>
                <w:rFonts w:eastAsia="標楷體" w:hAnsi="標楷體" w:hint="eastAsia"/>
                <w:sz w:val="18"/>
                <w:szCs w:val="18"/>
              </w:rPr>
              <w:t>週次</w:t>
            </w:r>
          </w:p>
        </w:tc>
        <w:tc>
          <w:tcPr>
            <w:tcW w:w="567" w:type="dxa"/>
            <w:vMerge w:val="restart"/>
            <w:shd w:val="clear" w:color="auto" w:fill="auto"/>
            <w:vAlign w:val="center"/>
          </w:tcPr>
          <w:p w:rsidR="0053012A" w:rsidRPr="00DB192F" w:rsidRDefault="0053012A" w:rsidP="007E18CF">
            <w:pPr>
              <w:spacing w:line="0" w:lineRule="atLeast"/>
              <w:jc w:val="center"/>
              <w:rPr>
                <w:rFonts w:eastAsia="標楷體"/>
              </w:rPr>
            </w:pPr>
            <w:r w:rsidRPr="00DB192F">
              <w:rPr>
                <w:rFonts w:eastAsia="標楷體" w:hAnsi="標楷體"/>
              </w:rPr>
              <w:t>一</w:t>
            </w:r>
          </w:p>
        </w:tc>
        <w:tc>
          <w:tcPr>
            <w:tcW w:w="567" w:type="dxa"/>
            <w:vMerge w:val="restart"/>
            <w:shd w:val="clear" w:color="auto" w:fill="auto"/>
            <w:vAlign w:val="center"/>
          </w:tcPr>
          <w:p w:rsidR="0053012A" w:rsidRPr="00DB192F" w:rsidRDefault="0053012A" w:rsidP="007E18CF">
            <w:pPr>
              <w:spacing w:line="0" w:lineRule="atLeast"/>
              <w:jc w:val="center"/>
              <w:rPr>
                <w:rFonts w:eastAsia="標楷體"/>
              </w:rPr>
            </w:pPr>
            <w:r w:rsidRPr="00DB192F">
              <w:rPr>
                <w:rFonts w:eastAsia="標楷體" w:hAnsi="標楷體"/>
              </w:rPr>
              <w:t>二</w:t>
            </w:r>
          </w:p>
        </w:tc>
        <w:tc>
          <w:tcPr>
            <w:tcW w:w="567" w:type="dxa"/>
            <w:vMerge w:val="restart"/>
            <w:shd w:val="clear" w:color="auto" w:fill="auto"/>
            <w:vAlign w:val="center"/>
          </w:tcPr>
          <w:p w:rsidR="0053012A" w:rsidRPr="00DB192F" w:rsidRDefault="0053012A" w:rsidP="007E18CF">
            <w:pPr>
              <w:spacing w:line="0" w:lineRule="atLeast"/>
              <w:jc w:val="center"/>
              <w:rPr>
                <w:rFonts w:eastAsia="標楷體"/>
              </w:rPr>
            </w:pPr>
            <w:r w:rsidRPr="00DB192F">
              <w:rPr>
                <w:rFonts w:eastAsia="標楷體" w:hAnsi="標楷體"/>
              </w:rPr>
              <w:t>三</w:t>
            </w:r>
          </w:p>
        </w:tc>
        <w:tc>
          <w:tcPr>
            <w:tcW w:w="567" w:type="dxa"/>
            <w:vMerge w:val="restart"/>
            <w:shd w:val="clear" w:color="auto" w:fill="auto"/>
            <w:vAlign w:val="center"/>
          </w:tcPr>
          <w:p w:rsidR="0053012A" w:rsidRPr="00DB192F" w:rsidRDefault="0053012A" w:rsidP="007E18CF">
            <w:pPr>
              <w:spacing w:line="0" w:lineRule="atLeast"/>
              <w:jc w:val="center"/>
              <w:rPr>
                <w:rFonts w:eastAsia="標楷體"/>
              </w:rPr>
            </w:pPr>
            <w:r w:rsidRPr="00DB192F">
              <w:rPr>
                <w:rFonts w:eastAsia="標楷體" w:hAnsi="標楷體"/>
              </w:rPr>
              <w:t>四</w:t>
            </w:r>
          </w:p>
        </w:tc>
        <w:tc>
          <w:tcPr>
            <w:tcW w:w="567" w:type="dxa"/>
            <w:vMerge w:val="restart"/>
            <w:shd w:val="clear" w:color="auto" w:fill="auto"/>
            <w:vAlign w:val="center"/>
          </w:tcPr>
          <w:p w:rsidR="0053012A" w:rsidRPr="00DB192F" w:rsidRDefault="0053012A" w:rsidP="007E18CF">
            <w:pPr>
              <w:spacing w:line="0" w:lineRule="atLeast"/>
              <w:jc w:val="center"/>
              <w:rPr>
                <w:rFonts w:eastAsia="標楷體"/>
              </w:rPr>
            </w:pPr>
            <w:r w:rsidRPr="00DB192F">
              <w:rPr>
                <w:rFonts w:eastAsia="標楷體" w:hAnsi="標楷體"/>
              </w:rPr>
              <w:t>五</w:t>
            </w:r>
          </w:p>
        </w:tc>
        <w:tc>
          <w:tcPr>
            <w:tcW w:w="567" w:type="dxa"/>
            <w:vMerge w:val="restart"/>
            <w:shd w:val="clear" w:color="auto" w:fill="D9D9D9"/>
            <w:vAlign w:val="center"/>
          </w:tcPr>
          <w:p w:rsidR="0053012A" w:rsidRPr="00DB192F" w:rsidRDefault="0053012A" w:rsidP="007E18CF">
            <w:pPr>
              <w:spacing w:line="0" w:lineRule="atLeast"/>
              <w:jc w:val="center"/>
              <w:rPr>
                <w:rFonts w:eastAsia="標楷體"/>
              </w:rPr>
            </w:pPr>
            <w:r w:rsidRPr="00DB192F">
              <w:rPr>
                <w:rFonts w:eastAsia="標楷體" w:hAnsi="標楷體"/>
              </w:rPr>
              <w:t>六</w:t>
            </w:r>
          </w:p>
        </w:tc>
        <w:tc>
          <w:tcPr>
            <w:tcW w:w="567" w:type="dxa"/>
            <w:vMerge w:val="restart"/>
            <w:shd w:val="clear" w:color="auto" w:fill="D9D9D9"/>
            <w:vAlign w:val="center"/>
          </w:tcPr>
          <w:p w:rsidR="0053012A" w:rsidRPr="00DB192F" w:rsidRDefault="0053012A" w:rsidP="007E18CF">
            <w:pPr>
              <w:spacing w:line="0" w:lineRule="atLeast"/>
              <w:jc w:val="center"/>
              <w:rPr>
                <w:rFonts w:eastAsia="標楷體"/>
              </w:rPr>
            </w:pPr>
            <w:r w:rsidRPr="00DB192F">
              <w:rPr>
                <w:rFonts w:eastAsia="標楷體" w:hAnsi="標楷體"/>
              </w:rPr>
              <w:t>日</w:t>
            </w:r>
          </w:p>
        </w:tc>
        <w:tc>
          <w:tcPr>
            <w:tcW w:w="11056" w:type="dxa"/>
            <w:gridSpan w:val="4"/>
            <w:shd w:val="clear" w:color="auto" w:fill="auto"/>
            <w:vAlign w:val="center"/>
          </w:tcPr>
          <w:p w:rsidR="0053012A" w:rsidRPr="00DB192F" w:rsidRDefault="0053012A" w:rsidP="007E18CF">
            <w:pPr>
              <w:spacing w:line="0" w:lineRule="atLeast"/>
              <w:jc w:val="center"/>
              <w:rPr>
                <w:rFonts w:eastAsia="標楷體"/>
                <w:sz w:val="32"/>
                <w:szCs w:val="32"/>
              </w:rPr>
            </w:pPr>
            <w:r w:rsidRPr="00DB192F">
              <w:rPr>
                <w:rFonts w:eastAsia="標楷體" w:hAnsi="標楷體"/>
                <w:sz w:val="32"/>
                <w:szCs w:val="32"/>
              </w:rPr>
              <w:t>預</w:t>
            </w:r>
            <w:r w:rsidRPr="00DB192F">
              <w:rPr>
                <w:rFonts w:eastAsia="標楷體"/>
                <w:sz w:val="32"/>
                <w:szCs w:val="32"/>
              </w:rPr>
              <w:t xml:space="preserve">    </w:t>
            </w:r>
            <w:r w:rsidRPr="00DB192F">
              <w:rPr>
                <w:rFonts w:eastAsia="標楷體" w:hAnsi="標楷體"/>
                <w:sz w:val="32"/>
                <w:szCs w:val="32"/>
              </w:rPr>
              <w:t>定</w:t>
            </w:r>
            <w:r w:rsidRPr="00DB192F">
              <w:rPr>
                <w:rFonts w:eastAsia="標楷體"/>
                <w:sz w:val="32"/>
                <w:szCs w:val="32"/>
              </w:rPr>
              <w:t xml:space="preserve">    </w:t>
            </w:r>
            <w:r w:rsidRPr="00DB192F">
              <w:rPr>
                <w:rFonts w:eastAsia="標楷體" w:hAnsi="標楷體"/>
                <w:sz w:val="32"/>
                <w:szCs w:val="32"/>
              </w:rPr>
              <w:t>行</w:t>
            </w:r>
            <w:r w:rsidRPr="00DB192F">
              <w:rPr>
                <w:rFonts w:eastAsia="標楷體"/>
                <w:sz w:val="32"/>
                <w:szCs w:val="32"/>
              </w:rPr>
              <w:t xml:space="preserve">    </w:t>
            </w:r>
            <w:r w:rsidRPr="00DB192F">
              <w:rPr>
                <w:rFonts w:eastAsia="標楷體" w:hAnsi="標楷體"/>
                <w:sz w:val="32"/>
                <w:szCs w:val="32"/>
              </w:rPr>
              <w:t>事</w:t>
            </w:r>
          </w:p>
        </w:tc>
      </w:tr>
      <w:tr w:rsidR="00DB192F" w:rsidRPr="00DB192F" w:rsidTr="00073101">
        <w:trPr>
          <w:trHeight w:val="177"/>
        </w:trPr>
        <w:tc>
          <w:tcPr>
            <w:tcW w:w="851" w:type="dxa"/>
            <w:gridSpan w:val="2"/>
            <w:vMerge/>
            <w:tcBorders>
              <w:tl2br w:val="single" w:sz="4" w:space="0" w:color="auto"/>
            </w:tcBorders>
            <w:shd w:val="clear" w:color="auto" w:fill="auto"/>
          </w:tcPr>
          <w:p w:rsidR="00E344B6" w:rsidRPr="00DB192F" w:rsidRDefault="00E344B6" w:rsidP="00B97241">
            <w:pPr>
              <w:spacing w:beforeLines="50" w:before="180" w:line="0" w:lineRule="atLeast"/>
              <w:rPr>
                <w:rFonts w:eastAsia="標楷體" w:hAnsi="標楷體"/>
                <w:sz w:val="14"/>
                <w:szCs w:val="14"/>
              </w:rPr>
            </w:pPr>
          </w:p>
        </w:tc>
        <w:tc>
          <w:tcPr>
            <w:tcW w:w="567" w:type="dxa"/>
            <w:vMerge/>
            <w:tcBorders>
              <w:bottom w:val="single" w:sz="2" w:space="0" w:color="auto"/>
            </w:tcBorders>
            <w:shd w:val="clear" w:color="auto" w:fill="auto"/>
            <w:vAlign w:val="center"/>
          </w:tcPr>
          <w:p w:rsidR="00E344B6" w:rsidRPr="00DB192F" w:rsidRDefault="00E344B6" w:rsidP="007E18CF">
            <w:pPr>
              <w:spacing w:line="0" w:lineRule="atLeast"/>
              <w:jc w:val="center"/>
              <w:rPr>
                <w:rFonts w:eastAsia="標楷體" w:hAnsi="標楷體"/>
              </w:rPr>
            </w:pPr>
          </w:p>
        </w:tc>
        <w:tc>
          <w:tcPr>
            <w:tcW w:w="567" w:type="dxa"/>
            <w:vMerge/>
            <w:tcBorders>
              <w:bottom w:val="single" w:sz="2" w:space="0" w:color="auto"/>
            </w:tcBorders>
            <w:shd w:val="clear" w:color="auto" w:fill="auto"/>
            <w:vAlign w:val="center"/>
          </w:tcPr>
          <w:p w:rsidR="00E344B6" w:rsidRPr="00DB192F" w:rsidRDefault="00E344B6" w:rsidP="007E18CF">
            <w:pPr>
              <w:spacing w:line="0" w:lineRule="atLeast"/>
              <w:jc w:val="center"/>
              <w:rPr>
                <w:rFonts w:eastAsia="標楷體" w:hAnsi="標楷體"/>
              </w:rPr>
            </w:pPr>
          </w:p>
        </w:tc>
        <w:tc>
          <w:tcPr>
            <w:tcW w:w="567" w:type="dxa"/>
            <w:vMerge/>
            <w:tcBorders>
              <w:bottom w:val="single" w:sz="2" w:space="0" w:color="auto"/>
            </w:tcBorders>
            <w:shd w:val="clear" w:color="auto" w:fill="auto"/>
            <w:vAlign w:val="center"/>
          </w:tcPr>
          <w:p w:rsidR="00E344B6" w:rsidRPr="00DB192F" w:rsidRDefault="00E344B6" w:rsidP="007E18CF">
            <w:pPr>
              <w:spacing w:line="0" w:lineRule="atLeast"/>
              <w:jc w:val="center"/>
              <w:rPr>
                <w:rFonts w:eastAsia="標楷體" w:hAnsi="標楷體"/>
              </w:rPr>
            </w:pPr>
          </w:p>
        </w:tc>
        <w:tc>
          <w:tcPr>
            <w:tcW w:w="567" w:type="dxa"/>
            <w:vMerge/>
            <w:tcBorders>
              <w:bottom w:val="single" w:sz="2" w:space="0" w:color="auto"/>
            </w:tcBorders>
            <w:shd w:val="clear" w:color="auto" w:fill="auto"/>
            <w:vAlign w:val="center"/>
          </w:tcPr>
          <w:p w:rsidR="00E344B6" w:rsidRPr="00DB192F" w:rsidRDefault="00E344B6" w:rsidP="007E18CF">
            <w:pPr>
              <w:spacing w:line="0" w:lineRule="atLeast"/>
              <w:jc w:val="center"/>
              <w:rPr>
                <w:rFonts w:eastAsia="標楷體" w:hAnsi="標楷體"/>
              </w:rPr>
            </w:pPr>
          </w:p>
        </w:tc>
        <w:tc>
          <w:tcPr>
            <w:tcW w:w="567" w:type="dxa"/>
            <w:vMerge/>
            <w:tcBorders>
              <w:bottom w:val="single" w:sz="2" w:space="0" w:color="auto"/>
            </w:tcBorders>
            <w:shd w:val="clear" w:color="auto" w:fill="auto"/>
            <w:vAlign w:val="center"/>
          </w:tcPr>
          <w:p w:rsidR="00E344B6" w:rsidRPr="00DB192F" w:rsidRDefault="00E344B6" w:rsidP="007E18CF">
            <w:pPr>
              <w:spacing w:line="0" w:lineRule="atLeast"/>
              <w:jc w:val="center"/>
              <w:rPr>
                <w:rFonts w:eastAsia="標楷體" w:hAnsi="標楷體"/>
              </w:rPr>
            </w:pPr>
          </w:p>
        </w:tc>
        <w:tc>
          <w:tcPr>
            <w:tcW w:w="567" w:type="dxa"/>
            <w:vMerge/>
            <w:tcBorders>
              <w:bottom w:val="single" w:sz="12" w:space="0" w:color="auto"/>
            </w:tcBorders>
            <w:shd w:val="clear" w:color="auto" w:fill="D9D9D9"/>
            <w:vAlign w:val="center"/>
          </w:tcPr>
          <w:p w:rsidR="00E344B6" w:rsidRPr="00DB192F" w:rsidRDefault="00E344B6" w:rsidP="007E18CF">
            <w:pPr>
              <w:spacing w:line="0" w:lineRule="atLeast"/>
              <w:jc w:val="center"/>
              <w:rPr>
                <w:rFonts w:eastAsia="標楷體" w:hAnsi="標楷體"/>
              </w:rPr>
            </w:pPr>
          </w:p>
        </w:tc>
        <w:tc>
          <w:tcPr>
            <w:tcW w:w="567" w:type="dxa"/>
            <w:vMerge/>
            <w:tcBorders>
              <w:bottom w:val="single" w:sz="12" w:space="0" w:color="auto"/>
            </w:tcBorders>
            <w:shd w:val="clear" w:color="auto" w:fill="D9D9D9"/>
            <w:vAlign w:val="center"/>
          </w:tcPr>
          <w:p w:rsidR="00E344B6" w:rsidRPr="00DB192F" w:rsidRDefault="00E344B6" w:rsidP="007E18CF">
            <w:pPr>
              <w:spacing w:line="0" w:lineRule="atLeast"/>
              <w:jc w:val="center"/>
              <w:rPr>
                <w:rFonts w:eastAsia="標楷體" w:hAnsi="標楷體"/>
              </w:rPr>
            </w:pPr>
          </w:p>
        </w:tc>
        <w:tc>
          <w:tcPr>
            <w:tcW w:w="3827" w:type="dxa"/>
            <w:shd w:val="clear" w:color="auto" w:fill="auto"/>
            <w:vAlign w:val="center"/>
          </w:tcPr>
          <w:p w:rsidR="00E344B6" w:rsidRPr="00DB192F" w:rsidRDefault="00E344B6" w:rsidP="007E18CF">
            <w:pPr>
              <w:spacing w:line="0" w:lineRule="atLeast"/>
              <w:jc w:val="center"/>
              <w:rPr>
                <w:rFonts w:eastAsia="標楷體" w:hAnsi="標楷體"/>
                <w:sz w:val="32"/>
                <w:szCs w:val="32"/>
              </w:rPr>
            </w:pPr>
            <w:r w:rsidRPr="00DB192F">
              <w:rPr>
                <w:rFonts w:eastAsia="標楷體" w:hAnsi="標楷體" w:hint="eastAsia"/>
                <w:sz w:val="32"/>
                <w:szCs w:val="32"/>
              </w:rPr>
              <w:t>教務處</w:t>
            </w:r>
          </w:p>
        </w:tc>
        <w:tc>
          <w:tcPr>
            <w:tcW w:w="2977" w:type="dxa"/>
            <w:shd w:val="clear" w:color="auto" w:fill="auto"/>
            <w:vAlign w:val="center"/>
          </w:tcPr>
          <w:p w:rsidR="00E344B6" w:rsidRPr="00DB192F" w:rsidRDefault="00E344B6" w:rsidP="007E18CF">
            <w:pPr>
              <w:spacing w:line="0" w:lineRule="atLeast"/>
              <w:jc w:val="center"/>
              <w:rPr>
                <w:rFonts w:eastAsia="標楷體" w:hAnsi="標楷體"/>
                <w:sz w:val="32"/>
                <w:szCs w:val="32"/>
              </w:rPr>
            </w:pPr>
            <w:r w:rsidRPr="00DB192F">
              <w:rPr>
                <w:rFonts w:eastAsia="標楷體" w:hAnsi="標楷體" w:hint="eastAsia"/>
                <w:sz w:val="32"/>
                <w:szCs w:val="32"/>
              </w:rPr>
              <w:t>學務處</w:t>
            </w:r>
          </w:p>
        </w:tc>
        <w:tc>
          <w:tcPr>
            <w:tcW w:w="2551" w:type="dxa"/>
            <w:shd w:val="clear" w:color="auto" w:fill="auto"/>
            <w:vAlign w:val="center"/>
          </w:tcPr>
          <w:p w:rsidR="00E344B6" w:rsidRPr="00DB192F" w:rsidRDefault="00E344B6" w:rsidP="007E18CF">
            <w:pPr>
              <w:spacing w:line="0" w:lineRule="atLeast"/>
              <w:jc w:val="center"/>
              <w:rPr>
                <w:rFonts w:eastAsia="標楷體" w:hAnsi="標楷體"/>
                <w:sz w:val="32"/>
                <w:szCs w:val="32"/>
              </w:rPr>
            </w:pPr>
            <w:r w:rsidRPr="00DB192F">
              <w:rPr>
                <w:rFonts w:eastAsia="標楷體" w:hAnsi="標楷體" w:hint="eastAsia"/>
                <w:sz w:val="32"/>
                <w:szCs w:val="32"/>
              </w:rPr>
              <w:t>輔導處</w:t>
            </w:r>
          </w:p>
        </w:tc>
        <w:tc>
          <w:tcPr>
            <w:tcW w:w="1701" w:type="dxa"/>
            <w:shd w:val="clear" w:color="auto" w:fill="auto"/>
            <w:vAlign w:val="center"/>
          </w:tcPr>
          <w:p w:rsidR="00E344B6" w:rsidRPr="00DB192F" w:rsidRDefault="00E344B6" w:rsidP="00952BFE">
            <w:pPr>
              <w:spacing w:line="0" w:lineRule="atLeast"/>
              <w:ind w:leftChars="-95" w:left="-228" w:rightChars="-45" w:right="-108" w:firstLineChars="42" w:firstLine="134"/>
              <w:jc w:val="center"/>
              <w:rPr>
                <w:rFonts w:eastAsia="標楷體" w:hAnsi="標楷體"/>
                <w:sz w:val="32"/>
                <w:szCs w:val="32"/>
              </w:rPr>
            </w:pPr>
            <w:r w:rsidRPr="00DB192F">
              <w:rPr>
                <w:rFonts w:eastAsia="標楷體" w:hAnsi="標楷體" w:hint="eastAsia"/>
                <w:sz w:val="32"/>
                <w:szCs w:val="32"/>
              </w:rPr>
              <w:t>總務處</w:t>
            </w:r>
          </w:p>
        </w:tc>
      </w:tr>
      <w:tr w:rsidR="00DB192F" w:rsidRPr="00DB192F" w:rsidTr="00141101">
        <w:trPr>
          <w:trHeight w:val="578"/>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p>
        </w:tc>
        <w:tc>
          <w:tcPr>
            <w:tcW w:w="426" w:type="dxa"/>
            <w:tcBorders>
              <w:bottom w:val="single" w:sz="12" w:space="0" w:color="auto"/>
              <w:right w:val="single" w:sz="2" w:space="0" w:color="auto"/>
            </w:tcBorders>
            <w:shd w:val="clear" w:color="auto" w:fill="auto"/>
            <w:vAlign w:val="center"/>
          </w:tcPr>
          <w:p w:rsidR="00610713" w:rsidRPr="00DB192F" w:rsidRDefault="00610713" w:rsidP="008F6E79">
            <w:pPr>
              <w:ind w:right="61"/>
              <w:jc w:val="center"/>
              <w:rPr>
                <w:rFonts w:ascii="標楷體" w:eastAsia="標楷體" w:hAnsi="標楷體"/>
              </w:rPr>
            </w:pPr>
            <w:r w:rsidRPr="00DB192F">
              <w:rPr>
                <w:rFonts w:ascii="標楷體" w:eastAsia="標楷體" w:hAnsi="標楷體" w:hint="eastAsia"/>
              </w:rPr>
              <w:t>一月</w:t>
            </w:r>
          </w:p>
        </w:tc>
        <w:tc>
          <w:tcPr>
            <w:tcW w:w="567" w:type="dxa"/>
            <w:tcBorders>
              <w:top w:val="single" w:sz="2" w:space="0" w:color="auto"/>
              <w:left w:val="single" w:sz="2" w:space="0" w:color="auto"/>
              <w:bottom w:val="single" w:sz="12" w:space="0" w:color="auto"/>
              <w:right w:val="single" w:sz="2" w:space="0" w:color="auto"/>
            </w:tcBorders>
            <w:shd w:val="clear" w:color="auto" w:fill="D9D9D9"/>
            <w:vAlign w:val="center"/>
          </w:tcPr>
          <w:p w:rsidR="00610713" w:rsidRPr="00DB192F" w:rsidRDefault="00610713" w:rsidP="00991159">
            <w:pPr>
              <w:jc w:val="center"/>
              <w:rPr>
                <w:rFonts w:ascii="標楷體" w:eastAsia="標楷體" w:hAnsi="標楷體"/>
              </w:rPr>
            </w:pPr>
            <w:r w:rsidRPr="00DB192F">
              <w:rPr>
                <w:rFonts w:ascii="標楷體" w:eastAsia="標楷體" w:hAnsi="標楷體" w:hint="eastAsia"/>
              </w:rPr>
              <w:t>27</w:t>
            </w:r>
          </w:p>
        </w:tc>
        <w:tc>
          <w:tcPr>
            <w:tcW w:w="567" w:type="dxa"/>
            <w:tcBorders>
              <w:top w:val="single" w:sz="2" w:space="0" w:color="auto"/>
              <w:left w:val="single" w:sz="2" w:space="0" w:color="auto"/>
              <w:bottom w:val="single" w:sz="12" w:space="0" w:color="auto"/>
              <w:right w:val="single" w:sz="2" w:space="0" w:color="auto"/>
            </w:tcBorders>
            <w:shd w:val="clear" w:color="auto" w:fill="D9D9D9"/>
            <w:vAlign w:val="center"/>
          </w:tcPr>
          <w:p w:rsidR="00610713" w:rsidRPr="00DB192F" w:rsidRDefault="00610713" w:rsidP="00991159">
            <w:pPr>
              <w:jc w:val="center"/>
              <w:rPr>
                <w:rFonts w:ascii="標楷體" w:eastAsia="標楷體" w:hAnsi="標楷體"/>
              </w:rPr>
            </w:pPr>
            <w:r w:rsidRPr="00DB192F">
              <w:rPr>
                <w:rFonts w:ascii="標楷體" w:eastAsia="標楷體" w:hAnsi="標楷體" w:hint="eastAsia"/>
              </w:rPr>
              <w:t>28</w:t>
            </w:r>
          </w:p>
        </w:tc>
        <w:tc>
          <w:tcPr>
            <w:tcW w:w="567" w:type="dxa"/>
            <w:tcBorders>
              <w:top w:val="single" w:sz="2" w:space="0" w:color="auto"/>
              <w:left w:val="single" w:sz="2" w:space="0" w:color="auto"/>
              <w:bottom w:val="single" w:sz="12" w:space="0" w:color="auto"/>
              <w:right w:val="single" w:sz="2" w:space="0" w:color="auto"/>
            </w:tcBorders>
            <w:shd w:val="clear" w:color="auto" w:fill="D9D9D9"/>
            <w:vAlign w:val="center"/>
          </w:tcPr>
          <w:p w:rsidR="00610713" w:rsidRPr="00DB192F" w:rsidRDefault="00610713" w:rsidP="00991159">
            <w:pPr>
              <w:jc w:val="center"/>
              <w:rPr>
                <w:rFonts w:ascii="標楷體" w:eastAsia="標楷體" w:hAnsi="標楷體"/>
              </w:rPr>
            </w:pPr>
            <w:r w:rsidRPr="00DB192F">
              <w:rPr>
                <w:rFonts w:ascii="標楷體" w:eastAsia="標楷體" w:hAnsi="標楷體" w:hint="eastAsia"/>
              </w:rPr>
              <w:t>29</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rsidR="00610713" w:rsidRPr="00DB192F" w:rsidRDefault="00610713" w:rsidP="00991159">
            <w:pPr>
              <w:jc w:val="center"/>
              <w:rPr>
                <w:rFonts w:ascii="標楷體" w:eastAsia="標楷體" w:hAnsi="標楷體"/>
              </w:rPr>
            </w:pPr>
            <w:r w:rsidRPr="00DB192F">
              <w:rPr>
                <w:rFonts w:ascii="標楷體" w:eastAsia="標楷體" w:hAnsi="標楷體" w:hint="eastAsia"/>
              </w:rPr>
              <w:t>30</w:t>
            </w:r>
          </w:p>
        </w:tc>
        <w:tc>
          <w:tcPr>
            <w:tcW w:w="567" w:type="dxa"/>
            <w:tcBorders>
              <w:top w:val="single" w:sz="2" w:space="0" w:color="auto"/>
              <w:left w:val="single" w:sz="2" w:space="0" w:color="auto"/>
              <w:bottom w:val="single" w:sz="12" w:space="0" w:color="auto"/>
              <w:right w:val="single" w:sz="12" w:space="0" w:color="auto"/>
            </w:tcBorders>
            <w:shd w:val="clear" w:color="auto" w:fill="auto"/>
            <w:vAlign w:val="center"/>
          </w:tcPr>
          <w:p w:rsidR="00610713" w:rsidRPr="00DB192F" w:rsidRDefault="00610713" w:rsidP="00991159">
            <w:pPr>
              <w:jc w:val="center"/>
              <w:rPr>
                <w:rFonts w:ascii="標楷體" w:eastAsia="標楷體" w:hAnsi="標楷體"/>
              </w:rPr>
            </w:pPr>
            <w:r w:rsidRPr="00DB192F">
              <w:rPr>
                <w:rFonts w:ascii="標楷體" w:eastAsia="標楷體" w:hAnsi="標楷體" w:hint="eastAsia"/>
              </w:rPr>
              <w:t>31</w:t>
            </w:r>
          </w:p>
        </w:tc>
        <w:tc>
          <w:tcPr>
            <w:tcW w:w="567" w:type="dxa"/>
            <w:tcBorders>
              <w:top w:val="single" w:sz="12" w:space="0" w:color="auto"/>
              <w:left w:val="single" w:sz="12" w:space="0" w:color="auto"/>
              <w:bottom w:val="single" w:sz="4" w:space="0" w:color="auto"/>
            </w:tcBorders>
            <w:shd w:val="clear" w:color="auto" w:fill="D9D9D9"/>
            <w:vAlign w:val="center"/>
          </w:tcPr>
          <w:p w:rsidR="00610713" w:rsidRPr="00DB192F" w:rsidRDefault="00610713" w:rsidP="00991159">
            <w:pPr>
              <w:ind w:left="113" w:right="113"/>
              <w:rPr>
                <w:rFonts w:ascii="標楷體" w:eastAsia="標楷體" w:hAnsi="標楷體"/>
              </w:rPr>
            </w:pPr>
            <w:r w:rsidRPr="00DB192F">
              <w:rPr>
                <w:rFonts w:ascii="標楷體" w:eastAsia="標楷體" w:hAnsi="標楷體" w:hint="eastAsia"/>
              </w:rPr>
              <w:t>1</w:t>
            </w:r>
          </w:p>
        </w:tc>
        <w:tc>
          <w:tcPr>
            <w:tcW w:w="567" w:type="dxa"/>
            <w:tcBorders>
              <w:top w:val="single" w:sz="12" w:space="0" w:color="auto"/>
            </w:tcBorders>
            <w:shd w:val="clear" w:color="auto" w:fill="D9D9D9"/>
            <w:vAlign w:val="center"/>
          </w:tcPr>
          <w:p w:rsidR="00610713" w:rsidRPr="00DB192F" w:rsidRDefault="00610713" w:rsidP="00991159">
            <w:pPr>
              <w:ind w:left="113" w:right="113"/>
              <w:jc w:val="center"/>
              <w:rPr>
                <w:rFonts w:ascii="標楷體" w:eastAsia="標楷體" w:hAnsi="標楷體"/>
              </w:rPr>
            </w:pPr>
            <w:r w:rsidRPr="00DB192F">
              <w:rPr>
                <w:rFonts w:ascii="標楷體" w:eastAsia="標楷體" w:hAnsi="標楷體" w:hint="eastAsia"/>
              </w:rPr>
              <w:t>2</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1/30前請各任課教師將能力指標與平時及段考成績登入全誼系統並繳交紙本。</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1/30-</w:t>
            </w:r>
            <w:r w:rsidR="000C5082" w:rsidRPr="00DB192F">
              <w:rPr>
                <w:rFonts w:ascii="新細明體" w:hAnsi="新細明體" w:hint="eastAsia"/>
                <w:sz w:val="18"/>
                <w:szCs w:val="18"/>
              </w:rPr>
              <w:t>1/</w:t>
            </w:r>
            <w:r w:rsidRPr="00DB192F">
              <w:rPr>
                <w:rFonts w:ascii="新細明體" w:hAnsi="新細明體" w:hint="eastAsia"/>
                <w:sz w:val="18"/>
                <w:szCs w:val="18"/>
              </w:rPr>
              <w:t>31合唱團寒假集訓。</w:t>
            </w:r>
          </w:p>
        </w:tc>
        <w:tc>
          <w:tcPr>
            <w:tcW w:w="2551" w:type="dxa"/>
            <w:shd w:val="clear" w:color="auto" w:fill="auto"/>
          </w:tcPr>
          <w:p w:rsidR="00610713" w:rsidRPr="00DB192F" w:rsidRDefault="00610713" w:rsidP="00B97241">
            <w:pPr>
              <w:tabs>
                <w:tab w:val="left" w:pos="2916"/>
              </w:tabs>
              <w:spacing w:beforeLines="10" w:before="36" w:line="200" w:lineRule="exact"/>
              <w:ind w:leftChars="-20" w:left="-48"/>
              <w:rPr>
                <w:rFonts w:ascii="標楷體" w:eastAsia="標楷體" w:hAnsi="標楷體"/>
              </w:rPr>
            </w:pPr>
          </w:p>
        </w:tc>
        <w:tc>
          <w:tcPr>
            <w:tcW w:w="1701" w:type="dxa"/>
            <w:shd w:val="clear" w:color="auto" w:fill="auto"/>
          </w:tcPr>
          <w:p w:rsidR="00610713" w:rsidRPr="00DB192F" w:rsidRDefault="00610713" w:rsidP="00B97241">
            <w:pPr>
              <w:tabs>
                <w:tab w:val="left" w:pos="2916"/>
              </w:tabs>
              <w:spacing w:beforeLines="10" w:before="36" w:line="200" w:lineRule="exact"/>
              <w:ind w:leftChars="-20" w:left="-48"/>
              <w:rPr>
                <w:rFonts w:ascii="標楷體" w:eastAsia="標楷體" w:hAnsi="標楷體"/>
              </w:rPr>
            </w:pPr>
          </w:p>
        </w:tc>
      </w:tr>
      <w:tr w:rsidR="00DB192F" w:rsidRPr="00DB192F" w:rsidTr="00141101">
        <w:trPr>
          <w:trHeight w:val="20"/>
        </w:trPr>
        <w:tc>
          <w:tcPr>
            <w:tcW w:w="425" w:type="dxa"/>
            <w:shd w:val="clear" w:color="auto" w:fill="auto"/>
            <w:vAlign w:val="center"/>
          </w:tcPr>
          <w:p w:rsidR="00610713" w:rsidRPr="00DB192F" w:rsidRDefault="00610713" w:rsidP="00141101">
            <w:pPr>
              <w:spacing w:line="240" w:lineRule="exact"/>
              <w:jc w:val="center"/>
              <w:rPr>
                <w:rFonts w:eastAsia="標楷體"/>
                <w:sz w:val="16"/>
                <w:szCs w:val="16"/>
              </w:rPr>
            </w:pPr>
          </w:p>
        </w:tc>
        <w:tc>
          <w:tcPr>
            <w:tcW w:w="426" w:type="dxa"/>
            <w:vMerge w:val="restart"/>
            <w:tcBorders>
              <w:top w:val="single" w:sz="12" w:space="0" w:color="auto"/>
              <w:right w:val="single" w:sz="4" w:space="0" w:color="auto"/>
            </w:tcBorders>
            <w:shd w:val="clear" w:color="auto" w:fill="auto"/>
            <w:vAlign w:val="center"/>
          </w:tcPr>
          <w:p w:rsidR="00610713" w:rsidRPr="00DB192F" w:rsidRDefault="00610713" w:rsidP="002F5648">
            <w:pPr>
              <w:ind w:right="61"/>
              <w:jc w:val="center"/>
              <w:rPr>
                <w:rFonts w:eastAsia="標楷體"/>
              </w:rPr>
            </w:pPr>
            <w:r w:rsidRPr="00DB192F">
              <w:rPr>
                <w:rFonts w:eastAsia="標楷體" w:hint="eastAsia"/>
              </w:rPr>
              <w:t>二月</w:t>
            </w:r>
          </w:p>
        </w:tc>
        <w:tc>
          <w:tcPr>
            <w:tcW w:w="567" w:type="dxa"/>
            <w:tcBorders>
              <w:top w:val="single" w:sz="12" w:space="0" w:color="auto"/>
              <w:left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3</w:t>
            </w:r>
          </w:p>
        </w:tc>
        <w:tc>
          <w:tcPr>
            <w:tcW w:w="567" w:type="dxa"/>
            <w:tcBorders>
              <w:top w:val="single" w:sz="12"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4</w:t>
            </w:r>
          </w:p>
        </w:tc>
        <w:tc>
          <w:tcPr>
            <w:tcW w:w="567" w:type="dxa"/>
            <w:tcBorders>
              <w:top w:val="single" w:sz="12"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5</w:t>
            </w:r>
          </w:p>
        </w:tc>
        <w:tc>
          <w:tcPr>
            <w:tcW w:w="567" w:type="dxa"/>
            <w:tcBorders>
              <w:top w:val="single" w:sz="12" w:space="0" w:color="auto"/>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6</w:t>
            </w:r>
          </w:p>
        </w:tc>
        <w:tc>
          <w:tcPr>
            <w:tcW w:w="567" w:type="dxa"/>
            <w:tcBorders>
              <w:top w:val="single" w:sz="12" w:space="0" w:color="auto"/>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7</w:t>
            </w:r>
          </w:p>
        </w:tc>
        <w:tc>
          <w:tcPr>
            <w:tcW w:w="567" w:type="dxa"/>
            <w:tcBorders>
              <w:bottom w:val="single" w:sz="4" w:space="0" w:color="auto"/>
            </w:tcBorders>
            <w:shd w:val="clear" w:color="auto" w:fill="D9D9D9"/>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8</w:t>
            </w:r>
          </w:p>
        </w:tc>
        <w:tc>
          <w:tcPr>
            <w:tcW w:w="567" w:type="dxa"/>
            <w:shd w:val="clear" w:color="auto" w:fill="D9D9D9"/>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9</w:t>
            </w:r>
          </w:p>
        </w:tc>
        <w:tc>
          <w:tcPr>
            <w:tcW w:w="3827" w:type="dxa"/>
            <w:shd w:val="clear" w:color="auto" w:fill="auto"/>
          </w:tcPr>
          <w:p w:rsidR="00610713" w:rsidRPr="00DB192F" w:rsidRDefault="00610713" w:rsidP="00B97241">
            <w:pPr>
              <w:spacing w:beforeLines="10" w:before="36" w:line="200" w:lineRule="exact"/>
              <w:ind w:leftChars="-10" w:left="336" w:rightChars="-10" w:right="-24" w:hangingChars="200" w:hanging="360"/>
              <w:rPr>
                <w:rFonts w:ascii="新細明體" w:hAnsi="新細明體"/>
                <w:sz w:val="18"/>
                <w:szCs w:val="18"/>
              </w:rPr>
            </w:pPr>
            <w:r w:rsidRPr="00DB192F">
              <w:rPr>
                <w:rFonts w:ascii="新細明體" w:hAnsi="新細明體" w:hint="eastAsia"/>
                <w:sz w:val="18"/>
                <w:szCs w:val="18"/>
              </w:rPr>
              <w:t>2/4科探班各組視指導老師要求到校</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2/5校長會議。</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2/5-2/7全國北區-1分齡游泳錦標賽。</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2/5-2/7亞錦賽品勢國手選拔。</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2551" w:type="dxa"/>
            <w:shd w:val="clear" w:color="auto" w:fill="auto"/>
          </w:tcPr>
          <w:p w:rsidR="00610713" w:rsidRPr="00DB192F" w:rsidRDefault="00610713" w:rsidP="007E18CF">
            <w:pPr>
              <w:ind w:left="480" w:hangingChars="200" w:hanging="480"/>
              <w:jc w:val="both"/>
              <w:rPr>
                <w:rFonts w:ascii="標楷體" w:eastAsia="標楷體" w:hAnsi="標楷體"/>
              </w:rPr>
            </w:pPr>
          </w:p>
        </w:tc>
        <w:tc>
          <w:tcPr>
            <w:tcW w:w="1701" w:type="dxa"/>
            <w:shd w:val="clear" w:color="auto" w:fill="auto"/>
          </w:tcPr>
          <w:p w:rsidR="00610713" w:rsidRPr="00DB192F" w:rsidRDefault="00610713" w:rsidP="00823C4B">
            <w:pPr>
              <w:ind w:left="480" w:hangingChars="200" w:hanging="480"/>
              <w:jc w:val="both"/>
              <w:rPr>
                <w:rFonts w:ascii="標楷體" w:eastAsia="標楷體" w:hAnsi="標楷體"/>
              </w:rPr>
            </w:pPr>
          </w:p>
        </w:tc>
      </w:tr>
      <w:tr w:rsidR="00DB192F" w:rsidRPr="00DB192F" w:rsidTr="00141101">
        <w:trPr>
          <w:trHeight w:val="20"/>
        </w:trPr>
        <w:tc>
          <w:tcPr>
            <w:tcW w:w="425" w:type="dxa"/>
            <w:shd w:val="clear" w:color="auto" w:fill="auto"/>
            <w:vAlign w:val="center"/>
          </w:tcPr>
          <w:p w:rsidR="00610713" w:rsidRPr="00DB192F" w:rsidRDefault="00610713" w:rsidP="00141101">
            <w:pPr>
              <w:spacing w:line="200" w:lineRule="exact"/>
              <w:jc w:val="center"/>
              <w:rPr>
                <w:rFonts w:eastAsia="標楷體"/>
                <w:sz w:val="16"/>
                <w:szCs w:val="16"/>
              </w:rPr>
            </w:pPr>
          </w:p>
        </w:tc>
        <w:tc>
          <w:tcPr>
            <w:tcW w:w="426" w:type="dxa"/>
            <w:vMerge/>
            <w:tcBorders>
              <w:right w:val="single" w:sz="4" w:space="0" w:color="auto"/>
            </w:tcBorders>
            <w:shd w:val="clear" w:color="auto" w:fill="auto"/>
          </w:tcPr>
          <w:p w:rsidR="00610713" w:rsidRPr="00DB192F" w:rsidRDefault="00610713" w:rsidP="002F5648">
            <w:pPr>
              <w:ind w:right="113"/>
              <w:jc w:val="center"/>
              <w:rPr>
                <w:rFonts w:ascii="標楷體" w:eastAsia="標楷體" w:hAnsi="標楷體"/>
              </w:rPr>
            </w:pPr>
          </w:p>
        </w:tc>
        <w:tc>
          <w:tcPr>
            <w:tcW w:w="567" w:type="dxa"/>
            <w:tcBorders>
              <w:left w:val="single" w:sz="4" w:space="0" w:color="auto"/>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10</w:t>
            </w:r>
          </w:p>
        </w:tc>
        <w:tc>
          <w:tcPr>
            <w:tcW w:w="567" w:type="dxa"/>
            <w:tcBorders>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11</w:t>
            </w:r>
          </w:p>
        </w:tc>
        <w:tc>
          <w:tcPr>
            <w:tcW w:w="567" w:type="dxa"/>
            <w:tcBorders>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12</w:t>
            </w:r>
          </w:p>
        </w:tc>
        <w:tc>
          <w:tcPr>
            <w:tcW w:w="567" w:type="dxa"/>
            <w:tcBorders>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13</w:t>
            </w:r>
          </w:p>
        </w:tc>
        <w:tc>
          <w:tcPr>
            <w:tcW w:w="567" w:type="dxa"/>
            <w:tcBorders>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14</w:t>
            </w:r>
          </w:p>
        </w:tc>
        <w:tc>
          <w:tcPr>
            <w:tcW w:w="567" w:type="dxa"/>
            <w:tcBorders>
              <w:bottom w:val="single" w:sz="4" w:space="0" w:color="auto"/>
            </w:tcBorders>
            <w:shd w:val="clear" w:color="auto" w:fill="FFFFFF"/>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15</w:t>
            </w:r>
          </w:p>
        </w:tc>
        <w:tc>
          <w:tcPr>
            <w:tcW w:w="567" w:type="dxa"/>
            <w:tcBorders>
              <w:bottom w:val="single" w:sz="4" w:space="0" w:color="auto"/>
            </w:tcBorders>
            <w:shd w:val="clear" w:color="auto" w:fill="D9D9D9"/>
            <w:vAlign w:val="center"/>
          </w:tcPr>
          <w:p w:rsidR="00610713" w:rsidRPr="00DB192F" w:rsidRDefault="00610713" w:rsidP="007E18CF">
            <w:pPr>
              <w:jc w:val="center"/>
              <w:rPr>
                <w:rFonts w:ascii="標楷體" w:eastAsia="標楷體" w:hAnsi="標楷體"/>
              </w:rPr>
            </w:pPr>
            <w:r w:rsidRPr="00DB192F">
              <w:rPr>
                <w:rFonts w:ascii="標楷體" w:eastAsia="標楷體" w:hAnsi="標楷體" w:hint="eastAsia"/>
              </w:rPr>
              <w:t>16</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p w:rsidR="00610713" w:rsidRPr="00DB192F" w:rsidRDefault="00610713" w:rsidP="00B97241">
            <w:pPr>
              <w:spacing w:beforeLines="10" w:before="36" w:line="200" w:lineRule="exact"/>
              <w:ind w:leftChars="-10" w:left="-24" w:rightChars="-10" w:right="-24"/>
              <w:rPr>
                <w:rFonts w:ascii="新細明體" w:hAnsi="新細明體"/>
                <w:sz w:val="18"/>
                <w:szCs w:val="18"/>
              </w:rPr>
            </w:pP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2/15補行上班（已於1/23調整放假）。</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trike/>
                <w:sz w:val="18"/>
                <w:szCs w:val="18"/>
              </w:rPr>
            </w:pP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2/14九年級技藝教育課程開始上課。</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2/15八九年級適性入學家長場(19:00-21:00)。</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2/12-2</w:t>
            </w:r>
            <w:r w:rsidRPr="00DB192F">
              <w:rPr>
                <w:rFonts w:ascii="新細明體" w:hAnsi="新細明體"/>
                <w:sz w:val="18"/>
                <w:szCs w:val="18"/>
              </w:rPr>
              <w:t>/21 109</w:t>
            </w:r>
            <w:r w:rsidRPr="00DB192F">
              <w:rPr>
                <w:rFonts w:ascii="新細明體" w:hAnsi="新細明體" w:hint="eastAsia"/>
                <w:sz w:val="18"/>
                <w:szCs w:val="18"/>
              </w:rPr>
              <w:t>學</w:t>
            </w:r>
            <w:r w:rsidRPr="00DB192F">
              <w:rPr>
                <w:rFonts w:ascii="新細明體" w:hAnsi="新細明體"/>
                <w:sz w:val="18"/>
                <w:szCs w:val="18"/>
              </w:rPr>
              <w:t>年度身障學生適性</w:t>
            </w:r>
            <w:r w:rsidRPr="00DB192F">
              <w:rPr>
                <w:rFonts w:ascii="新細明體" w:hAnsi="新細明體" w:hint="eastAsia"/>
                <w:sz w:val="18"/>
                <w:szCs w:val="18"/>
              </w:rPr>
              <w:t>輔</w:t>
            </w:r>
            <w:r w:rsidRPr="00DB192F">
              <w:rPr>
                <w:rFonts w:ascii="新細明體" w:hAnsi="新細明體"/>
                <w:sz w:val="18"/>
                <w:szCs w:val="18"/>
              </w:rPr>
              <w:t>導安置網</w:t>
            </w:r>
            <w:r w:rsidRPr="00DB192F">
              <w:rPr>
                <w:rFonts w:ascii="新細明體" w:hAnsi="新細明體" w:hint="eastAsia"/>
                <w:sz w:val="18"/>
                <w:szCs w:val="18"/>
              </w:rPr>
              <w:t>路</w:t>
            </w:r>
            <w:r w:rsidRPr="00DB192F">
              <w:rPr>
                <w:rFonts w:ascii="新細明體" w:hAnsi="新細明體"/>
                <w:sz w:val="18"/>
                <w:szCs w:val="18"/>
              </w:rPr>
              <w:t>報名</w:t>
            </w:r>
            <w:r w:rsidRPr="00DB192F">
              <w:rPr>
                <w:rFonts w:ascii="新細明體" w:hAnsi="新細明體" w:hint="eastAsia"/>
                <w:sz w:val="18"/>
                <w:szCs w:val="18"/>
              </w:rPr>
              <w:t>。</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w:t>
            </w:r>
            <w:r w:rsidRPr="00DB192F">
              <w:rPr>
                <w:rFonts w:ascii="新細明體" w:hAnsi="新細明體"/>
                <w:sz w:val="18"/>
                <w:szCs w:val="18"/>
              </w:rPr>
              <w:t xml:space="preserve">/11 </w:t>
            </w:r>
            <w:r w:rsidRPr="00DB192F">
              <w:rPr>
                <w:rFonts w:ascii="新細明體" w:hAnsi="新細明體" w:hint="eastAsia"/>
                <w:sz w:val="18"/>
                <w:szCs w:val="18"/>
              </w:rPr>
              <w:t>正式提供營養午餐。</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tcBorders>
              <w:bottom w:val="single" w:sz="2" w:space="0" w:color="auto"/>
            </w:tcBorders>
            <w:shd w:val="clear" w:color="auto" w:fill="auto"/>
            <w:vAlign w:val="center"/>
          </w:tcPr>
          <w:p w:rsidR="00610713" w:rsidRPr="00DB192F" w:rsidRDefault="00610713" w:rsidP="00141101">
            <w:pPr>
              <w:adjustRightInd w:val="0"/>
              <w:snapToGrid w:val="0"/>
              <w:ind w:right="113"/>
              <w:jc w:val="center"/>
              <w:rPr>
                <w:rFonts w:ascii="標楷體" w:eastAsia="標楷體" w:hAnsi="標楷體"/>
              </w:rPr>
            </w:pPr>
            <w:r w:rsidRPr="00DB192F">
              <w:rPr>
                <w:rFonts w:ascii="標楷體" w:eastAsia="標楷體" w:hAnsi="標楷體" w:hint="eastAsia"/>
              </w:rPr>
              <w:t>準備週</w:t>
            </w:r>
          </w:p>
        </w:tc>
        <w:tc>
          <w:tcPr>
            <w:tcW w:w="426" w:type="dxa"/>
            <w:vMerge/>
            <w:tcBorders>
              <w:right w:val="single" w:sz="4" w:space="0" w:color="auto"/>
            </w:tcBorders>
            <w:shd w:val="clear" w:color="auto" w:fill="auto"/>
          </w:tcPr>
          <w:p w:rsidR="00610713" w:rsidRPr="00DB192F" w:rsidRDefault="00610713" w:rsidP="007C2FA9">
            <w:pPr>
              <w:ind w:right="113"/>
              <w:jc w:val="center"/>
              <w:rPr>
                <w:rFonts w:eastAsia="標楷體"/>
                <w:sz w:val="18"/>
                <w:szCs w:val="18"/>
              </w:rPr>
            </w:pPr>
          </w:p>
        </w:tc>
        <w:tc>
          <w:tcPr>
            <w:tcW w:w="567" w:type="dxa"/>
            <w:tcBorders>
              <w:left w:val="single" w:sz="4"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17</w:t>
            </w:r>
          </w:p>
        </w:tc>
        <w:tc>
          <w:tcPr>
            <w:tcW w:w="567" w:type="dxa"/>
            <w:tcBorders>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21</w:t>
            </w:r>
          </w:p>
        </w:tc>
        <w:tc>
          <w:tcPr>
            <w:tcW w:w="567" w:type="dxa"/>
            <w:tcBorders>
              <w:top w:val="single" w:sz="4" w:space="0" w:color="auto"/>
              <w:left w:val="single" w:sz="4" w:space="0" w:color="auto"/>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22</w:t>
            </w:r>
          </w:p>
        </w:tc>
        <w:tc>
          <w:tcPr>
            <w:tcW w:w="567" w:type="dxa"/>
            <w:tcBorders>
              <w:top w:val="single" w:sz="4" w:space="0" w:color="auto"/>
              <w:bottom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23</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2/19公告美術班招生簡章。</w:t>
            </w:r>
          </w:p>
        </w:tc>
        <w:tc>
          <w:tcPr>
            <w:tcW w:w="2977" w:type="dxa"/>
            <w:shd w:val="clear" w:color="auto" w:fill="auto"/>
          </w:tcPr>
          <w:p w:rsidR="00DD5AAC" w:rsidRPr="00DB192F" w:rsidRDefault="00DD5AAC"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2/18-2/24直笛團寒假集訓。</w:t>
            </w:r>
          </w:p>
          <w:p w:rsidR="00610713" w:rsidRPr="00DB192F" w:rsidRDefault="00DD5AAC"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2/18-2/24舞蹈隊寒假集訓。</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2/19-2/21 下午八年級職業試探。</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w:t>
            </w:r>
            <w:r w:rsidRPr="00DB192F">
              <w:rPr>
                <w:rFonts w:ascii="新細明體" w:hAnsi="新細明體"/>
                <w:sz w:val="18"/>
                <w:szCs w:val="18"/>
              </w:rPr>
              <w:t>/17-2</w:t>
            </w:r>
            <w:r w:rsidRPr="00DB192F">
              <w:rPr>
                <w:rFonts w:ascii="新細明體" w:hAnsi="新細明體" w:hint="eastAsia"/>
                <w:sz w:val="18"/>
                <w:szCs w:val="18"/>
              </w:rPr>
              <w:t>/</w:t>
            </w:r>
            <w:r w:rsidRPr="00DB192F">
              <w:rPr>
                <w:rFonts w:ascii="新細明體" w:hAnsi="新細明體"/>
                <w:sz w:val="18"/>
                <w:szCs w:val="18"/>
              </w:rPr>
              <w:t xml:space="preserve">21 </w:t>
            </w:r>
            <w:r w:rsidRPr="00DB192F">
              <w:rPr>
                <w:rFonts w:ascii="新細明體" w:hAnsi="新細明體" w:hint="eastAsia"/>
                <w:sz w:val="18"/>
                <w:szCs w:val="18"/>
              </w:rPr>
              <w:t>防災教  育週。</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w:t>
            </w:r>
            <w:r w:rsidRPr="00DB192F">
              <w:rPr>
                <w:rFonts w:ascii="新細明體" w:hAnsi="新細明體"/>
                <w:sz w:val="18"/>
                <w:szCs w:val="18"/>
              </w:rPr>
              <w:t xml:space="preserve">/21 </w:t>
            </w:r>
            <w:r w:rsidRPr="00DB192F">
              <w:rPr>
                <w:rFonts w:ascii="新細明體" w:hAnsi="新細明體" w:hint="eastAsia"/>
                <w:sz w:val="18"/>
                <w:szCs w:val="18"/>
              </w:rPr>
              <w:t>防災演練(早修實施)。</w:t>
            </w:r>
          </w:p>
        </w:tc>
      </w:tr>
      <w:tr w:rsidR="00DB192F" w:rsidRPr="00DB192F" w:rsidTr="0060420D">
        <w:trPr>
          <w:trHeight w:val="3293"/>
        </w:trPr>
        <w:tc>
          <w:tcPr>
            <w:tcW w:w="425" w:type="dxa"/>
            <w:tcBorders>
              <w:top w:val="single" w:sz="2" w:space="0" w:color="auto"/>
            </w:tcBorders>
            <w:shd w:val="clear" w:color="auto" w:fill="auto"/>
            <w:vAlign w:val="center"/>
          </w:tcPr>
          <w:p w:rsidR="00610713" w:rsidRPr="00DB192F" w:rsidRDefault="00610713" w:rsidP="00141101">
            <w:pPr>
              <w:spacing w:line="200" w:lineRule="exact"/>
              <w:jc w:val="center"/>
              <w:rPr>
                <w:rFonts w:eastAsia="標楷體" w:hAnsi="標楷體"/>
                <w:sz w:val="16"/>
                <w:szCs w:val="16"/>
              </w:rPr>
            </w:pPr>
            <w:r w:rsidRPr="00DB192F">
              <w:rPr>
                <w:rFonts w:ascii="標楷體" w:eastAsia="標楷體" w:hAnsi="標楷體" w:hint="eastAsia"/>
              </w:rPr>
              <w:t>一</w:t>
            </w:r>
          </w:p>
        </w:tc>
        <w:tc>
          <w:tcPr>
            <w:tcW w:w="426" w:type="dxa"/>
            <w:vMerge/>
            <w:tcBorders>
              <w:bottom w:val="single" w:sz="12" w:space="0" w:color="auto"/>
              <w:right w:val="single" w:sz="4" w:space="0" w:color="auto"/>
            </w:tcBorders>
            <w:shd w:val="clear" w:color="auto" w:fill="auto"/>
            <w:vAlign w:val="center"/>
          </w:tcPr>
          <w:p w:rsidR="00610713" w:rsidRPr="00DB192F" w:rsidRDefault="00610713" w:rsidP="007C2FA9">
            <w:pPr>
              <w:ind w:right="61"/>
              <w:jc w:val="center"/>
              <w:rPr>
                <w:rFonts w:ascii="標楷體" w:eastAsia="標楷體" w:hAnsi="標楷體"/>
              </w:rPr>
            </w:pPr>
          </w:p>
        </w:tc>
        <w:tc>
          <w:tcPr>
            <w:tcW w:w="567" w:type="dxa"/>
            <w:tcBorders>
              <w:top w:val="single" w:sz="4" w:space="0" w:color="auto"/>
              <w:left w:val="single" w:sz="4" w:space="0" w:color="auto"/>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24</w:t>
            </w:r>
          </w:p>
        </w:tc>
        <w:tc>
          <w:tcPr>
            <w:tcW w:w="567" w:type="dxa"/>
            <w:tcBorders>
              <w:top w:val="single" w:sz="4" w:space="0" w:color="auto"/>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25</w:t>
            </w:r>
          </w:p>
        </w:tc>
        <w:tc>
          <w:tcPr>
            <w:tcW w:w="567" w:type="dxa"/>
            <w:tcBorders>
              <w:top w:val="single" w:sz="4" w:space="0" w:color="auto"/>
              <w:bottom w:val="single" w:sz="12"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26</w:t>
            </w:r>
          </w:p>
        </w:tc>
        <w:tc>
          <w:tcPr>
            <w:tcW w:w="567" w:type="dxa"/>
            <w:tcBorders>
              <w:top w:val="single" w:sz="4" w:space="0" w:color="auto"/>
              <w:left w:val="single" w:sz="4" w:space="0" w:color="auto"/>
              <w:bottom w:val="single" w:sz="12" w:space="0" w:color="auto"/>
              <w:right w:val="single" w:sz="4" w:space="0" w:color="auto"/>
            </w:tcBorders>
            <w:shd w:val="clear" w:color="auto" w:fill="FFFFFF"/>
            <w:vAlign w:val="center"/>
          </w:tcPr>
          <w:p w:rsidR="00610713" w:rsidRPr="00DB192F" w:rsidRDefault="00610713" w:rsidP="007C2FA9">
            <w:pPr>
              <w:spacing w:line="200" w:lineRule="exact"/>
              <w:ind w:leftChars="-30" w:left="-72" w:rightChars="-30" w:right="-72"/>
              <w:jc w:val="center"/>
              <w:rPr>
                <w:rFonts w:ascii="標楷體" w:eastAsia="標楷體" w:hAnsi="標楷體"/>
              </w:rPr>
            </w:pPr>
            <w:r w:rsidRPr="00DB192F">
              <w:rPr>
                <w:rFonts w:ascii="標楷體" w:eastAsia="標楷體" w:hAnsi="標楷體" w:hint="eastAsia"/>
              </w:rPr>
              <w:t>27</w:t>
            </w:r>
          </w:p>
        </w:tc>
        <w:tc>
          <w:tcPr>
            <w:tcW w:w="567" w:type="dxa"/>
            <w:tcBorders>
              <w:top w:val="single" w:sz="4" w:space="0" w:color="auto"/>
              <w:left w:val="single" w:sz="4" w:space="0" w:color="auto"/>
              <w:bottom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28</w:t>
            </w:r>
          </w:p>
        </w:tc>
        <w:tc>
          <w:tcPr>
            <w:tcW w:w="567" w:type="dxa"/>
            <w:tcBorders>
              <w:top w:val="single" w:sz="4" w:space="0" w:color="auto"/>
              <w:bottom w:val="single" w:sz="12" w:space="0" w:color="auto"/>
              <w:right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29</w:t>
            </w:r>
          </w:p>
        </w:tc>
        <w:tc>
          <w:tcPr>
            <w:tcW w:w="567" w:type="dxa"/>
            <w:tcBorders>
              <w:top w:val="single" w:sz="12" w:space="0" w:color="auto"/>
              <w:left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2/24寒假結束/教學準備日/校務會議。</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2/25第二學期開學日。</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2/25後發第一學期成績單。</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2/25後持續追踪收取109年中低及低收入戶證明書。</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w:t>
            </w:r>
            <w:r w:rsidRPr="00DB192F">
              <w:rPr>
                <w:rFonts w:ascii="新細明體" w:hAnsi="新細明體"/>
                <w:sz w:val="18"/>
                <w:szCs w:val="18"/>
              </w:rPr>
              <w:t>/25檢核九年級學生會考資料</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2/25</w:t>
            </w:r>
            <w:r w:rsidRPr="00DB192F">
              <w:rPr>
                <w:rFonts w:ascii="新細明體" w:hAnsi="新細明體"/>
                <w:sz w:val="18"/>
                <w:szCs w:val="18"/>
              </w:rPr>
              <w:t>學藝股長幹部訓</w:t>
            </w:r>
            <w:r w:rsidRPr="00DB192F">
              <w:rPr>
                <w:rFonts w:ascii="新細明體" w:hAnsi="新細明體" w:hint="eastAsia"/>
                <w:sz w:val="18"/>
                <w:szCs w:val="18"/>
              </w:rPr>
              <w:t>練</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2/25七、八年級發放教科書及簿本。</w:t>
            </w:r>
          </w:p>
          <w:p w:rsidR="00610713" w:rsidRPr="00DB192F" w:rsidRDefault="00610713" w:rsidP="00B97241">
            <w:pPr>
              <w:spacing w:beforeLines="10" w:before="36" w:line="200" w:lineRule="exact"/>
              <w:ind w:leftChars="-10" w:left="-24" w:rightChars="-10" w:right="-24"/>
              <w:rPr>
                <w:rFonts w:ascii="新細明體" w:hAnsi="新細明體"/>
                <w:sz w:val="16"/>
                <w:szCs w:val="16"/>
              </w:rPr>
            </w:pPr>
            <w:r w:rsidRPr="00DB192F">
              <w:rPr>
                <w:rFonts w:ascii="新細明體" w:hAnsi="新細明體" w:hint="eastAsia"/>
                <w:sz w:val="18"/>
                <w:szCs w:val="18"/>
              </w:rPr>
              <w:t>2/26</w:t>
            </w:r>
            <w:r w:rsidRPr="00DB192F">
              <w:rPr>
                <w:rFonts w:ascii="新細明體" w:hAnsi="新細明體" w:hint="eastAsia"/>
                <w:sz w:val="16"/>
                <w:szCs w:val="16"/>
              </w:rPr>
              <w:t>全校班級測試公播系統及資訊股長幹部訓練。</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2/28</w:t>
            </w:r>
            <w:r w:rsidRPr="00DB192F">
              <w:rPr>
                <w:rFonts w:ascii="新細明體" w:hAnsi="新細明體"/>
                <w:sz w:val="18"/>
                <w:szCs w:val="18"/>
              </w:rPr>
              <w:t xml:space="preserve"> </w:t>
            </w:r>
            <w:r w:rsidRPr="00DB192F">
              <w:rPr>
                <w:rFonts w:ascii="新細明體" w:hAnsi="新細明體" w:hint="eastAsia"/>
                <w:sz w:val="18"/>
                <w:szCs w:val="18"/>
              </w:rPr>
              <w:t>和平紀念日，放假一日。</w:t>
            </w:r>
          </w:p>
        </w:tc>
        <w:tc>
          <w:tcPr>
            <w:tcW w:w="2977" w:type="dxa"/>
            <w:shd w:val="clear" w:color="auto" w:fill="auto"/>
          </w:tcPr>
          <w:p w:rsidR="00610713" w:rsidRPr="00DB192F" w:rsidRDefault="00610713" w:rsidP="00B97241">
            <w:pPr>
              <w:snapToGrid w:val="0"/>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2月份：防範犯罪暨反詐騙宣導月。</w:t>
            </w:r>
          </w:p>
          <w:p w:rsidR="00610713" w:rsidRPr="00DB192F" w:rsidRDefault="00610713" w:rsidP="00B97241">
            <w:pPr>
              <w:snapToGrid w:val="0"/>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2/25第二學期開學日暨友善校園反霸凌宣導活動。</w:t>
            </w:r>
          </w:p>
          <w:p w:rsidR="00610713" w:rsidRPr="00DB192F" w:rsidRDefault="00610713" w:rsidP="005118E9">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w:t>
            </w:r>
            <w:r w:rsidRPr="00DB192F">
              <w:rPr>
                <w:rFonts w:asciiTheme="minorEastAsia" w:eastAsiaTheme="minorEastAsia" w:hAnsiTheme="minorEastAsia"/>
                <w:sz w:val="18"/>
                <w:szCs w:val="18"/>
              </w:rPr>
              <w:t xml:space="preserve">25 </w:t>
            </w:r>
            <w:r w:rsidRPr="00DB192F">
              <w:rPr>
                <w:rFonts w:asciiTheme="minorEastAsia" w:eastAsiaTheme="minorEastAsia" w:hAnsiTheme="minorEastAsia" w:hint="eastAsia"/>
                <w:sz w:val="18"/>
                <w:szCs w:val="18"/>
              </w:rPr>
              <w:t>二月份全校服裝儀容檢查。</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w:t>
            </w:r>
            <w:r w:rsidRPr="00DB192F">
              <w:rPr>
                <w:rFonts w:asciiTheme="minorEastAsia" w:eastAsiaTheme="minorEastAsia" w:hAnsiTheme="minorEastAsia"/>
                <w:sz w:val="18"/>
                <w:szCs w:val="18"/>
              </w:rPr>
              <w:t>25</w:t>
            </w:r>
            <w:r w:rsidRPr="00DB192F">
              <w:rPr>
                <w:rFonts w:asciiTheme="minorEastAsia" w:eastAsiaTheme="minorEastAsia" w:hAnsiTheme="minorEastAsia" w:hint="eastAsia"/>
                <w:sz w:val="18"/>
                <w:szCs w:val="18"/>
              </w:rPr>
              <w:t xml:space="preserve"> 班長、風紀股長幹部訓練。</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2/25體育班招生會議。</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2/26環保股長幹部訓練。</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2/26-3/1「</w:t>
            </w:r>
            <w:r w:rsidRPr="00DB192F">
              <w:rPr>
                <w:rFonts w:asciiTheme="minorEastAsia" w:eastAsiaTheme="minorEastAsia" w:hAnsiTheme="minorEastAsia"/>
                <w:sz w:val="18"/>
                <w:szCs w:val="18"/>
              </w:rPr>
              <w:t>2020年港都盃全國田徑錦標賽</w:t>
            </w:r>
            <w:r w:rsidRPr="00DB192F">
              <w:rPr>
                <w:rFonts w:asciiTheme="minorEastAsia" w:eastAsiaTheme="minorEastAsia" w:hAnsiTheme="minorEastAsia" w:hint="eastAsia"/>
                <w:sz w:val="18"/>
                <w:szCs w:val="18"/>
              </w:rPr>
              <w:t>」。</w:t>
            </w:r>
          </w:p>
          <w:p w:rsidR="00283415" w:rsidRPr="00DB192F" w:rsidRDefault="00283415"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2/27校園反毒日。</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2/27康樂股長訓練。</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調查各班學生健康狀況及緊急事件更新(3/4日前全數收回統計)。</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視力保健與口腔衛生教育宣導。</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※在校運動150分鐘宣導。</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2/25-2/26下午八年級職業試探。</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2/27特</w:t>
            </w:r>
            <w:r w:rsidRPr="00DB192F">
              <w:rPr>
                <w:rFonts w:ascii="新細明體" w:hAnsi="新細明體"/>
                <w:sz w:val="18"/>
                <w:szCs w:val="18"/>
              </w:rPr>
              <w:t>推會</w:t>
            </w:r>
            <w:r w:rsidRPr="00DB192F">
              <w:rPr>
                <w:rFonts w:ascii="新細明體" w:hAnsi="新細明體" w:hint="eastAsia"/>
                <w:sz w:val="18"/>
                <w:szCs w:val="18"/>
              </w:rPr>
              <w:t>(第4次</w:t>
            </w:r>
            <w:r w:rsidRPr="00DB192F">
              <w:rPr>
                <w:rFonts w:ascii="新細明體" w:hAnsi="新細明體"/>
                <w:sz w:val="18"/>
                <w:szCs w:val="18"/>
              </w:rPr>
              <w:t>)</w:t>
            </w:r>
            <w:r w:rsidRPr="00DB192F">
              <w:rPr>
                <w:rFonts w:ascii="新細明體" w:hAnsi="新細明體" w:hint="eastAsia"/>
                <w:sz w:val="18"/>
                <w:szCs w:val="18"/>
              </w:rPr>
              <w:t>。</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right="113"/>
              <w:jc w:val="center"/>
              <w:rPr>
                <w:rFonts w:ascii="標楷體" w:eastAsia="標楷體" w:hAnsi="標楷體"/>
              </w:rPr>
            </w:pPr>
            <w:r w:rsidRPr="00DB192F">
              <w:rPr>
                <w:rFonts w:ascii="標楷體" w:eastAsia="標楷體" w:hAnsi="標楷體" w:hint="eastAsia"/>
              </w:rPr>
              <w:t>二</w:t>
            </w:r>
          </w:p>
        </w:tc>
        <w:tc>
          <w:tcPr>
            <w:tcW w:w="426" w:type="dxa"/>
            <w:vMerge w:val="restart"/>
            <w:tcBorders>
              <w:top w:val="single" w:sz="12" w:space="0" w:color="auto"/>
            </w:tcBorders>
            <w:shd w:val="clear" w:color="auto" w:fill="auto"/>
          </w:tcPr>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jc w:val="center"/>
              <w:rPr>
                <w:rFonts w:ascii="標楷體" w:eastAsia="標楷體" w:hAnsi="標楷體"/>
              </w:rPr>
            </w:pPr>
            <w:r w:rsidRPr="00DB192F">
              <w:rPr>
                <w:rFonts w:ascii="標楷體" w:eastAsia="標楷體" w:hAnsi="標楷體" w:hint="eastAsia"/>
              </w:rPr>
              <w:t>三  月</w:t>
            </w: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4</w:t>
            </w:r>
          </w:p>
        </w:tc>
        <w:tc>
          <w:tcPr>
            <w:tcW w:w="567" w:type="dxa"/>
            <w:tcBorders>
              <w:top w:val="single" w:sz="12"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5</w:t>
            </w:r>
          </w:p>
        </w:tc>
        <w:tc>
          <w:tcPr>
            <w:tcW w:w="567" w:type="dxa"/>
            <w:tcBorders>
              <w:top w:val="single" w:sz="12"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6</w:t>
            </w:r>
          </w:p>
        </w:tc>
        <w:tc>
          <w:tcPr>
            <w:tcW w:w="567" w:type="dxa"/>
            <w:tcBorders>
              <w:top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7</w:t>
            </w:r>
          </w:p>
        </w:tc>
        <w:tc>
          <w:tcPr>
            <w:tcW w:w="567" w:type="dxa"/>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8</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sz w:val="18"/>
                <w:szCs w:val="18"/>
              </w:rPr>
              <w:t>3</w:t>
            </w:r>
            <w:r w:rsidRPr="00DB192F">
              <w:rPr>
                <w:rFonts w:ascii="新細明體" w:hAnsi="新細明體" w:hint="eastAsia"/>
                <w:sz w:val="18"/>
                <w:szCs w:val="18"/>
              </w:rPr>
              <w:t>/</w:t>
            </w:r>
            <w:r w:rsidRPr="00DB192F">
              <w:rPr>
                <w:rFonts w:ascii="新細明體" w:hAnsi="新細明體"/>
                <w:sz w:val="18"/>
                <w:szCs w:val="18"/>
              </w:rPr>
              <w:t>2</w:t>
            </w:r>
            <w:r w:rsidRPr="00DB192F">
              <w:rPr>
                <w:rFonts w:ascii="新細明體" w:hAnsi="新細明體" w:hint="eastAsia"/>
                <w:sz w:val="18"/>
                <w:szCs w:val="18"/>
              </w:rPr>
              <w:t>九年級課輔開始。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3/2-3/16慈濟原住民專班報名。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3/2-3/6各班繳交學生證並蓋註冊之章。</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3/2-3/6高中音樂美術班以術科測驗網路報名與繳件。</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3/3-3/4九年級第三次複習考。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3/4第28屆美術班畢業展14時開幕(校內展)。</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3月份：交通安全宣導月。</w:t>
            </w:r>
          </w:p>
          <w:p w:rsidR="000C5082" w:rsidRPr="00DB192F" w:rsidRDefault="000C5082" w:rsidP="00B97241">
            <w:pPr>
              <w:spacing w:beforeLines="10" w:before="36" w:line="200" w:lineRule="exact"/>
              <w:ind w:leftChars="-10" w:left="-24" w:rightChars="-10" w:right="-24"/>
              <w:rPr>
                <w:rFonts w:eastAsia="標楷體"/>
                <w:sz w:val="18"/>
                <w:szCs w:val="18"/>
              </w:rPr>
            </w:pPr>
            <w:r w:rsidRPr="00DB192F">
              <w:rPr>
                <w:rFonts w:asciiTheme="minorEastAsia" w:eastAsiaTheme="minorEastAsia" w:hAnsiTheme="minorEastAsia"/>
                <w:sz w:val="18"/>
                <w:szCs w:val="18"/>
              </w:rPr>
              <w:t>3/2畢業團拍09</w:t>
            </w:r>
            <w:r w:rsidR="00FB03B3" w:rsidRPr="00DB192F">
              <w:rPr>
                <w:rFonts w:asciiTheme="minorEastAsia" w:eastAsiaTheme="minorEastAsia" w:hAnsiTheme="minorEastAsia" w:hint="eastAsia"/>
                <w:sz w:val="18"/>
                <w:szCs w:val="18"/>
              </w:rPr>
              <w:t>:</w:t>
            </w:r>
            <w:r w:rsidRPr="00DB192F">
              <w:rPr>
                <w:rFonts w:asciiTheme="minorEastAsia" w:eastAsiaTheme="minorEastAsia" w:hAnsiTheme="minorEastAsia"/>
                <w:sz w:val="18"/>
                <w:szCs w:val="18"/>
              </w:rPr>
              <w:t>00開始</w:t>
            </w:r>
            <w:r w:rsidRPr="00DB192F">
              <w:rPr>
                <w:rFonts w:asciiTheme="minorEastAsia" w:eastAsiaTheme="minorEastAsia" w:hAnsiTheme="minorEastAsia" w:hint="eastAsia"/>
                <w:sz w:val="18"/>
                <w:szCs w:val="18"/>
              </w:rPr>
              <w:t>。</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w:t>
            </w:r>
            <w:r w:rsidRPr="00DB192F">
              <w:rPr>
                <w:rFonts w:asciiTheme="minorEastAsia" w:eastAsiaTheme="minorEastAsia" w:hAnsiTheme="minorEastAsia"/>
                <w:sz w:val="18"/>
                <w:szCs w:val="18"/>
              </w:rPr>
              <w:t>2</w:t>
            </w:r>
            <w:r w:rsidRPr="00DB192F">
              <w:rPr>
                <w:rFonts w:asciiTheme="minorEastAsia" w:eastAsiaTheme="minorEastAsia" w:hAnsiTheme="minorEastAsia" w:hint="eastAsia"/>
                <w:sz w:val="18"/>
                <w:szCs w:val="18"/>
              </w:rPr>
              <w:t>銷過改過申請開始。</w:t>
            </w:r>
          </w:p>
          <w:p w:rsidR="000C5082"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3/3社團上課規範說明(七、八年級升旗時間)。</w:t>
            </w:r>
          </w:p>
          <w:p w:rsidR="00610713" w:rsidRPr="00DB192F" w:rsidRDefault="000C5082" w:rsidP="00B97241">
            <w:pPr>
              <w:spacing w:beforeLines="10" w:before="36" w:line="200" w:lineRule="exact"/>
              <w:ind w:leftChars="-10" w:left="-24" w:rightChars="-10" w:right="-24"/>
              <w:rPr>
                <w:rFonts w:ascii="新細明體" w:hAnsi="新細明體"/>
                <w:sz w:val="18"/>
                <w:szCs w:val="18"/>
              </w:rPr>
            </w:pPr>
            <w:r w:rsidRPr="00DB192F">
              <w:rPr>
                <w:rFonts w:asciiTheme="minorEastAsia" w:eastAsiaTheme="minorEastAsia" w:hAnsiTheme="minorEastAsia" w:hint="eastAsia"/>
                <w:sz w:val="18"/>
                <w:szCs w:val="18"/>
              </w:rPr>
              <w:t>3/3-3/6亞洲跆拳道錦標賽。</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3/3-3/5全國國樂比賽(新竹市)。</w:t>
            </w:r>
          </w:p>
          <w:p w:rsidR="000C5082" w:rsidRPr="00DB192F" w:rsidRDefault="000C5082"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新細明體" w:hAnsi="新細明體" w:hint="eastAsia"/>
                <w:sz w:val="18"/>
                <w:szCs w:val="18"/>
              </w:rPr>
              <w:t>3/4-3/6全國直笛比賽(新竹市)。</w:t>
            </w:r>
          </w:p>
          <w:p w:rsidR="000C5082"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highlight w:val="yellow"/>
              </w:rPr>
              <w:t>3/4廢乾電池比賽開始。</w:t>
            </w:r>
          </w:p>
          <w:p w:rsidR="00610713" w:rsidRPr="00DB192F" w:rsidRDefault="000C5082"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3/6畢業紀念冊說明會</w:t>
            </w:r>
            <w:r w:rsidR="009F4BC7" w:rsidRPr="00DB192F">
              <w:rPr>
                <w:rFonts w:asciiTheme="minorEastAsia" w:eastAsiaTheme="minorEastAsia" w:hAnsiTheme="minorEastAsia" w:hint="eastAsia"/>
                <w:sz w:val="18"/>
                <w:szCs w:val="18"/>
              </w:rPr>
              <w:t>。</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3/6-3/8全國北區-2分齡游泳錦標賽。</w:t>
            </w:r>
          </w:p>
          <w:p w:rsidR="00610713" w:rsidRPr="00DB192F" w:rsidRDefault="000C5082" w:rsidP="005118E9">
            <w:pPr>
              <w:snapToGrid w:val="0"/>
              <w:jc w:val="both"/>
              <w:rPr>
                <w:rFonts w:asciiTheme="minorEastAsia" w:eastAsiaTheme="minorEastAsia" w:hAnsiTheme="minorEastAsia"/>
                <w:sz w:val="18"/>
                <w:szCs w:val="18"/>
              </w:rPr>
            </w:pPr>
            <w:r w:rsidRPr="00DB192F">
              <w:rPr>
                <w:rFonts w:ascii="新細明體" w:hAnsi="新細明體" w:hint="eastAsia"/>
                <w:sz w:val="18"/>
                <w:szCs w:val="18"/>
              </w:rPr>
              <w:t>繳交各班畢業製作小組。</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3/2高關懷課程開始。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3/6八年級職業試探(暫定)。</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3/7語</w:t>
            </w:r>
            <w:r w:rsidRPr="00DB192F">
              <w:rPr>
                <w:rFonts w:ascii="新細明體" w:hAnsi="新細明體"/>
                <w:sz w:val="18"/>
                <w:szCs w:val="18"/>
              </w:rPr>
              <w:t>資</w:t>
            </w:r>
            <w:r w:rsidRPr="00DB192F">
              <w:rPr>
                <w:rFonts w:ascii="新細明體" w:hAnsi="新細明體" w:hint="eastAsia"/>
                <w:sz w:val="18"/>
                <w:szCs w:val="18"/>
              </w:rPr>
              <w:t>初</w:t>
            </w:r>
            <w:r w:rsidRPr="00DB192F">
              <w:rPr>
                <w:rFonts w:ascii="新細明體" w:hAnsi="新細明體"/>
                <w:sz w:val="18"/>
                <w:szCs w:val="18"/>
              </w:rPr>
              <w:t>選</w:t>
            </w:r>
            <w:r w:rsidRPr="00DB192F">
              <w:rPr>
                <w:rFonts w:ascii="新細明體" w:hAnsi="新細明體" w:hint="eastAsia"/>
                <w:sz w:val="18"/>
                <w:szCs w:val="18"/>
              </w:rPr>
              <w:t>評量。</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right="113"/>
              <w:jc w:val="center"/>
              <w:rPr>
                <w:rFonts w:ascii="標楷體" w:eastAsia="標楷體" w:hAnsi="標楷體"/>
              </w:rPr>
            </w:pPr>
            <w:r w:rsidRPr="00DB192F">
              <w:rPr>
                <w:rFonts w:ascii="標楷體" w:eastAsia="標楷體" w:hAnsi="標楷體" w:hint="eastAsia"/>
              </w:rPr>
              <w:t>三</w:t>
            </w:r>
          </w:p>
        </w:tc>
        <w:tc>
          <w:tcPr>
            <w:tcW w:w="426" w:type="dxa"/>
            <w:vMerge/>
            <w:shd w:val="clear" w:color="auto" w:fill="auto"/>
          </w:tcPr>
          <w:p w:rsidR="00610713" w:rsidRPr="00DB192F" w:rsidRDefault="00610713" w:rsidP="007C2FA9">
            <w:pPr>
              <w:ind w:right="33"/>
              <w:jc w:val="center"/>
              <w:rPr>
                <w:rFonts w:ascii="標楷體" w:eastAsia="標楷體" w:hAnsi="標楷體"/>
              </w:rPr>
            </w:pP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9</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10</w:t>
            </w:r>
          </w:p>
        </w:tc>
        <w:tc>
          <w:tcPr>
            <w:tcW w:w="567" w:type="dxa"/>
            <w:tcBorders>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13</w:t>
            </w:r>
          </w:p>
        </w:tc>
        <w:tc>
          <w:tcPr>
            <w:tcW w:w="567" w:type="dxa"/>
            <w:tcBorders>
              <w:left w:val="single" w:sz="4" w:space="0" w:color="auto"/>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14</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15</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sz w:val="18"/>
                <w:szCs w:val="18"/>
              </w:rPr>
              <w:t>3</w:t>
            </w:r>
            <w:r w:rsidRPr="00DB192F">
              <w:rPr>
                <w:rFonts w:ascii="新細明體" w:hAnsi="新細明體" w:hint="eastAsia"/>
                <w:sz w:val="18"/>
                <w:szCs w:val="18"/>
              </w:rPr>
              <w:t>/</w:t>
            </w:r>
            <w:r w:rsidRPr="00DB192F">
              <w:rPr>
                <w:rFonts w:ascii="新細明體" w:hAnsi="新細明體"/>
                <w:sz w:val="18"/>
                <w:szCs w:val="18"/>
              </w:rPr>
              <w:t>9</w:t>
            </w:r>
            <w:r w:rsidRPr="00DB192F">
              <w:rPr>
                <w:rFonts w:ascii="新細明體" w:hAnsi="新細明體" w:hint="eastAsia"/>
                <w:sz w:val="18"/>
                <w:szCs w:val="18"/>
              </w:rPr>
              <w:t>七八年級課輔開始。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w:t>
            </w:r>
            <w:r w:rsidRPr="00DB192F">
              <w:rPr>
                <w:rFonts w:ascii="新細明體" w:hAnsi="新細明體"/>
                <w:sz w:val="18"/>
                <w:szCs w:val="18"/>
              </w:rPr>
              <w:t>12</w:t>
            </w:r>
            <w:r w:rsidRPr="00DB192F">
              <w:rPr>
                <w:rFonts w:ascii="新細明體" w:hAnsi="新細明體" w:hint="eastAsia"/>
                <w:sz w:val="18"/>
                <w:szCs w:val="18"/>
              </w:rPr>
              <w:t>學習扶助課程開始。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sz w:val="18"/>
                <w:szCs w:val="18"/>
              </w:rPr>
              <w:t xml:space="preserve">3/12 </w:t>
            </w:r>
            <w:r w:rsidRPr="00DB192F">
              <w:rPr>
                <w:rFonts w:ascii="新細明體" w:hAnsi="新細明體" w:hint="eastAsia"/>
                <w:sz w:val="18"/>
                <w:szCs w:val="18"/>
              </w:rPr>
              <w:t>期初課程發展委員會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3/12-3/14國中教育會考報名。</w:t>
            </w:r>
          </w:p>
          <w:p w:rsidR="00610713" w:rsidRPr="00DB192F" w:rsidRDefault="00610713" w:rsidP="00B97241">
            <w:pPr>
              <w:spacing w:beforeLines="10" w:before="36" w:line="200" w:lineRule="exact"/>
              <w:ind w:rightChars="-10" w:right="-24"/>
              <w:rPr>
                <w:rFonts w:ascii="新細明體" w:hAnsi="新細明體"/>
                <w:sz w:val="18"/>
                <w:szCs w:val="18"/>
              </w:rPr>
            </w:pPr>
            <w:r w:rsidRPr="00DB192F">
              <w:rPr>
                <w:rFonts w:ascii="新細明體" w:hAnsi="新細明體" w:hint="eastAsia"/>
                <w:sz w:val="18"/>
                <w:szCs w:val="18"/>
              </w:rPr>
              <w:t>3/14補考：上午九上國文、英文／下午九上數學。</w:t>
            </w:r>
          </w:p>
          <w:p w:rsidR="00610713" w:rsidRPr="00DB192F" w:rsidRDefault="00610713" w:rsidP="00B97241">
            <w:pPr>
              <w:spacing w:beforeLines="10" w:before="36" w:line="200" w:lineRule="exact"/>
              <w:ind w:rightChars="-10" w:right="-24"/>
              <w:rPr>
                <w:rFonts w:ascii="新細明體" w:hAnsi="新細明體"/>
                <w:sz w:val="18"/>
                <w:szCs w:val="18"/>
              </w:rPr>
            </w:pPr>
            <w:r w:rsidRPr="00DB192F">
              <w:rPr>
                <w:rFonts w:ascii="新細明體" w:hAnsi="新細明體" w:hint="eastAsia"/>
                <w:sz w:val="18"/>
                <w:szCs w:val="18"/>
              </w:rPr>
              <w:t>3</w:t>
            </w:r>
            <w:r w:rsidRPr="00DB192F">
              <w:rPr>
                <w:rFonts w:ascii="新細明體" w:hAnsi="新細明體"/>
                <w:sz w:val="18"/>
                <w:szCs w:val="18"/>
              </w:rPr>
              <w:t>/14九年級學習扶助課程</w:t>
            </w:r>
          </w:p>
          <w:p w:rsidR="00610713" w:rsidRPr="00DB192F" w:rsidRDefault="00610713" w:rsidP="00B97241">
            <w:pPr>
              <w:spacing w:beforeLines="10" w:before="36" w:line="200" w:lineRule="exact"/>
              <w:ind w:rightChars="-10" w:right="-24"/>
              <w:rPr>
                <w:rFonts w:ascii="新細明體" w:hAnsi="新細明體"/>
                <w:sz w:val="18"/>
                <w:szCs w:val="18"/>
              </w:rPr>
            </w:pPr>
            <w:r w:rsidRPr="00DB192F">
              <w:rPr>
                <w:rFonts w:ascii="新細明體" w:hAnsi="新細明體" w:hint="eastAsia"/>
                <w:sz w:val="18"/>
                <w:szCs w:val="18"/>
              </w:rPr>
              <w:t>3</w:t>
            </w:r>
            <w:r w:rsidRPr="00DB192F">
              <w:rPr>
                <w:rFonts w:ascii="新細明體" w:hAnsi="新細明體"/>
                <w:sz w:val="18"/>
                <w:szCs w:val="18"/>
              </w:rPr>
              <w:t>/14九年級假日數理營隊</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3/14-3/29國風中原美術班畢業聯展10:30開幕(文化局)。</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3/9-3/11全國絲竹樂比賽(新竹市)。</w:t>
            </w:r>
          </w:p>
          <w:p w:rsidR="00573124" w:rsidRPr="00DB192F" w:rsidRDefault="00573124"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3/9-3/16 全中運資格賽-羽球。3/11-3/13 全中運資格賽-桌球。</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3/11-3/13全國學生舞蹈比賽（台中市）。</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sz w:val="18"/>
                <w:szCs w:val="18"/>
              </w:rPr>
              <w:t>3/13社團（一）。</w:t>
            </w:r>
          </w:p>
          <w:p w:rsidR="00573124" w:rsidRPr="00DB192F" w:rsidRDefault="00573124"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八升九畢旅行繳費單發放</w:t>
            </w:r>
            <w:r w:rsidR="00F93BCE" w:rsidRPr="00DB192F">
              <w:rPr>
                <w:rFonts w:asciiTheme="minorEastAsia" w:eastAsiaTheme="minorEastAsia" w:hAnsiTheme="minorEastAsia" w:hint="eastAsia"/>
                <w:sz w:val="18"/>
                <w:szCs w:val="18"/>
              </w:rPr>
              <w:t>及</w:t>
            </w:r>
            <w:r w:rsidRPr="00DB192F">
              <w:rPr>
                <w:rFonts w:asciiTheme="minorEastAsia" w:eastAsiaTheme="minorEastAsia" w:hAnsiTheme="minorEastAsia" w:hint="eastAsia"/>
                <w:sz w:val="18"/>
                <w:szCs w:val="18"/>
              </w:rPr>
              <w:t>調查。</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3/10上午九年級技職成果展及博覽會。</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right="113"/>
              <w:jc w:val="center"/>
              <w:rPr>
                <w:rFonts w:ascii="標楷體" w:eastAsia="標楷體" w:hAnsi="標楷體"/>
              </w:rPr>
            </w:pPr>
            <w:r w:rsidRPr="00DB192F">
              <w:rPr>
                <w:rFonts w:ascii="標楷體" w:eastAsia="標楷體" w:hAnsi="標楷體" w:hint="eastAsia"/>
              </w:rPr>
              <w:t>四</w:t>
            </w:r>
          </w:p>
        </w:tc>
        <w:tc>
          <w:tcPr>
            <w:tcW w:w="426" w:type="dxa"/>
            <w:vMerge/>
            <w:shd w:val="clear" w:color="auto" w:fill="auto"/>
          </w:tcPr>
          <w:p w:rsidR="00610713" w:rsidRPr="00DB192F" w:rsidRDefault="00610713" w:rsidP="007C2FA9">
            <w:pPr>
              <w:ind w:right="33"/>
              <w:jc w:val="center"/>
              <w:rPr>
                <w:rFonts w:eastAsia="標楷體"/>
                <w:sz w:val="18"/>
                <w:szCs w:val="18"/>
              </w:rPr>
            </w:pP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16</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17</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18</w:t>
            </w:r>
          </w:p>
        </w:tc>
        <w:tc>
          <w:tcPr>
            <w:tcW w:w="567" w:type="dxa"/>
            <w:tcBorders>
              <w:top w:val="single" w:sz="4"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19</w:t>
            </w:r>
          </w:p>
        </w:tc>
        <w:tc>
          <w:tcPr>
            <w:tcW w:w="567" w:type="dxa"/>
            <w:tcBorders>
              <w:top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20</w:t>
            </w:r>
          </w:p>
        </w:tc>
        <w:tc>
          <w:tcPr>
            <w:tcW w:w="567" w:type="dxa"/>
            <w:tcBorders>
              <w:top w:val="single" w:sz="4" w:space="0" w:color="auto"/>
              <w:left w:val="single" w:sz="4" w:space="0" w:color="auto"/>
              <w:bottom w:val="single" w:sz="4" w:space="0" w:color="auto"/>
              <w:right w:val="single" w:sz="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21</w:t>
            </w:r>
          </w:p>
        </w:tc>
        <w:tc>
          <w:tcPr>
            <w:tcW w:w="567" w:type="dxa"/>
            <w:tcBorders>
              <w:top w:val="single" w:sz="4" w:space="0" w:color="auto"/>
              <w:left w:val="single" w:sz="2" w:space="0" w:color="auto"/>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22</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3/16-3/19科探班繳交科展報名紙本及電子檔。</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3/16-3/20花工花農特色招生報名。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3/16-3/27美術班入班鑑定報名。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3/18-3/23高中音樂美術班以競賽表現入學網路報名與繳件。</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3/21補考：上午九上社會、自然。</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w:t>
            </w:r>
            <w:r w:rsidRPr="00DB192F">
              <w:rPr>
                <w:rFonts w:ascii="新細明體" w:hAnsi="新細明體"/>
                <w:sz w:val="18"/>
                <w:szCs w:val="18"/>
              </w:rPr>
              <w:t>/21九年級學習扶助課程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w:t>
            </w:r>
            <w:r w:rsidRPr="00DB192F">
              <w:rPr>
                <w:rFonts w:ascii="新細明體" w:hAnsi="新細明體"/>
                <w:sz w:val="18"/>
                <w:szCs w:val="18"/>
              </w:rPr>
              <w:t>/21九年級假日數理營隊</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3/16-3/20「108學年度國民中學籃球聯賽」乙級北區複賽。</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3/16全國學生音樂比賽個人組開始</w:t>
            </w:r>
            <w:r w:rsidR="009F4BC7" w:rsidRPr="00DB192F">
              <w:rPr>
                <w:rFonts w:asciiTheme="minorEastAsia" w:eastAsiaTheme="minorEastAsia" w:hAnsiTheme="minorEastAsia" w:hint="eastAsia"/>
                <w:sz w:val="18"/>
                <w:szCs w:val="18"/>
              </w:rPr>
              <w:t>。</w:t>
            </w:r>
          </w:p>
          <w:p w:rsidR="00573124" w:rsidRPr="00DB192F" w:rsidRDefault="00573124"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3/16-3/20體育班報名。</w:t>
            </w:r>
          </w:p>
          <w:p w:rsidR="000C5082" w:rsidRPr="00DB192F" w:rsidRDefault="00610713" w:rsidP="00505E84">
            <w:pPr>
              <w:snapToGrid w:val="0"/>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3/18</w:t>
            </w:r>
            <w:r w:rsidRPr="00DB192F">
              <w:rPr>
                <w:rFonts w:asciiTheme="minorEastAsia" w:eastAsiaTheme="minorEastAsia" w:hAnsiTheme="minorEastAsia"/>
                <w:sz w:val="18"/>
                <w:szCs w:val="18"/>
              </w:rPr>
              <w:t>第11屆普及化運動</w:t>
            </w:r>
            <w:r w:rsidRPr="00DB192F">
              <w:rPr>
                <w:rFonts w:asciiTheme="minorEastAsia" w:eastAsiaTheme="minorEastAsia" w:hAnsiTheme="minorEastAsia" w:hint="eastAsia"/>
                <w:sz w:val="18"/>
                <w:szCs w:val="18"/>
              </w:rPr>
              <w:t>-大隊接力複賽(暫定)。</w:t>
            </w:r>
          </w:p>
          <w:p w:rsidR="00610713" w:rsidRPr="00DB192F" w:rsidRDefault="000C5082" w:rsidP="00505E84">
            <w:pPr>
              <w:snapToGrid w:val="0"/>
              <w:rPr>
                <w:rFonts w:asciiTheme="minorEastAsia" w:eastAsiaTheme="minorEastAsia" w:hAnsiTheme="minorEastAsia"/>
                <w:sz w:val="18"/>
                <w:szCs w:val="18"/>
              </w:rPr>
            </w:pPr>
            <w:r w:rsidRPr="00DB192F">
              <w:rPr>
                <w:rFonts w:asciiTheme="minorEastAsia" w:eastAsiaTheme="minorEastAsia" w:hAnsiTheme="minorEastAsia"/>
                <w:sz w:val="18"/>
                <w:szCs w:val="18"/>
              </w:rPr>
              <w:t>3/</w:t>
            </w:r>
            <w:r w:rsidRPr="00DB192F">
              <w:rPr>
                <w:rFonts w:asciiTheme="minorEastAsia" w:eastAsiaTheme="minorEastAsia" w:hAnsiTheme="minorEastAsia" w:hint="eastAsia"/>
                <w:sz w:val="18"/>
                <w:szCs w:val="18"/>
              </w:rPr>
              <w:t>20</w:t>
            </w:r>
            <w:r w:rsidRPr="00DB192F">
              <w:rPr>
                <w:rFonts w:asciiTheme="minorEastAsia" w:eastAsiaTheme="minorEastAsia" w:hAnsiTheme="minorEastAsia"/>
                <w:sz w:val="18"/>
                <w:szCs w:val="18"/>
              </w:rPr>
              <w:t>社團（</w:t>
            </w:r>
            <w:r w:rsidRPr="00DB192F">
              <w:rPr>
                <w:rFonts w:asciiTheme="minorEastAsia" w:eastAsiaTheme="minorEastAsia" w:hAnsiTheme="minorEastAsia" w:hint="eastAsia"/>
                <w:sz w:val="18"/>
                <w:szCs w:val="18"/>
              </w:rPr>
              <w:t>二</w:t>
            </w:r>
            <w:r w:rsidRPr="00DB192F">
              <w:rPr>
                <w:rFonts w:asciiTheme="minorEastAsia" w:eastAsiaTheme="minorEastAsia" w:hAnsiTheme="minorEastAsia"/>
                <w:sz w:val="18"/>
                <w:szCs w:val="18"/>
              </w:rPr>
              <w:t>）。</w:t>
            </w:r>
          </w:p>
          <w:p w:rsidR="000C5082"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3/21(六)上午08:00~12:00實施教職員工CPR研習(第一梯次)。</w:t>
            </w:r>
          </w:p>
          <w:p w:rsidR="000C5082" w:rsidRPr="00DB192F" w:rsidRDefault="000C5082"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身分證代辦(暫定)。</w:t>
            </w:r>
          </w:p>
          <w:p w:rsidR="00610713" w:rsidRPr="00DB192F" w:rsidRDefault="000C5082" w:rsidP="00505E84">
            <w:pPr>
              <w:snapToGrid w:val="0"/>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社團幹部訓練。</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74"/>
        </w:trPr>
        <w:tc>
          <w:tcPr>
            <w:tcW w:w="425" w:type="dxa"/>
            <w:shd w:val="clear" w:color="auto" w:fill="auto"/>
            <w:vAlign w:val="center"/>
          </w:tcPr>
          <w:p w:rsidR="00610713" w:rsidRPr="00DB192F" w:rsidRDefault="00610713" w:rsidP="00141101">
            <w:pPr>
              <w:spacing w:line="200" w:lineRule="exact"/>
              <w:jc w:val="center"/>
              <w:rPr>
                <w:rFonts w:eastAsia="標楷體"/>
                <w:sz w:val="16"/>
                <w:szCs w:val="16"/>
              </w:rPr>
            </w:pPr>
            <w:r w:rsidRPr="00DB192F">
              <w:rPr>
                <w:rFonts w:ascii="標楷體" w:eastAsia="標楷體" w:hAnsi="標楷體" w:hint="eastAsia"/>
              </w:rPr>
              <w:t>五</w:t>
            </w:r>
          </w:p>
        </w:tc>
        <w:tc>
          <w:tcPr>
            <w:tcW w:w="426" w:type="dxa"/>
            <w:vMerge/>
            <w:shd w:val="clear" w:color="auto" w:fill="auto"/>
          </w:tcPr>
          <w:p w:rsidR="00610713" w:rsidRPr="00DB192F" w:rsidRDefault="00610713" w:rsidP="007C2FA9">
            <w:pPr>
              <w:ind w:right="33"/>
              <w:jc w:val="center"/>
              <w:rPr>
                <w:rFonts w:ascii="標楷體" w:eastAsia="標楷體" w:hAnsi="標楷體"/>
              </w:rPr>
            </w:pPr>
          </w:p>
        </w:tc>
        <w:tc>
          <w:tcPr>
            <w:tcW w:w="567" w:type="dxa"/>
            <w:tcBorders>
              <w:top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23</w:t>
            </w:r>
          </w:p>
        </w:tc>
        <w:tc>
          <w:tcPr>
            <w:tcW w:w="567" w:type="dxa"/>
            <w:tcBorders>
              <w:top w:val="single" w:sz="4" w:space="0" w:color="auto"/>
              <w:left w:val="single" w:sz="4"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24</w:t>
            </w:r>
          </w:p>
        </w:tc>
        <w:tc>
          <w:tcPr>
            <w:tcW w:w="567" w:type="dxa"/>
            <w:tcBorders>
              <w:top w:val="single" w:sz="4" w:space="0" w:color="auto"/>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25</w:t>
            </w:r>
          </w:p>
        </w:tc>
        <w:tc>
          <w:tcPr>
            <w:tcW w:w="567" w:type="dxa"/>
            <w:tcBorders>
              <w:top w:val="single" w:sz="4" w:space="0" w:color="auto"/>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26</w:t>
            </w:r>
          </w:p>
        </w:tc>
        <w:tc>
          <w:tcPr>
            <w:tcW w:w="567" w:type="dxa"/>
            <w:tcBorders>
              <w:top w:val="single" w:sz="4" w:space="0" w:color="auto"/>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27</w:t>
            </w:r>
          </w:p>
        </w:tc>
        <w:tc>
          <w:tcPr>
            <w:tcW w:w="567" w:type="dxa"/>
            <w:tcBorders>
              <w:top w:val="single" w:sz="4" w:space="0" w:color="auto"/>
              <w:bottom w:val="single" w:sz="12" w:space="0" w:color="auto"/>
              <w:right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28</w:t>
            </w:r>
          </w:p>
        </w:tc>
        <w:tc>
          <w:tcPr>
            <w:tcW w:w="567" w:type="dxa"/>
            <w:tcBorders>
              <w:top w:val="single" w:sz="4" w:space="0" w:color="auto"/>
              <w:left w:val="single" w:sz="4" w:space="0" w:color="auto"/>
              <w:bottom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29</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3/23-3/26非科探班繳交科展報名紙本及電子檔。</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w:t>
            </w:r>
            <w:r w:rsidRPr="00DB192F">
              <w:rPr>
                <w:rFonts w:ascii="新細明體" w:hAnsi="新細明體"/>
                <w:sz w:val="18"/>
                <w:szCs w:val="18"/>
              </w:rPr>
              <w:t>/28九年級學習扶助課程</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w:t>
            </w:r>
            <w:r w:rsidRPr="00DB192F">
              <w:rPr>
                <w:rFonts w:asciiTheme="minorEastAsia" w:eastAsiaTheme="minorEastAsia" w:hAnsiTheme="minorEastAsia"/>
                <w:sz w:val="18"/>
                <w:szCs w:val="18"/>
              </w:rPr>
              <w:t>24</w:t>
            </w:r>
            <w:r w:rsidRPr="00DB192F">
              <w:rPr>
                <w:rFonts w:asciiTheme="minorEastAsia" w:eastAsiaTheme="minorEastAsia" w:hAnsiTheme="minorEastAsia" w:hint="eastAsia"/>
                <w:sz w:val="18"/>
                <w:szCs w:val="18"/>
              </w:rPr>
              <w:t>防範藥物濫用反毒講座(七、八年級導師場-暫定)。</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sz w:val="18"/>
                <w:szCs w:val="18"/>
              </w:rPr>
              <w:t>3/</w:t>
            </w:r>
            <w:r w:rsidRPr="00DB192F">
              <w:rPr>
                <w:rFonts w:asciiTheme="minorEastAsia" w:eastAsiaTheme="minorEastAsia" w:hAnsiTheme="minorEastAsia" w:hint="eastAsia"/>
                <w:sz w:val="18"/>
                <w:szCs w:val="18"/>
              </w:rPr>
              <w:t>27</w:t>
            </w:r>
            <w:r w:rsidRPr="00DB192F">
              <w:rPr>
                <w:rFonts w:asciiTheme="minorEastAsia" w:eastAsiaTheme="minorEastAsia" w:hAnsiTheme="minorEastAsia"/>
                <w:sz w:val="18"/>
                <w:szCs w:val="18"/>
              </w:rPr>
              <w:t>社團（</w:t>
            </w:r>
            <w:r w:rsidRPr="00DB192F">
              <w:rPr>
                <w:rFonts w:asciiTheme="minorEastAsia" w:eastAsiaTheme="minorEastAsia" w:hAnsiTheme="minorEastAsia" w:hint="eastAsia"/>
                <w:sz w:val="18"/>
                <w:szCs w:val="18"/>
              </w:rPr>
              <w:t>三</w:t>
            </w:r>
            <w:r w:rsidRPr="00DB192F">
              <w:rPr>
                <w:rFonts w:asciiTheme="minorEastAsia" w:eastAsiaTheme="minorEastAsia" w:hAnsiTheme="minorEastAsia"/>
                <w:sz w:val="18"/>
                <w:szCs w:val="18"/>
              </w:rPr>
              <w:t>）。</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3/27七、八年級教室布置比賽（當日評分）</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3/28(六) 上午8:00~12:00實施教職員工CPR研習(第二梯次)。</w:t>
            </w:r>
          </w:p>
          <w:p w:rsidR="00610713" w:rsidRPr="00DB192F" w:rsidRDefault="00610713" w:rsidP="00C52EB4">
            <w:pPr>
              <w:spacing w:beforeLines="10" w:before="36" w:line="200" w:lineRule="exact"/>
              <w:ind w:leftChars="-10" w:left="-24" w:rightChars="-10" w:right="-24"/>
              <w:rPr>
                <w:rFonts w:asciiTheme="minorEastAsia" w:eastAsiaTheme="minorEastAsia" w:hAnsiTheme="minorEastAsia"/>
                <w:sz w:val="18"/>
                <w:szCs w:val="18"/>
              </w:rPr>
            </w:pP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3/26下午13:30八九年級適性入學宣導師生場。</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3/26 下午14:30性別平等教育宣導活動。</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3/28語</w:t>
            </w:r>
            <w:r w:rsidRPr="00DB192F">
              <w:rPr>
                <w:rFonts w:ascii="新細明體" w:hAnsi="新細明體"/>
                <w:sz w:val="18"/>
                <w:szCs w:val="18"/>
              </w:rPr>
              <w:t>資複選評量</w:t>
            </w:r>
            <w:r w:rsidRPr="00DB192F">
              <w:rPr>
                <w:rFonts w:ascii="新細明體" w:hAnsi="新細明體" w:hint="eastAsia"/>
                <w:sz w:val="18"/>
                <w:szCs w:val="18"/>
              </w:rPr>
              <w:t>。</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951"/>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六</w:t>
            </w:r>
          </w:p>
        </w:tc>
        <w:tc>
          <w:tcPr>
            <w:tcW w:w="426" w:type="dxa"/>
            <w:vMerge/>
            <w:tcBorders>
              <w:bottom w:val="single" w:sz="12" w:space="0" w:color="auto"/>
            </w:tcBorders>
            <w:shd w:val="clear" w:color="auto" w:fill="auto"/>
            <w:vAlign w:val="center"/>
          </w:tcPr>
          <w:p w:rsidR="00610713" w:rsidRPr="00DB192F" w:rsidRDefault="00610713" w:rsidP="007C2FA9">
            <w:pPr>
              <w:ind w:right="33"/>
              <w:jc w:val="center"/>
              <w:rPr>
                <w:rFonts w:ascii="標楷體" w:eastAsia="標楷體" w:hAnsi="標楷體"/>
              </w:rPr>
            </w:pPr>
          </w:p>
        </w:tc>
        <w:tc>
          <w:tcPr>
            <w:tcW w:w="567" w:type="dxa"/>
            <w:tcBorders>
              <w:top w:val="single" w:sz="4" w:space="0" w:color="auto"/>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30</w:t>
            </w:r>
          </w:p>
        </w:tc>
        <w:tc>
          <w:tcPr>
            <w:tcW w:w="567" w:type="dxa"/>
            <w:tcBorders>
              <w:top w:val="single" w:sz="4" w:space="0" w:color="auto"/>
              <w:bottom w:val="single" w:sz="12" w:space="0" w:color="auto"/>
              <w:right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31</w:t>
            </w:r>
          </w:p>
        </w:tc>
        <w:tc>
          <w:tcPr>
            <w:tcW w:w="567" w:type="dxa"/>
            <w:tcBorders>
              <w:top w:val="single" w:sz="12" w:space="0" w:color="auto"/>
              <w:left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w:t>
            </w:r>
          </w:p>
        </w:tc>
        <w:tc>
          <w:tcPr>
            <w:tcW w:w="567" w:type="dxa"/>
            <w:tcBorders>
              <w:top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w:t>
            </w:r>
          </w:p>
        </w:tc>
        <w:tc>
          <w:tcPr>
            <w:tcW w:w="567" w:type="dxa"/>
            <w:tcBorders>
              <w:top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w:t>
            </w:r>
          </w:p>
        </w:tc>
        <w:tc>
          <w:tcPr>
            <w:tcW w:w="567" w:type="dxa"/>
            <w:tcBorders>
              <w:top w:val="single" w:sz="12" w:space="0" w:color="auto"/>
              <w:bottom w:val="single" w:sz="4" w:space="0" w:color="auto"/>
            </w:tcBorders>
            <w:shd w:val="clear" w:color="auto" w:fill="E0E0E0"/>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4</w:t>
            </w:r>
          </w:p>
        </w:tc>
        <w:tc>
          <w:tcPr>
            <w:tcW w:w="567" w:type="dxa"/>
            <w:tcBorders>
              <w:top w:val="single" w:sz="12" w:space="0" w:color="auto"/>
            </w:tcBorders>
            <w:shd w:val="clear" w:color="auto" w:fill="E0E0E0"/>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5</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3/31慈濟（五專）原住民專班寄發准考證。</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4/2-4/3調整放假（4/4兒童節、民族掃墓節逢週六，於4/2補假一日及4/3放假一日）。</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4月份：防範藥物濫用宣導月。</w:t>
            </w:r>
          </w:p>
          <w:p w:rsidR="00573124" w:rsidRPr="00DB192F" w:rsidRDefault="00573124"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體育班甄試(暫定)。</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jc w:val="both"/>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spacing w:line="240" w:lineRule="exact"/>
              <w:jc w:val="center"/>
              <w:rPr>
                <w:rFonts w:eastAsia="標楷體"/>
                <w:sz w:val="16"/>
                <w:szCs w:val="16"/>
              </w:rPr>
            </w:pPr>
            <w:r w:rsidRPr="00DB192F">
              <w:rPr>
                <w:rFonts w:ascii="標楷體" w:eastAsia="標楷體" w:hAnsi="標楷體" w:hint="eastAsia"/>
              </w:rPr>
              <w:t>七</w:t>
            </w:r>
          </w:p>
        </w:tc>
        <w:tc>
          <w:tcPr>
            <w:tcW w:w="426" w:type="dxa"/>
            <w:vMerge w:val="restart"/>
            <w:tcBorders>
              <w:top w:val="single" w:sz="12" w:space="0" w:color="auto"/>
            </w:tcBorders>
            <w:shd w:val="clear" w:color="auto" w:fill="auto"/>
          </w:tcPr>
          <w:p w:rsidR="00610713" w:rsidRPr="00DB192F" w:rsidRDefault="00610713" w:rsidP="007C2FA9">
            <w:pPr>
              <w:ind w:right="34"/>
              <w:jc w:val="center"/>
              <w:rPr>
                <w:rFonts w:ascii="標楷體" w:eastAsia="標楷體" w:hAnsi="標楷體"/>
              </w:rPr>
            </w:pPr>
          </w:p>
          <w:p w:rsidR="00610713" w:rsidRPr="00DB192F" w:rsidRDefault="00610713" w:rsidP="007C2FA9">
            <w:pPr>
              <w:ind w:right="34"/>
              <w:jc w:val="center"/>
              <w:rPr>
                <w:rFonts w:ascii="標楷體" w:eastAsia="標楷體" w:hAnsi="標楷體"/>
              </w:rPr>
            </w:pPr>
          </w:p>
          <w:p w:rsidR="00610713" w:rsidRPr="00DB192F" w:rsidRDefault="00610713" w:rsidP="007C2FA9">
            <w:pPr>
              <w:ind w:right="34"/>
              <w:jc w:val="center"/>
              <w:rPr>
                <w:rFonts w:ascii="標楷體" w:eastAsia="標楷體" w:hAnsi="標楷體"/>
              </w:rPr>
            </w:pPr>
            <w:r w:rsidRPr="00DB192F">
              <w:rPr>
                <w:rFonts w:ascii="標楷體" w:eastAsia="標楷體" w:hAnsi="標楷體" w:hint="eastAsia"/>
              </w:rPr>
              <w:t>四月</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6</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7</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8</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9</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10</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11</w:t>
            </w:r>
          </w:p>
        </w:tc>
        <w:tc>
          <w:tcPr>
            <w:tcW w:w="567" w:type="dxa"/>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12</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w:t>
            </w:r>
            <w:r w:rsidRPr="00DB192F">
              <w:rPr>
                <w:rFonts w:ascii="新細明體" w:hAnsi="新細明體"/>
                <w:sz w:val="18"/>
                <w:szCs w:val="18"/>
              </w:rPr>
              <w:t>/</w:t>
            </w:r>
            <w:r w:rsidRPr="00DB192F">
              <w:rPr>
                <w:rFonts w:ascii="新細明體" w:hAnsi="新細明體" w:hint="eastAsia"/>
                <w:sz w:val="18"/>
                <w:szCs w:val="18"/>
              </w:rPr>
              <w:t>8校訂課程教師工作坊（DFC）</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4/8-4/9第一次段考。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4/8-10九年級課輔暫停。</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4/8-17七八年級課輔、學習扶助課程暫停。</w:t>
            </w:r>
          </w:p>
          <w:p w:rsidR="00610713" w:rsidRPr="00DB192F" w:rsidRDefault="00610713" w:rsidP="00B97241">
            <w:pPr>
              <w:spacing w:beforeLines="10" w:before="36" w:line="200" w:lineRule="exact"/>
              <w:ind w:rightChars="-10" w:right="-24"/>
              <w:rPr>
                <w:rFonts w:ascii="新細明體" w:hAnsi="新細明體"/>
                <w:sz w:val="18"/>
                <w:szCs w:val="18"/>
              </w:rPr>
            </w:pPr>
            <w:r w:rsidRPr="00DB192F">
              <w:rPr>
                <w:rFonts w:ascii="新細明體" w:hAnsi="新細明體" w:hint="eastAsia"/>
                <w:sz w:val="18"/>
                <w:szCs w:val="18"/>
              </w:rPr>
              <w:t>4/8縣內科展收件截止日(暫定)。</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4/8公告美術班入班鑑定A管道審查結果。</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4/9前製作新生入學審查通知單，收取新生資料</w:t>
            </w:r>
            <w:r w:rsidRPr="00DB192F">
              <w:rPr>
                <w:rFonts w:ascii="新細明體" w:hAnsi="新細明體" w:hint="eastAsia"/>
                <w:sz w:val="18"/>
                <w:szCs w:val="18"/>
              </w:rPr>
              <w:lastRenderedPageBreak/>
              <w:t>名冊審件。</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4/10寄發國中教育會考准考證。</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4/11慈濟原住民專班考試。</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4/11美術班入班鑑定術科考試。</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lastRenderedPageBreak/>
              <w:t>4/6-4/8世界品勢國手選拔。</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w:t>
            </w:r>
            <w:r w:rsidRPr="00DB192F">
              <w:rPr>
                <w:rFonts w:asciiTheme="minorEastAsia" w:eastAsiaTheme="minorEastAsia" w:hAnsiTheme="minorEastAsia"/>
                <w:sz w:val="18"/>
                <w:szCs w:val="18"/>
              </w:rPr>
              <w:t xml:space="preserve">7 </w:t>
            </w:r>
            <w:r w:rsidRPr="00DB192F">
              <w:rPr>
                <w:rFonts w:asciiTheme="minorEastAsia" w:eastAsiaTheme="minorEastAsia" w:hAnsiTheme="minorEastAsia" w:hint="eastAsia"/>
                <w:sz w:val="18"/>
                <w:szCs w:val="18"/>
              </w:rPr>
              <w:t>四月份全校服裝儀容檢查</w:t>
            </w:r>
            <w:r w:rsidR="00573124" w:rsidRPr="00DB192F">
              <w:rPr>
                <w:rFonts w:asciiTheme="minorEastAsia" w:eastAsiaTheme="minorEastAsia" w:hAnsiTheme="minorEastAsia" w:hint="eastAsia"/>
                <w:sz w:val="18"/>
                <w:szCs w:val="18"/>
              </w:rPr>
              <w:t>(換穿上半身短袖運動服)(暫定)</w:t>
            </w:r>
            <w:r w:rsidRPr="00DB192F">
              <w:rPr>
                <w:rFonts w:asciiTheme="minorEastAsia" w:eastAsiaTheme="minorEastAsia" w:hAnsiTheme="minorEastAsia" w:hint="eastAsia"/>
                <w:sz w:val="18"/>
                <w:szCs w:val="18"/>
              </w:rPr>
              <w:t>。</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4/7七年級女生施打HPV疫苗(下午13:30~16:00)。</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4/9班際拔河比賽(七、八年級)第5.6.7節實施。</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w:t>
            </w:r>
            <w:r w:rsidRPr="00DB192F">
              <w:rPr>
                <w:rFonts w:asciiTheme="minorEastAsia" w:eastAsiaTheme="minorEastAsia" w:hAnsiTheme="minorEastAsia"/>
                <w:sz w:val="18"/>
                <w:szCs w:val="18"/>
              </w:rPr>
              <w:t>/</w:t>
            </w:r>
            <w:r w:rsidRPr="00DB192F">
              <w:rPr>
                <w:rFonts w:asciiTheme="minorEastAsia" w:eastAsiaTheme="minorEastAsia" w:hAnsiTheme="minorEastAsia" w:hint="eastAsia"/>
                <w:sz w:val="18"/>
                <w:szCs w:val="18"/>
              </w:rPr>
              <w:t>10</w:t>
            </w:r>
            <w:r w:rsidRPr="00DB192F">
              <w:rPr>
                <w:rFonts w:asciiTheme="minorEastAsia" w:eastAsiaTheme="minorEastAsia" w:hAnsiTheme="minorEastAsia"/>
                <w:sz w:val="18"/>
                <w:szCs w:val="18"/>
              </w:rPr>
              <w:t>社團（</w:t>
            </w:r>
            <w:r w:rsidRPr="00DB192F">
              <w:rPr>
                <w:rFonts w:asciiTheme="minorEastAsia" w:eastAsiaTheme="minorEastAsia" w:hAnsiTheme="minorEastAsia" w:hint="eastAsia"/>
                <w:sz w:val="18"/>
                <w:szCs w:val="18"/>
              </w:rPr>
              <w:t>四</w:t>
            </w:r>
            <w:r w:rsidRPr="00DB192F">
              <w:rPr>
                <w:rFonts w:asciiTheme="minorEastAsia" w:eastAsiaTheme="minorEastAsia" w:hAnsiTheme="minorEastAsia"/>
                <w:sz w:val="18"/>
                <w:szCs w:val="18"/>
              </w:rPr>
              <w:t>）。</w:t>
            </w:r>
          </w:p>
          <w:p w:rsidR="00573124" w:rsidRPr="00DB192F" w:rsidRDefault="00573124"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lastRenderedPageBreak/>
              <w:t>4/10 畢業紀念冊各班初審。</w:t>
            </w:r>
          </w:p>
          <w:p w:rsidR="00C52EB4" w:rsidRPr="00DB192F" w:rsidRDefault="00C52EB4" w:rsidP="00C52EB4">
            <w:pPr>
              <w:spacing w:beforeLines="10" w:before="36" w:line="200" w:lineRule="exact"/>
              <w:ind w:leftChars="-10" w:left="-24" w:rightChars="-10" w:right="-24"/>
              <w:rPr>
                <w:rFonts w:asciiTheme="minorEastAsia" w:eastAsiaTheme="minorEastAsia" w:hAnsiTheme="minorEastAsia"/>
                <w:sz w:val="18"/>
                <w:szCs w:val="18"/>
              </w:rPr>
            </w:pPr>
            <w:r w:rsidRPr="00DB192F">
              <w:rPr>
                <w:rFonts w:ascii="新細明體" w:hAnsi="新細明體" w:hint="eastAsia"/>
                <w:sz w:val="18"/>
                <w:szCs w:val="18"/>
              </w:rPr>
              <w:t>4/11花蓮縣童軍節慶祝大會。</w:t>
            </w:r>
          </w:p>
          <w:p w:rsidR="001B1BEB" w:rsidRPr="00DB192F" w:rsidRDefault="00DD5AAC"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班級事務費申請截止</w:t>
            </w:r>
            <w:r w:rsidR="00505E84" w:rsidRPr="00DB192F">
              <w:rPr>
                <w:rFonts w:asciiTheme="minorEastAsia" w:eastAsiaTheme="minorEastAsia" w:hAnsiTheme="minorEastAsia" w:hint="eastAsia"/>
                <w:sz w:val="18"/>
                <w:szCs w:val="18"/>
              </w:rPr>
              <w:t>。</w:t>
            </w:r>
          </w:p>
          <w:p w:rsidR="00610713" w:rsidRPr="00DB192F" w:rsidRDefault="001B1BEB"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※健康促進與菸檳防制教育宣導。</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lastRenderedPageBreak/>
              <w:t>4/6-4/9九年級第二次志願選填試探。</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4/10九年級技藝競賽。</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sz w:val="18"/>
                <w:szCs w:val="18"/>
              </w:rPr>
              <w:t>4/11</w:t>
            </w:r>
            <w:r w:rsidRPr="00DB192F">
              <w:rPr>
                <w:rFonts w:ascii="新細明體" w:hAnsi="新細明體" w:hint="eastAsia"/>
                <w:sz w:val="18"/>
                <w:szCs w:val="18"/>
              </w:rPr>
              <w:t>九</w:t>
            </w:r>
            <w:r w:rsidRPr="00DB192F">
              <w:rPr>
                <w:rFonts w:ascii="新細明體" w:hAnsi="新細明體"/>
                <w:sz w:val="18"/>
                <w:szCs w:val="18"/>
              </w:rPr>
              <w:t>年級身障能力評估</w:t>
            </w:r>
            <w:r w:rsidRPr="00DB192F">
              <w:rPr>
                <w:rFonts w:ascii="新細明體" w:hAnsi="新細明體" w:hint="eastAsia"/>
                <w:sz w:val="18"/>
                <w:szCs w:val="18"/>
              </w:rPr>
              <w:t>。</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right="113"/>
              <w:jc w:val="center"/>
              <w:rPr>
                <w:rFonts w:ascii="標楷體" w:eastAsia="標楷體" w:hAnsi="標楷體"/>
              </w:rPr>
            </w:pPr>
            <w:r w:rsidRPr="00DB192F">
              <w:rPr>
                <w:rFonts w:ascii="標楷體" w:eastAsia="標楷體" w:hAnsi="標楷體" w:hint="eastAsia"/>
              </w:rPr>
              <w:lastRenderedPageBreak/>
              <w:t>八</w:t>
            </w:r>
          </w:p>
        </w:tc>
        <w:tc>
          <w:tcPr>
            <w:tcW w:w="426" w:type="dxa"/>
            <w:vMerge/>
            <w:shd w:val="clear" w:color="auto" w:fill="auto"/>
          </w:tcPr>
          <w:p w:rsidR="00610713" w:rsidRPr="00DB192F" w:rsidRDefault="00610713" w:rsidP="007C2FA9">
            <w:pPr>
              <w:ind w:right="34"/>
              <w:jc w:val="center"/>
              <w:rPr>
                <w:rFonts w:ascii="標楷體" w:eastAsia="標楷體" w:hAnsi="標楷體"/>
              </w:rPr>
            </w:pP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13</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14</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15</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16</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17</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18</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19</w:t>
            </w:r>
          </w:p>
        </w:tc>
        <w:tc>
          <w:tcPr>
            <w:tcW w:w="3827" w:type="dxa"/>
            <w:tcBorders>
              <w:bottom w:val="single" w:sz="2" w:space="0" w:color="auto"/>
            </w:tcBorders>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w:t>
            </w:r>
            <w:r w:rsidRPr="00DB192F">
              <w:rPr>
                <w:rFonts w:ascii="新細明體" w:hAnsi="新細明體"/>
                <w:sz w:val="18"/>
                <w:szCs w:val="18"/>
              </w:rPr>
              <w:t>/16</w:t>
            </w:r>
            <w:r w:rsidRPr="00DB192F">
              <w:rPr>
                <w:rFonts w:ascii="新細明體" w:hAnsi="新細明體" w:hint="eastAsia"/>
                <w:sz w:val="18"/>
                <w:szCs w:val="18"/>
              </w:rPr>
              <w:t>教學正常化視導。</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w:t>
            </w:r>
            <w:r w:rsidRPr="00DB192F">
              <w:rPr>
                <w:rFonts w:ascii="新細明體" w:hAnsi="新細明體"/>
                <w:sz w:val="18"/>
                <w:szCs w:val="18"/>
              </w:rPr>
              <w:t>/18九年級學習扶助課程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w:t>
            </w:r>
            <w:r w:rsidRPr="00DB192F">
              <w:rPr>
                <w:rFonts w:ascii="新細明體" w:hAnsi="新細明體"/>
                <w:sz w:val="18"/>
                <w:szCs w:val="18"/>
              </w:rPr>
              <w:t>/18九年級假日數理營隊</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4/13九年級課輔開始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2977" w:type="dxa"/>
            <w:tcBorders>
              <w:bottom w:val="single" w:sz="2" w:space="0" w:color="auto"/>
            </w:tcBorders>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4/14-4/18「108學年度中等學校排球聯賽」</w:t>
            </w:r>
            <w:r w:rsidRPr="00DB192F">
              <w:rPr>
                <w:rFonts w:asciiTheme="minorEastAsia" w:eastAsiaTheme="minorEastAsia" w:hAnsiTheme="minorEastAsia"/>
                <w:sz w:val="18"/>
                <w:szCs w:val="18"/>
              </w:rPr>
              <w:t>乙級決賽</w:t>
            </w:r>
            <w:r w:rsidRPr="00DB192F">
              <w:rPr>
                <w:rFonts w:asciiTheme="minorEastAsia" w:eastAsiaTheme="minorEastAsia" w:hAnsiTheme="minorEastAsia" w:hint="eastAsia"/>
                <w:sz w:val="18"/>
                <w:szCs w:val="18"/>
              </w:rPr>
              <w:t>。</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4/15-4/19「108學年度中等學校籃球聯賽」</w:t>
            </w:r>
            <w:r w:rsidRPr="00DB192F">
              <w:rPr>
                <w:rFonts w:asciiTheme="minorEastAsia" w:eastAsiaTheme="minorEastAsia" w:hAnsiTheme="minorEastAsia"/>
                <w:sz w:val="18"/>
                <w:szCs w:val="18"/>
              </w:rPr>
              <w:t>乙級決賽</w:t>
            </w:r>
            <w:r w:rsidRPr="00DB192F">
              <w:rPr>
                <w:rFonts w:asciiTheme="minorEastAsia" w:eastAsiaTheme="minorEastAsia" w:hAnsiTheme="minorEastAsia" w:hint="eastAsia"/>
                <w:sz w:val="18"/>
                <w:szCs w:val="18"/>
              </w:rPr>
              <w:t>。</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4/18-4/23「109年全國中等學校運動會」。</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p>
        </w:tc>
        <w:tc>
          <w:tcPr>
            <w:tcW w:w="2551" w:type="dxa"/>
            <w:tcBorders>
              <w:bottom w:val="single" w:sz="2" w:space="0" w:color="auto"/>
            </w:tcBorders>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4/15語</w:t>
            </w:r>
            <w:r w:rsidRPr="00DB192F">
              <w:rPr>
                <w:rFonts w:ascii="新細明體" w:hAnsi="新細明體"/>
                <w:sz w:val="18"/>
                <w:szCs w:val="18"/>
              </w:rPr>
              <w:t>資新生報到</w:t>
            </w:r>
            <w:r w:rsidRPr="00DB192F">
              <w:rPr>
                <w:rFonts w:ascii="新細明體" w:hAnsi="新細明體" w:hint="eastAsia"/>
                <w:sz w:val="18"/>
                <w:szCs w:val="18"/>
              </w:rPr>
              <w:t>。</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4/13-4/17學習適應量表檢測。</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4/17家庭教育暨家暴防治宣導(六七節)。</w:t>
            </w:r>
          </w:p>
        </w:tc>
        <w:tc>
          <w:tcPr>
            <w:tcW w:w="1701" w:type="dxa"/>
            <w:tcBorders>
              <w:bottom w:val="single" w:sz="2" w:space="0" w:color="auto"/>
            </w:tcBorders>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1101"/>
        </w:trPr>
        <w:tc>
          <w:tcPr>
            <w:tcW w:w="425" w:type="dxa"/>
            <w:shd w:val="clear" w:color="auto" w:fill="auto"/>
            <w:vAlign w:val="center"/>
          </w:tcPr>
          <w:p w:rsidR="00610713" w:rsidRPr="00DB192F" w:rsidRDefault="00610713" w:rsidP="00141101">
            <w:pPr>
              <w:spacing w:line="240" w:lineRule="exact"/>
              <w:jc w:val="center"/>
              <w:rPr>
                <w:rFonts w:eastAsia="標楷體"/>
                <w:sz w:val="16"/>
                <w:szCs w:val="16"/>
              </w:rPr>
            </w:pPr>
            <w:r w:rsidRPr="00DB192F">
              <w:rPr>
                <w:rFonts w:ascii="標楷體" w:eastAsia="標楷體" w:hAnsi="標楷體" w:hint="eastAsia"/>
              </w:rPr>
              <w:t>九</w:t>
            </w:r>
          </w:p>
        </w:tc>
        <w:tc>
          <w:tcPr>
            <w:tcW w:w="426" w:type="dxa"/>
            <w:vMerge/>
            <w:shd w:val="clear" w:color="auto" w:fill="auto"/>
          </w:tcPr>
          <w:p w:rsidR="00610713" w:rsidRPr="00DB192F" w:rsidRDefault="00610713" w:rsidP="007C2FA9">
            <w:pPr>
              <w:ind w:right="34"/>
              <w:jc w:val="center"/>
              <w:rPr>
                <w:rFonts w:eastAsia="標楷體"/>
                <w:sz w:val="18"/>
                <w:szCs w:val="18"/>
              </w:rPr>
            </w:pPr>
          </w:p>
        </w:tc>
        <w:tc>
          <w:tcPr>
            <w:tcW w:w="567" w:type="dxa"/>
            <w:tcBorders>
              <w:top w:val="single" w:sz="4" w:space="0" w:color="auto"/>
              <w:bottom w:val="single" w:sz="4" w:space="0" w:color="auto"/>
              <w:right w:val="single" w:sz="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20</w:t>
            </w:r>
          </w:p>
        </w:tc>
        <w:tc>
          <w:tcPr>
            <w:tcW w:w="567" w:type="dxa"/>
            <w:tcBorders>
              <w:top w:val="single" w:sz="4" w:space="0" w:color="auto"/>
              <w:left w:val="single" w:sz="2"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22</w:t>
            </w:r>
          </w:p>
        </w:tc>
        <w:tc>
          <w:tcPr>
            <w:tcW w:w="567" w:type="dxa"/>
            <w:tcBorders>
              <w:top w:val="single" w:sz="4" w:space="0" w:color="auto"/>
              <w:left w:val="single" w:sz="4"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23</w:t>
            </w:r>
          </w:p>
        </w:tc>
        <w:tc>
          <w:tcPr>
            <w:tcW w:w="567" w:type="dxa"/>
            <w:tcBorders>
              <w:top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24</w:t>
            </w:r>
          </w:p>
        </w:tc>
        <w:tc>
          <w:tcPr>
            <w:tcW w:w="567" w:type="dxa"/>
            <w:tcBorders>
              <w:top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25</w:t>
            </w:r>
          </w:p>
        </w:tc>
        <w:tc>
          <w:tcPr>
            <w:tcW w:w="567" w:type="dxa"/>
            <w:tcBorders>
              <w:top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26</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4/20美術班入班鑑定公告結果。</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4/20七八年級課輔開始；4/23學習扶助課程開始。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w:t>
            </w:r>
            <w:r w:rsidRPr="00DB192F">
              <w:rPr>
                <w:rFonts w:ascii="新細明體" w:hAnsi="新細明體"/>
                <w:sz w:val="18"/>
                <w:szCs w:val="18"/>
              </w:rPr>
              <w:t>21</w:t>
            </w:r>
            <w:r w:rsidRPr="00DB192F">
              <w:rPr>
                <w:rFonts w:ascii="新細明體" w:hAnsi="新細明體" w:hint="eastAsia"/>
                <w:sz w:val="18"/>
                <w:szCs w:val="18"/>
              </w:rPr>
              <w:t>前請各任課教師將平時及段考成績登入全誼系統並繳交紙本。</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4/21寄發慈濟原住民專班成績單及登記分發通知單。</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4/22花蓮縣中小學科展（暫訂）。</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4/24美術班入班鑑定成績複查。</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4/25-4/26花工花農特色招生術科測驗。</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sz w:val="18"/>
                <w:szCs w:val="18"/>
              </w:rPr>
              <w:t>4/25九年級學習扶助課程</w:t>
            </w:r>
          </w:p>
        </w:tc>
        <w:tc>
          <w:tcPr>
            <w:tcW w:w="2977" w:type="dxa"/>
            <w:tcBorders>
              <w:bottom w:val="single" w:sz="4" w:space="0" w:color="auto"/>
            </w:tcBorders>
            <w:shd w:val="clear" w:color="auto" w:fill="auto"/>
          </w:tcPr>
          <w:p w:rsidR="00FA719F" w:rsidRPr="00DB192F" w:rsidRDefault="00DD5AAC"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4/24七年級歌唱比賽(第6.7節)。</w:t>
            </w:r>
          </w:p>
          <w:p w:rsidR="00FA719F" w:rsidRPr="00DB192F" w:rsidRDefault="00FA719F"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4/24畢業紀念冊交稿。</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4/26-4/27全國鄉土歌謠比賽(桃園市)。</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4/24家庭教育暨家暴防治宣導(六七節)。</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w:t>
            </w:r>
          </w:p>
        </w:tc>
        <w:tc>
          <w:tcPr>
            <w:tcW w:w="426" w:type="dxa"/>
            <w:vMerge/>
            <w:shd w:val="clear" w:color="auto" w:fill="auto"/>
          </w:tcPr>
          <w:p w:rsidR="00610713" w:rsidRPr="00DB192F" w:rsidRDefault="00610713" w:rsidP="007C2FA9">
            <w:pPr>
              <w:ind w:right="34"/>
              <w:jc w:val="center"/>
              <w:rPr>
                <w:rFonts w:ascii="標楷體" w:eastAsia="標楷體" w:hAnsi="標楷體"/>
              </w:rPr>
            </w:pPr>
          </w:p>
        </w:tc>
        <w:tc>
          <w:tcPr>
            <w:tcW w:w="567" w:type="dxa"/>
            <w:tcBorders>
              <w:top w:val="single" w:sz="4" w:space="0" w:color="auto"/>
              <w:bottom w:val="single" w:sz="12"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27</w:t>
            </w:r>
          </w:p>
        </w:tc>
        <w:tc>
          <w:tcPr>
            <w:tcW w:w="567" w:type="dxa"/>
            <w:tcBorders>
              <w:top w:val="single" w:sz="4" w:space="0" w:color="auto"/>
              <w:left w:val="single" w:sz="4" w:space="0" w:color="auto"/>
              <w:bottom w:val="single" w:sz="12"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28</w:t>
            </w:r>
          </w:p>
        </w:tc>
        <w:tc>
          <w:tcPr>
            <w:tcW w:w="567" w:type="dxa"/>
            <w:tcBorders>
              <w:top w:val="single" w:sz="4" w:space="0" w:color="auto"/>
              <w:left w:val="single" w:sz="4" w:space="0" w:color="auto"/>
              <w:bottom w:val="single" w:sz="12"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29</w:t>
            </w:r>
          </w:p>
        </w:tc>
        <w:tc>
          <w:tcPr>
            <w:tcW w:w="567" w:type="dxa"/>
            <w:tcBorders>
              <w:top w:val="single" w:sz="4" w:space="0" w:color="auto"/>
              <w:left w:val="single" w:sz="4" w:space="0" w:color="auto"/>
              <w:bottom w:val="single" w:sz="12" w:space="0" w:color="auto"/>
              <w:right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30</w:t>
            </w:r>
          </w:p>
        </w:tc>
        <w:tc>
          <w:tcPr>
            <w:tcW w:w="567" w:type="dxa"/>
            <w:tcBorders>
              <w:top w:val="single" w:sz="12" w:space="0" w:color="auto"/>
              <w:left w:val="single" w:sz="12"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w:t>
            </w:r>
          </w:p>
        </w:tc>
        <w:tc>
          <w:tcPr>
            <w:tcW w:w="567" w:type="dxa"/>
            <w:tcBorders>
              <w:top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w:t>
            </w:r>
          </w:p>
        </w:tc>
        <w:tc>
          <w:tcPr>
            <w:tcW w:w="567" w:type="dxa"/>
            <w:tcBorders>
              <w:top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語文競賽週。</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4/27美術班錄取新生報到。</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w:t>
            </w:r>
            <w:r w:rsidRPr="00DB192F">
              <w:rPr>
                <w:rFonts w:ascii="新細明體" w:hAnsi="新細明體"/>
                <w:sz w:val="18"/>
                <w:szCs w:val="18"/>
              </w:rPr>
              <w:t>8</w:t>
            </w:r>
            <w:r w:rsidRPr="00DB192F">
              <w:rPr>
                <w:rFonts w:ascii="新細明體" w:hAnsi="新細明體" w:hint="eastAsia"/>
                <w:sz w:val="18"/>
                <w:szCs w:val="18"/>
              </w:rPr>
              <w:t>-4/2</w:t>
            </w:r>
            <w:r w:rsidRPr="00DB192F">
              <w:rPr>
                <w:rFonts w:ascii="新細明體" w:hAnsi="新細明體"/>
                <w:sz w:val="18"/>
                <w:szCs w:val="18"/>
              </w:rPr>
              <w:t>9</w:t>
            </w:r>
            <w:r w:rsidRPr="00DB192F">
              <w:rPr>
                <w:rFonts w:ascii="新細明體" w:hAnsi="新細明體" w:hint="eastAsia"/>
                <w:sz w:val="18"/>
                <w:szCs w:val="18"/>
              </w:rPr>
              <w:t>九年級第四次複習考。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4/29公告109學年新生入學初步排序。</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4/30-5/1中午前初步排序異議者複核及補件。</w:t>
            </w:r>
          </w:p>
        </w:tc>
        <w:tc>
          <w:tcPr>
            <w:tcW w:w="2977" w:type="dxa"/>
            <w:tcBorders>
              <w:bottom w:val="single" w:sz="4" w:space="0" w:color="auto"/>
            </w:tcBorders>
            <w:shd w:val="clear" w:color="auto" w:fill="auto"/>
          </w:tcPr>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5月份：人權法治教育宣導月。</w:t>
            </w:r>
          </w:p>
          <w:p w:rsidR="000C5082" w:rsidRPr="00DB192F" w:rsidRDefault="00610713" w:rsidP="00610713">
            <w:pPr>
              <w:snapToGrid w:val="0"/>
              <w:ind w:leftChars="-10" w:left="-24" w:rightChars="-10" w:right="-24"/>
              <w:rPr>
                <w:rFonts w:ascii="新細明體" w:hAnsi="新細明體"/>
                <w:sz w:val="18"/>
                <w:szCs w:val="18"/>
              </w:rPr>
            </w:pPr>
            <w:r w:rsidRPr="00DB192F">
              <w:rPr>
                <w:rFonts w:ascii="新細明體" w:hAnsi="新細明體" w:hint="eastAsia"/>
                <w:sz w:val="18"/>
                <w:szCs w:val="18"/>
              </w:rPr>
              <w:t>5/1八年級直笛比賽(第6.7節)。</w:t>
            </w:r>
          </w:p>
          <w:p w:rsidR="00610713" w:rsidRPr="00DB192F" w:rsidRDefault="000C5082" w:rsidP="00610713">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highlight w:val="yellow"/>
              </w:rPr>
              <w:t>環境教育宣導月。</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十一</w:t>
            </w:r>
          </w:p>
        </w:tc>
        <w:tc>
          <w:tcPr>
            <w:tcW w:w="426" w:type="dxa"/>
            <w:vMerge w:val="restart"/>
            <w:tcBorders>
              <w:top w:val="single" w:sz="12" w:space="0" w:color="auto"/>
            </w:tcBorders>
            <w:shd w:val="clear" w:color="auto" w:fill="auto"/>
          </w:tcPr>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p>
          <w:p w:rsidR="00610713" w:rsidRPr="00DB192F" w:rsidRDefault="00610713" w:rsidP="007C2FA9">
            <w:pPr>
              <w:ind w:right="33"/>
              <w:jc w:val="center"/>
              <w:rPr>
                <w:rFonts w:ascii="標楷體" w:eastAsia="標楷體" w:hAnsi="標楷體"/>
              </w:rPr>
            </w:pPr>
            <w:r w:rsidRPr="00DB192F">
              <w:rPr>
                <w:rFonts w:ascii="標楷體" w:eastAsia="標楷體" w:hAnsi="標楷體" w:hint="eastAsia"/>
              </w:rPr>
              <w:t>五月</w:t>
            </w:r>
          </w:p>
          <w:p w:rsidR="00610713" w:rsidRPr="00DB192F" w:rsidRDefault="00610713" w:rsidP="007C2FA9">
            <w:pPr>
              <w:ind w:left="68" w:right="113" w:firstLineChars="5" w:firstLine="12"/>
              <w:jc w:val="center"/>
              <w:rPr>
                <w:rFonts w:ascii="標楷體" w:eastAsia="標楷體" w:hAnsi="標楷體"/>
              </w:rPr>
            </w:pPr>
          </w:p>
          <w:p w:rsidR="00610713" w:rsidRPr="00DB192F" w:rsidRDefault="00610713" w:rsidP="007C2FA9">
            <w:pPr>
              <w:ind w:left="68" w:right="113" w:firstLineChars="5" w:firstLine="12"/>
              <w:jc w:val="center"/>
              <w:rPr>
                <w:rFonts w:ascii="標楷體" w:eastAsia="標楷體" w:hAnsi="標楷體"/>
              </w:rPr>
            </w:pPr>
          </w:p>
          <w:p w:rsidR="00610713" w:rsidRPr="00DB192F" w:rsidRDefault="00610713" w:rsidP="007C2FA9">
            <w:pPr>
              <w:ind w:right="33"/>
              <w:jc w:val="center"/>
              <w:rPr>
                <w:rFonts w:ascii="標楷體" w:eastAsia="標楷體" w:hAnsi="標楷體"/>
              </w:rPr>
            </w:pP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4</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5</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6</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7</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8</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9</w:t>
            </w:r>
          </w:p>
        </w:tc>
        <w:tc>
          <w:tcPr>
            <w:tcW w:w="567" w:type="dxa"/>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10</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w:t>
            </w:r>
            <w:r w:rsidRPr="00DB192F">
              <w:rPr>
                <w:rFonts w:ascii="新細明體" w:hAnsi="新細明體"/>
                <w:sz w:val="18"/>
                <w:szCs w:val="18"/>
              </w:rPr>
              <w:t>/4-5/5</w:t>
            </w:r>
            <w:r w:rsidRPr="00DB192F">
              <w:rPr>
                <w:rFonts w:ascii="新細明體" w:hAnsi="新細明體" w:hint="eastAsia"/>
                <w:sz w:val="18"/>
                <w:szCs w:val="18"/>
              </w:rPr>
              <w:t>九年級第二次段考。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5/4公告109學年新生入學確認排序，並發入學通知單及轉介通知單。</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5/4~5/8免試入學變更就學區申請。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5/6花蓮區集體報名超額積分資料上傳截止。</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sz w:val="18"/>
                <w:szCs w:val="18"/>
              </w:rPr>
              <w:t xml:space="preserve">5/7 </w:t>
            </w:r>
            <w:r w:rsidRPr="00DB192F">
              <w:rPr>
                <w:rFonts w:ascii="新細明體" w:hAnsi="新細明體" w:hint="eastAsia"/>
                <w:sz w:val="18"/>
                <w:szCs w:val="18"/>
              </w:rPr>
              <w:t>課程發展委員會。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5/7-5/8新生書面報到(本校5/5開始收取)(額滿國中)。</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5/7-5/8花蓮區集體報名超額積分送件。</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5/7-5/8試辦學習區完全免試入學報名。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5/9慈濟原住民專班現場登記分發。</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5/9前請9年級各任課教師將平時及段考成績登入全誼系統及能力指標並繳交紙本。</w:t>
            </w:r>
          </w:p>
        </w:tc>
        <w:tc>
          <w:tcPr>
            <w:tcW w:w="2977" w:type="dxa"/>
            <w:tcBorders>
              <w:top w:val="single" w:sz="4" w:space="0" w:color="auto"/>
            </w:tcBorders>
            <w:shd w:val="clear" w:color="auto" w:fill="auto"/>
          </w:tcPr>
          <w:p w:rsidR="00610713" w:rsidRPr="00DB192F" w:rsidRDefault="00610713" w:rsidP="00FF79C4">
            <w:pPr>
              <w:snapToGrid w:val="0"/>
              <w:jc w:val="both"/>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5/</w:t>
            </w:r>
            <w:r w:rsidRPr="00DB192F">
              <w:rPr>
                <w:rFonts w:asciiTheme="minorEastAsia" w:eastAsiaTheme="minorEastAsia" w:hAnsiTheme="minorEastAsia"/>
                <w:sz w:val="18"/>
                <w:szCs w:val="18"/>
              </w:rPr>
              <w:t>4</w:t>
            </w:r>
            <w:r w:rsidRPr="00DB192F">
              <w:rPr>
                <w:rFonts w:asciiTheme="minorEastAsia" w:eastAsiaTheme="minorEastAsia" w:hAnsiTheme="minorEastAsia" w:hint="eastAsia"/>
                <w:sz w:val="18"/>
                <w:szCs w:val="18"/>
              </w:rPr>
              <w:t>九年級銷抵過截止。</w:t>
            </w:r>
          </w:p>
          <w:p w:rsidR="00610713" w:rsidRPr="00DB192F" w:rsidRDefault="00610713" w:rsidP="00FF79C4">
            <w:pPr>
              <w:snapToGrid w:val="0"/>
              <w:jc w:val="both"/>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5/</w:t>
            </w:r>
            <w:r w:rsidRPr="00DB192F">
              <w:rPr>
                <w:rFonts w:asciiTheme="minorEastAsia" w:eastAsiaTheme="minorEastAsia" w:hAnsiTheme="minorEastAsia"/>
                <w:sz w:val="18"/>
                <w:szCs w:val="18"/>
              </w:rPr>
              <w:t xml:space="preserve">5 </w:t>
            </w:r>
            <w:r w:rsidRPr="00DB192F">
              <w:rPr>
                <w:rFonts w:asciiTheme="minorEastAsia" w:eastAsiaTheme="minorEastAsia" w:hAnsiTheme="minorEastAsia" w:hint="eastAsia"/>
                <w:sz w:val="18"/>
                <w:szCs w:val="18"/>
              </w:rPr>
              <w:t>五月份全校服裝儀容檢查。</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 xml:space="preserve">(換穿夏季制服，短袖短褲運動服) </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5/8</w:t>
            </w:r>
            <w:r w:rsidRPr="00DB192F">
              <w:rPr>
                <w:rFonts w:asciiTheme="minorEastAsia" w:eastAsiaTheme="minorEastAsia" w:hAnsiTheme="minorEastAsia"/>
                <w:sz w:val="18"/>
                <w:szCs w:val="18"/>
              </w:rPr>
              <w:t>社團</w:t>
            </w:r>
            <w:r w:rsidRPr="00DB192F">
              <w:rPr>
                <w:rFonts w:asciiTheme="minorEastAsia" w:eastAsiaTheme="minorEastAsia" w:hAnsiTheme="minorEastAsia" w:hint="eastAsia"/>
                <w:sz w:val="18"/>
                <w:szCs w:val="18"/>
              </w:rPr>
              <w:t>（五</w:t>
            </w:r>
            <w:r w:rsidRPr="00DB192F">
              <w:rPr>
                <w:rFonts w:asciiTheme="minorEastAsia" w:eastAsiaTheme="minorEastAsia" w:hAnsiTheme="minorEastAsia"/>
                <w:sz w:val="18"/>
                <w:szCs w:val="18"/>
              </w:rPr>
              <w:t>）。</w:t>
            </w:r>
          </w:p>
          <w:p w:rsidR="00FA719F" w:rsidRPr="00DB192F" w:rsidRDefault="00FA719F"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畢業典禮工作分配會議。</w:t>
            </w:r>
          </w:p>
          <w:p w:rsidR="00FA719F" w:rsidRPr="00DB192F" w:rsidRDefault="00FA719F"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公佈1~10週生活教育競賽優勝班級。</w:t>
            </w:r>
          </w:p>
          <w:p w:rsidR="00FA719F" w:rsidRPr="00DB192F" w:rsidRDefault="00FA719F"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水域安全活動宣導。</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EE389F">
        <w:trPr>
          <w:trHeight w:val="970"/>
        </w:trPr>
        <w:tc>
          <w:tcPr>
            <w:tcW w:w="425" w:type="dxa"/>
            <w:shd w:val="clear" w:color="auto" w:fill="auto"/>
            <w:vAlign w:val="center"/>
          </w:tcPr>
          <w:p w:rsidR="00610713" w:rsidRPr="00DB192F" w:rsidRDefault="00610713" w:rsidP="00141101">
            <w:pPr>
              <w:spacing w:line="240" w:lineRule="exact"/>
              <w:jc w:val="center"/>
              <w:rPr>
                <w:rFonts w:ascii="標楷體" w:eastAsia="標楷體" w:hAnsi="標楷體"/>
              </w:rPr>
            </w:pPr>
            <w:r w:rsidRPr="00DB192F">
              <w:rPr>
                <w:rFonts w:ascii="標楷體" w:eastAsia="標楷體" w:hAnsi="標楷體" w:hint="eastAsia"/>
              </w:rPr>
              <w:t>十二</w:t>
            </w:r>
          </w:p>
        </w:tc>
        <w:tc>
          <w:tcPr>
            <w:tcW w:w="426" w:type="dxa"/>
            <w:vMerge/>
            <w:shd w:val="clear" w:color="auto" w:fill="auto"/>
          </w:tcPr>
          <w:p w:rsidR="00610713" w:rsidRPr="00DB192F" w:rsidRDefault="00610713" w:rsidP="007C2FA9">
            <w:pPr>
              <w:ind w:right="113"/>
              <w:jc w:val="center"/>
              <w:rPr>
                <w:rFonts w:ascii="標楷體" w:eastAsia="標楷體" w:hAnsi="標楷體"/>
              </w:rPr>
            </w:pP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11</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12</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13</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14</w:t>
            </w: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15</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16</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17</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5/14試辦學習區完全免試入學錄取公告。</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5/14九年級課輔結束；5/15九年級看考場。</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5/16-5/17 109年國中教育會考。</w:t>
            </w:r>
          </w:p>
        </w:tc>
        <w:tc>
          <w:tcPr>
            <w:tcW w:w="2977" w:type="dxa"/>
            <w:shd w:val="clear" w:color="auto" w:fill="auto"/>
          </w:tcPr>
          <w:p w:rsidR="00610713" w:rsidRPr="00DB192F" w:rsidRDefault="00610713" w:rsidP="00610713">
            <w:pPr>
              <w:ind w:leftChars="-45" w:left="-108" w:firstLineChars="50" w:firstLine="90"/>
              <w:jc w:val="both"/>
              <w:rPr>
                <w:rFonts w:ascii="標楷體" w:eastAsia="標楷體" w:hAnsi="標楷體"/>
                <w:sz w:val="18"/>
              </w:rPr>
            </w:pPr>
            <w:r w:rsidRPr="00DB192F">
              <w:rPr>
                <w:rFonts w:ascii="新細明體" w:hAnsi="新細明體" w:hint="eastAsia"/>
                <w:sz w:val="18"/>
                <w:szCs w:val="18"/>
              </w:rPr>
              <w:t>5/15</w:t>
            </w:r>
            <w:r w:rsidRPr="00DB192F">
              <w:rPr>
                <w:rFonts w:ascii="新細明體" w:hAnsi="新細明體"/>
                <w:sz w:val="18"/>
                <w:szCs w:val="18"/>
              </w:rPr>
              <w:t>社團</w:t>
            </w:r>
            <w:r w:rsidRPr="00DB192F">
              <w:rPr>
                <w:rFonts w:ascii="新細明體" w:hAnsi="新細明體" w:hint="eastAsia"/>
                <w:sz w:val="18"/>
                <w:szCs w:val="18"/>
              </w:rPr>
              <w:t>（六</w:t>
            </w:r>
            <w:r w:rsidRPr="00DB192F">
              <w:rPr>
                <w:rFonts w:ascii="新細明體" w:hAnsi="新細明體"/>
                <w:sz w:val="18"/>
                <w:szCs w:val="18"/>
              </w:rPr>
              <w:t>）。</w:t>
            </w:r>
          </w:p>
          <w:p w:rsidR="00610713" w:rsidRPr="00DB192F" w:rsidRDefault="00610713" w:rsidP="00FF79C4">
            <w:pPr>
              <w:snapToGrid w:val="0"/>
              <w:ind w:leftChars="-10" w:left="-24" w:rightChars="-10" w:right="-24"/>
              <w:rPr>
                <w:rFonts w:asciiTheme="minorEastAsia" w:eastAsiaTheme="minorEastAsia" w:hAnsiTheme="minorEastAsia"/>
                <w:sz w:val="18"/>
                <w:szCs w:val="18"/>
              </w:rPr>
            </w:pP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 xml:space="preserve"> 5/14特</w:t>
            </w:r>
            <w:r w:rsidRPr="00DB192F">
              <w:rPr>
                <w:rFonts w:ascii="新細明體" w:hAnsi="新細明體"/>
                <w:sz w:val="18"/>
                <w:szCs w:val="18"/>
              </w:rPr>
              <w:t>推會</w:t>
            </w:r>
            <w:r w:rsidRPr="00DB192F">
              <w:rPr>
                <w:rFonts w:ascii="新細明體" w:hAnsi="新細明體" w:hint="eastAsia"/>
                <w:sz w:val="18"/>
                <w:szCs w:val="18"/>
              </w:rPr>
              <w:t>(第5次)</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 xml:space="preserve"> 5/15下午14:30性侵害防治宣導。</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eastAsia="標楷體"/>
                <w:sz w:val="16"/>
                <w:szCs w:val="16"/>
              </w:rPr>
            </w:pPr>
            <w:r w:rsidRPr="00DB192F">
              <w:rPr>
                <w:rFonts w:ascii="標楷體" w:eastAsia="標楷體" w:hAnsi="標楷體" w:hint="eastAsia"/>
              </w:rPr>
              <w:t>十三</w:t>
            </w:r>
          </w:p>
        </w:tc>
        <w:tc>
          <w:tcPr>
            <w:tcW w:w="426" w:type="dxa"/>
            <w:vMerge/>
            <w:shd w:val="clear" w:color="auto" w:fill="auto"/>
          </w:tcPr>
          <w:p w:rsidR="00610713" w:rsidRPr="00DB192F" w:rsidRDefault="00610713" w:rsidP="007C2FA9">
            <w:pPr>
              <w:spacing w:line="0" w:lineRule="atLeast"/>
              <w:jc w:val="center"/>
              <w:rPr>
                <w:rFonts w:eastAsia="標楷體"/>
                <w:sz w:val="18"/>
                <w:szCs w:val="18"/>
              </w:rPr>
            </w:pP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18</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19</w:t>
            </w:r>
          </w:p>
        </w:tc>
        <w:tc>
          <w:tcPr>
            <w:tcW w:w="567" w:type="dxa"/>
            <w:tcBorders>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20</w:t>
            </w:r>
          </w:p>
        </w:tc>
        <w:tc>
          <w:tcPr>
            <w:tcW w:w="567" w:type="dxa"/>
            <w:tcBorders>
              <w:top w:val="single" w:sz="4" w:space="0" w:color="auto"/>
              <w:left w:val="single" w:sz="4" w:space="0" w:color="auto"/>
              <w:right w:val="single" w:sz="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21</w:t>
            </w:r>
          </w:p>
        </w:tc>
        <w:tc>
          <w:tcPr>
            <w:tcW w:w="567" w:type="dxa"/>
            <w:tcBorders>
              <w:top w:val="single" w:sz="4" w:space="0" w:color="auto"/>
              <w:left w:val="single" w:sz="2"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22</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23</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24</w:t>
            </w:r>
          </w:p>
        </w:tc>
        <w:tc>
          <w:tcPr>
            <w:tcW w:w="3827" w:type="dxa"/>
            <w:tcBorders>
              <w:left w:val="single" w:sz="4" w:space="0" w:color="auto"/>
            </w:tcBorders>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5/18-5/19國民中學新生報到。</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5/18-5/22五專優先免試入學報名。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5/18-5/22九下國文、英文、數學、社會、自然等各科補考週。</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w:t>
            </w:r>
            <w:r w:rsidRPr="00DB192F">
              <w:rPr>
                <w:rFonts w:ascii="新細明體" w:hAnsi="新細明體"/>
                <w:sz w:val="18"/>
                <w:szCs w:val="18"/>
              </w:rPr>
              <w:t>19</w:t>
            </w:r>
            <w:r w:rsidRPr="00DB192F">
              <w:rPr>
                <w:rFonts w:ascii="新細明體" w:hAnsi="新細明體" w:hint="eastAsia"/>
                <w:sz w:val="18"/>
                <w:szCs w:val="18"/>
              </w:rPr>
              <w:t>七、八年級教育資料庫學力檢核。</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2977" w:type="dxa"/>
            <w:shd w:val="clear" w:color="auto" w:fill="auto"/>
          </w:tcPr>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新細明體" w:hAnsi="新細明體" w:hint="eastAsia"/>
                <w:sz w:val="18"/>
                <w:szCs w:val="18"/>
              </w:rPr>
              <w:t>5/18調查畢聯會服務小組名單。</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5/21-5/24世界品勢錦標賽。</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5/2</w:t>
            </w:r>
            <w:r w:rsidRPr="00DB192F">
              <w:rPr>
                <w:rFonts w:asciiTheme="minorEastAsia" w:eastAsiaTheme="minorEastAsia" w:hAnsiTheme="minorEastAsia"/>
                <w:sz w:val="18"/>
                <w:szCs w:val="18"/>
              </w:rPr>
              <w:t>2</w:t>
            </w:r>
            <w:r w:rsidRPr="00DB192F">
              <w:rPr>
                <w:rFonts w:asciiTheme="minorEastAsia" w:eastAsiaTheme="minorEastAsia" w:hAnsiTheme="minorEastAsia" w:hint="eastAsia"/>
                <w:sz w:val="18"/>
                <w:szCs w:val="18"/>
              </w:rPr>
              <w:t>防範藥物濫用反毒講座(學生場-暫定)。</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5/23-5/24花蓮縣縣長盃跆拳道錦標賽（暫定）。</w:t>
            </w:r>
          </w:p>
          <w:p w:rsidR="00610713" w:rsidRPr="00DB192F" w:rsidRDefault="00610713" w:rsidP="00610713">
            <w:pPr>
              <w:snapToGrid w:val="0"/>
              <w:ind w:leftChars="-10" w:left="-24" w:rightChars="-10" w:right="-24"/>
              <w:rPr>
                <w:rFonts w:asciiTheme="minorEastAsia" w:eastAsiaTheme="minorEastAsia" w:hAnsiTheme="minorEastAsia"/>
                <w:sz w:val="18"/>
                <w:szCs w:val="18"/>
              </w:rPr>
            </w:pP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5/18-5/20九年級入班宣導。</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5/21-5/22技優甄審、實用技能班報名。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1085"/>
        </w:trPr>
        <w:tc>
          <w:tcPr>
            <w:tcW w:w="425" w:type="dxa"/>
            <w:tcBorders>
              <w:bottom w:val="single" w:sz="4" w:space="0" w:color="auto"/>
            </w:tcBorders>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十四</w:t>
            </w:r>
          </w:p>
        </w:tc>
        <w:tc>
          <w:tcPr>
            <w:tcW w:w="426" w:type="dxa"/>
            <w:vMerge/>
            <w:tcBorders>
              <w:bottom w:val="single" w:sz="12" w:space="0" w:color="auto"/>
            </w:tcBorders>
            <w:shd w:val="clear" w:color="auto" w:fill="auto"/>
          </w:tcPr>
          <w:p w:rsidR="00610713" w:rsidRPr="00DB192F" w:rsidRDefault="00610713" w:rsidP="007C2FA9">
            <w:pPr>
              <w:spacing w:line="0" w:lineRule="atLeast"/>
              <w:jc w:val="center"/>
              <w:rPr>
                <w:rFonts w:eastAsia="標楷體"/>
                <w:sz w:val="18"/>
                <w:szCs w:val="18"/>
              </w:rPr>
            </w:pPr>
          </w:p>
        </w:tc>
        <w:tc>
          <w:tcPr>
            <w:tcW w:w="567" w:type="dxa"/>
            <w:tcBorders>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25</w:t>
            </w:r>
          </w:p>
        </w:tc>
        <w:tc>
          <w:tcPr>
            <w:tcW w:w="567" w:type="dxa"/>
            <w:tcBorders>
              <w:bottom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26</w:t>
            </w:r>
          </w:p>
        </w:tc>
        <w:tc>
          <w:tcPr>
            <w:tcW w:w="567" w:type="dxa"/>
            <w:tcBorders>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28</w:t>
            </w:r>
          </w:p>
        </w:tc>
        <w:tc>
          <w:tcPr>
            <w:tcW w:w="567" w:type="dxa"/>
            <w:tcBorders>
              <w:top w:val="single" w:sz="4" w:space="0" w:color="auto"/>
              <w:left w:val="single" w:sz="4" w:space="0" w:color="auto"/>
              <w:bottom w:val="single" w:sz="12" w:space="0" w:color="auto"/>
              <w:right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29</w:t>
            </w:r>
          </w:p>
        </w:tc>
        <w:tc>
          <w:tcPr>
            <w:tcW w:w="567" w:type="dxa"/>
            <w:tcBorders>
              <w:top w:val="single" w:sz="4" w:space="0" w:color="auto"/>
              <w:left w:val="single" w:sz="4" w:space="0" w:color="auto"/>
              <w:bottom w:val="single" w:sz="12" w:space="0" w:color="auto"/>
              <w:right w:val="single" w:sz="4" w:space="0" w:color="auto"/>
            </w:tcBorders>
            <w:shd w:val="clear" w:color="auto" w:fill="E0E0E0"/>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30</w:t>
            </w:r>
          </w:p>
        </w:tc>
        <w:tc>
          <w:tcPr>
            <w:tcW w:w="567" w:type="dxa"/>
            <w:tcBorders>
              <w:top w:val="single" w:sz="4" w:space="0" w:color="auto"/>
              <w:left w:val="single" w:sz="4" w:space="0" w:color="auto"/>
              <w:bottom w:val="single" w:sz="12" w:space="0" w:color="auto"/>
              <w:right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31</w:t>
            </w:r>
          </w:p>
        </w:tc>
        <w:tc>
          <w:tcPr>
            <w:tcW w:w="3827" w:type="dxa"/>
            <w:tcBorders>
              <w:left w:val="single" w:sz="4" w:space="0" w:color="auto"/>
              <w:bottom w:val="single" w:sz="4" w:space="0" w:color="auto"/>
            </w:tcBorders>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5/25-5/27九年級清點共用課本。</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w:t>
            </w:r>
            <w:r w:rsidRPr="00DB192F">
              <w:rPr>
                <w:rFonts w:ascii="新細明體" w:hAnsi="新細明體"/>
                <w:sz w:val="18"/>
                <w:szCs w:val="18"/>
              </w:rPr>
              <w:t>/</w:t>
            </w:r>
            <w:r w:rsidRPr="00DB192F">
              <w:rPr>
                <w:rFonts w:ascii="新細明體" w:hAnsi="新細明體" w:hint="eastAsia"/>
                <w:sz w:val="18"/>
                <w:szCs w:val="18"/>
              </w:rPr>
              <w:t>28校訂課程教師工作坊（DFC）</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5/28-5/29第二次段考。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5/28-6/5七八年級課輔、學習扶助課程暫停。</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5/25前請各任課教師將平時及段考成績登入全誼系統。</w:t>
            </w:r>
          </w:p>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2977" w:type="dxa"/>
            <w:tcBorders>
              <w:bottom w:val="single" w:sz="4" w:space="0" w:color="auto"/>
            </w:tcBorders>
            <w:shd w:val="clear" w:color="auto" w:fill="auto"/>
          </w:tcPr>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九年級各領域及綜合表現評量。</w:t>
            </w:r>
          </w:p>
          <w:p w:rsidR="00FA719F" w:rsidRPr="00DB192F" w:rsidRDefault="00FA719F"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※各年級模範生收件。</w:t>
            </w:r>
          </w:p>
          <w:p w:rsidR="00610713" w:rsidRPr="00DB192F" w:rsidRDefault="00FA719F" w:rsidP="00FA719F">
            <w:pPr>
              <w:snapToGrid w:val="0"/>
              <w:ind w:rightChars="-10" w:right="-24"/>
              <w:rPr>
                <w:rFonts w:ascii="新細明體" w:hAnsi="新細明體"/>
                <w:sz w:val="18"/>
                <w:szCs w:val="18"/>
              </w:rPr>
            </w:pPr>
            <w:r w:rsidRPr="00DB192F">
              <w:rPr>
                <w:rFonts w:ascii="新細明體" w:hAnsi="新細明體" w:hint="eastAsia"/>
                <w:sz w:val="18"/>
                <w:szCs w:val="18"/>
              </w:rPr>
              <w:t>※九年級縣長獎資料整理送件。</w:t>
            </w:r>
          </w:p>
          <w:p w:rsidR="00FA719F" w:rsidRPr="00DB192F" w:rsidRDefault="00FA719F" w:rsidP="00FA719F">
            <w:pPr>
              <w:snapToGrid w:val="0"/>
              <w:ind w:rightChars="-10" w:right="-24"/>
              <w:rPr>
                <w:rFonts w:asciiTheme="minorEastAsia" w:eastAsiaTheme="minorEastAsia" w:hAnsiTheme="minorEastAsia"/>
                <w:sz w:val="18"/>
                <w:szCs w:val="18"/>
              </w:rPr>
            </w:pPr>
            <w:r w:rsidRPr="00DB192F">
              <w:rPr>
                <w:rFonts w:ascii="新細明體" w:hAnsi="新細明體" w:hint="eastAsia"/>
                <w:sz w:val="18"/>
                <w:szCs w:val="18"/>
              </w:rPr>
              <w:t>畢業典禮籌備會(學生)。</w:t>
            </w:r>
          </w:p>
        </w:tc>
        <w:tc>
          <w:tcPr>
            <w:tcW w:w="2551" w:type="dxa"/>
            <w:tcBorders>
              <w:bottom w:val="single" w:sz="4" w:space="0" w:color="auto"/>
            </w:tcBorders>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九年級性侵害防治宣導(週次暫定)。</w:t>
            </w:r>
          </w:p>
          <w:p w:rsidR="00610713" w:rsidRPr="00DB192F" w:rsidRDefault="00610713" w:rsidP="00B97241">
            <w:pPr>
              <w:spacing w:beforeLines="10" w:before="36" w:line="200" w:lineRule="exact"/>
              <w:ind w:leftChars="-10" w:left="-24" w:rightChars="-10" w:right="-24"/>
              <w:rPr>
                <w:rFonts w:ascii="新細明體" w:hAnsi="新細明體"/>
                <w:sz w:val="16"/>
                <w:szCs w:val="16"/>
              </w:rPr>
            </w:pPr>
            <w:r w:rsidRPr="00DB192F">
              <w:rPr>
                <w:rFonts w:ascii="新細明體" w:hAnsi="新細明體" w:hint="eastAsia"/>
                <w:sz w:val="16"/>
                <w:szCs w:val="16"/>
              </w:rPr>
              <w:t>5/25-5/27生涯檔案及手冊檢查。</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5/29國</w:t>
            </w:r>
            <w:r w:rsidRPr="00DB192F">
              <w:rPr>
                <w:rFonts w:ascii="新細明體" w:hAnsi="新細明體"/>
                <w:sz w:val="18"/>
                <w:szCs w:val="18"/>
              </w:rPr>
              <w:t>風資優成果展</w:t>
            </w:r>
            <w:r w:rsidRPr="00DB192F">
              <w:rPr>
                <w:rFonts w:ascii="新細明體" w:hAnsi="新細明體" w:hint="eastAsia"/>
                <w:sz w:val="18"/>
                <w:szCs w:val="18"/>
              </w:rPr>
              <w:t>(語</w:t>
            </w:r>
            <w:r w:rsidRPr="00DB192F">
              <w:rPr>
                <w:rFonts w:ascii="新細明體" w:hAnsi="新細明體"/>
                <w:sz w:val="18"/>
                <w:szCs w:val="18"/>
              </w:rPr>
              <w:t>文</w:t>
            </w:r>
            <w:r w:rsidRPr="00DB192F">
              <w:rPr>
                <w:rFonts w:ascii="新細明體" w:hAnsi="新細明體" w:hint="eastAsia"/>
                <w:sz w:val="18"/>
                <w:szCs w:val="18"/>
              </w:rPr>
              <w:t>+數</w:t>
            </w:r>
            <w:r w:rsidRPr="00DB192F">
              <w:rPr>
                <w:rFonts w:ascii="新細明體" w:hAnsi="新細明體"/>
                <w:sz w:val="18"/>
                <w:szCs w:val="18"/>
              </w:rPr>
              <w:t>理</w:t>
            </w:r>
            <w:r w:rsidRPr="00DB192F">
              <w:rPr>
                <w:rFonts w:ascii="新細明體" w:hAnsi="新細明體" w:hint="eastAsia"/>
                <w:sz w:val="18"/>
                <w:szCs w:val="18"/>
              </w:rPr>
              <w:t>，</w:t>
            </w:r>
            <w:r w:rsidRPr="00DB192F">
              <w:rPr>
                <w:rFonts w:ascii="新細明體" w:hAnsi="新細明體"/>
                <w:sz w:val="18"/>
                <w:szCs w:val="18"/>
              </w:rPr>
              <w:t>下午</w:t>
            </w:r>
            <w:r w:rsidRPr="00DB192F">
              <w:rPr>
                <w:rFonts w:ascii="新細明體" w:hAnsi="新細明體" w:hint="eastAsia"/>
                <w:sz w:val="18"/>
                <w:szCs w:val="18"/>
              </w:rPr>
              <w:t>)。</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5/29高關懷課程結束。</w:t>
            </w:r>
          </w:p>
        </w:tc>
        <w:tc>
          <w:tcPr>
            <w:tcW w:w="1701" w:type="dxa"/>
            <w:tcBorders>
              <w:bottom w:val="single" w:sz="4" w:space="0" w:color="auto"/>
            </w:tcBorders>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十五</w:t>
            </w:r>
          </w:p>
        </w:tc>
        <w:tc>
          <w:tcPr>
            <w:tcW w:w="426" w:type="dxa"/>
            <w:vMerge w:val="restart"/>
            <w:tcBorders>
              <w:top w:val="single" w:sz="12" w:space="0" w:color="auto"/>
            </w:tcBorders>
            <w:shd w:val="clear" w:color="auto" w:fill="auto"/>
            <w:vAlign w:val="center"/>
          </w:tcPr>
          <w:p w:rsidR="00610713" w:rsidRPr="00DB192F" w:rsidRDefault="00610713" w:rsidP="007C2FA9">
            <w:pPr>
              <w:ind w:left="68" w:right="113" w:firstLineChars="5" w:firstLine="12"/>
              <w:jc w:val="center"/>
              <w:rPr>
                <w:rFonts w:ascii="標楷體" w:eastAsia="標楷體" w:hAnsi="標楷體"/>
              </w:rPr>
            </w:pPr>
          </w:p>
          <w:p w:rsidR="00610713" w:rsidRPr="00DB192F" w:rsidRDefault="00610713" w:rsidP="007C2FA9">
            <w:pPr>
              <w:ind w:left="68" w:right="113" w:firstLineChars="5" w:firstLine="12"/>
              <w:jc w:val="center"/>
              <w:rPr>
                <w:rFonts w:ascii="標楷體" w:eastAsia="標楷體" w:hAnsi="標楷體"/>
              </w:rPr>
            </w:pPr>
          </w:p>
          <w:p w:rsidR="00610713" w:rsidRPr="00DB192F" w:rsidRDefault="00610713" w:rsidP="007C2FA9">
            <w:pPr>
              <w:ind w:left="68" w:right="113" w:firstLineChars="5" w:firstLine="12"/>
              <w:jc w:val="center"/>
              <w:rPr>
                <w:rFonts w:ascii="標楷體" w:eastAsia="標楷體" w:hAnsi="標楷體"/>
              </w:rPr>
            </w:pPr>
            <w:r w:rsidRPr="00DB192F">
              <w:rPr>
                <w:rFonts w:ascii="標楷體" w:eastAsia="標楷體" w:hAnsi="標楷體" w:hint="eastAsia"/>
              </w:rPr>
              <w:t>六月</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w:t>
            </w:r>
          </w:p>
        </w:tc>
        <w:tc>
          <w:tcPr>
            <w:tcW w:w="567" w:type="dxa"/>
            <w:tcBorders>
              <w:top w:val="single" w:sz="12" w:space="0" w:color="auto"/>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4</w:t>
            </w:r>
          </w:p>
        </w:tc>
        <w:tc>
          <w:tcPr>
            <w:tcW w:w="567" w:type="dxa"/>
            <w:tcBorders>
              <w:top w:val="single" w:sz="12"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5</w:t>
            </w:r>
          </w:p>
        </w:tc>
        <w:tc>
          <w:tcPr>
            <w:tcW w:w="567" w:type="dxa"/>
            <w:tcBorders>
              <w:top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6</w:t>
            </w:r>
          </w:p>
        </w:tc>
        <w:tc>
          <w:tcPr>
            <w:tcW w:w="567" w:type="dxa"/>
            <w:tcBorders>
              <w:top w:val="single" w:sz="12" w:space="0" w:color="auto"/>
              <w:right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7</w:t>
            </w:r>
          </w:p>
        </w:tc>
        <w:tc>
          <w:tcPr>
            <w:tcW w:w="3827" w:type="dxa"/>
            <w:tcBorders>
              <w:left w:val="single" w:sz="4" w:space="0" w:color="auto"/>
            </w:tcBorders>
            <w:shd w:val="clear" w:color="auto" w:fill="auto"/>
          </w:tcPr>
          <w:p w:rsidR="00610713" w:rsidRPr="00DB192F" w:rsidRDefault="00610713" w:rsidP="00B97241">
            <w:pPr>
              <w:spacing w:beforeLines="10" w:before="36" w:line="200" w:lineRule="exact"/>
              <w:ind w:rightChars="-10" w:right="-24"/>
              <w:rPr>
                <w:rFonts w:ascii="新細明體" w:hAnsi="新細明體"/>
                <w:sz w:val="18"/>
                <w:szCs w:val="18"/>
              </w:rPr>
            </w:pPr>
            <w:r w:rsidRPr="00DB192F">
              <w:rPr>
                <w:rFonts w:ascii="新細明體" w:hAnsi="新細明體" w:hint="eastAsia"/>
                <w:sz w:val="18"/>
                <w:szCs w:val="18"/>
              </w:rPr>
              <w:t>6/1七八年級課輔開始；6/6學習扶助課程開始。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6/3-6/5九年級回收共用課本。</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6/5寄發國中教育會考成績單並開放網路查詢。</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6/5收回九年級學生證。</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6/5製作九年級離校手續單。</w:t>
            </w:r>
          </w:p>
        </w:tc>
        <w:tc>
          <w:tcPr>
            <w:tcW w:w="2977" w:type="dxa"/>
            <w:shd w:val="clear" w:color="auto" w:fill="auto"/>
          </w:tcPr>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6月份：菸害防治教育宣導月。</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sz w:val="18"/>
                <w:szCs w:val="18"/>
              </w:rPr>
              <w:t>6</w:t>
            </w:r>
            <w:r w:rsidRPr="00DB192F">
              <w:rPr>
                <w:rFonts w:asciiTheme="minorEastAsia" w:eastAsiaTheme="minorEastAsia" w:hAnsiTheme="minorEastAsia" w:hint="eastAsia"/>
                <w:sz w:val="18"/>
                <w:szCs w:val="18"/>
              </w:rPr>
              <w:t>/</w:t>
            </w:r>
            <w:r w:rsidRPr="00DB192F">
              <w:rPr>
                <w:rFonts w:asciiTheme="minorEastAsia" w:eastAsiaTheme="minorEastAsia" w:hAnsiTheme="minorEastAsia"/>
                <w:sz w:val="18"/>
                <w:szCs w:val="18"/>
              </w:rPr>
              <w:t>2</w:t>
            </w:r>
            <w:r w:rsidRPr="00DB192F">
              <w:rPr>
                <w:rFonts w:asciiTheme="minorEastAsia" w:eastAsiaTheme="minorEastAsia" w:hAnsiTheme="minorEastAsia" w:hint="eastAsia"/>
                <w:sz w:val="18"/>
                <w:szCs w:val="18"/>
              </w:rPr>
              <w:t>六月份全校服裝儀容檢查。</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highlight w:val="yellow"/>
              </w:rPr>
              <w:t>6/3廢乾電池回收比賽截止。</w:t>
            </w:r>
          </w:p>
          <w:p w:rsidR="00930826"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6/5</w:t>
            </w:r>
            <w:r w:rsidRPr="00DB192F">
              <w:rPr>
                <w:rFonts w:asciiTheme="minorEastAsia" w:eastAsiaTheme="minorEastAsia" w:hAnsiTheme="minorEastAsia"/>
                <w:sz w:val="18"/>
                <w:szCs w:val="18"/>
              </w:rPr>
              <w:t>社團</w:t>
            </w:r>
            <w:r w:rsidRPr="00DB192F">
              <w:rPr>
                <w:rFonts w:asciiTheme="minorEastAsia" w:eastAsiaTheme="minorEastAsia" w:hAnsiTheme="minorEastAsia" w:hint="eastAsia"/>
                <w:sz w:val="18"/>
                <w:szCs w:val="18"/>
              </w:rPr>
              <w:t>（七</w:t>
            </w:r>
            <w:r w:rsidRPr="00DB192F">
              <w:rPr>
                <w:rFonts w:asciiTheme="minorEastAsia" w:eastAsiaTheme="minorEastAsia" w:hAnsiTheme="minorEastAsia"/>
                <w:sz w:val="18"/>
                <w:szCs w:val="18"/>
              </w:rPr>
              <w:t>）。</w:t>
            </w:r>
          </w:p>
          <w:p w:rsidR="00610713" w:rsidRPr="00DB192F" w:rsidRDefault="00930826"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九年級體育競賽。</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七、八年級綜合表現評量。</w:t>
            </w:r>
          </w:p>
          <w:p w:rsidR="00610713" w:rsidRPr="00DB192F" w:rsidRDefault="00610713" w:rsidP="00FF79C4">
            <w:pPr>
              <w:snapToGrid w:val="0"/>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highlight w:val="yellow"/>
              </w:rPr>
              <w:t>節能減碳與傳染病教育宣導。</w:t>
            </w:r>
            <w:bookmarkStart w:id="0" w:name="_GoBack"/>
            <w:bookmarkEnd w:id="0"/>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十六</w:t>
            </w:r>
          </w:p>
        </w:tc>
        <w:tc>
          <w:tcPr>
            <w:tcW w:w="426" w:type="dxa"/>
            <w:vMerge/>
            <w:shd w:val="clear" w:color="auto" w:fill="auto"/>
          </w:tcPr>
          <w:p w:rsidR="00610713" w:rsidRPr="00DB192F" w:rsidRDefault="00610713" w:rsidP="007C2FA9">
            <w:pPr>
              <w:ind w:left="113" w:right="113"/>
              <w:jc w:val="center"/>
              <w:rPr>
                <w:rFonts w:eastAsia="標楷體"/>
                <w:sz w:val="12"/>
                <w:szCs w:val="12"/>
              </w:rPr>
            </w:pPr>
          </w:p>
        </w:tc>
        <w:tc>
          <w:tcPr>
            <w:tcW w:w="567" w:type="dxa"/>
            <w:tcBorders>
              <w:bottom w:val="single" w:sz="4" w:space="0" w:color="auto"/>
            </w:tcBorders>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8</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9</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10</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11</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12</w:t>
            </w:r>
          </w:p>
        </w:tc>
        <w:tc>
          <w:tcPr>
            <w:tcW w:w="567" w:type="dxa"/>
            <w:tcBorders>
              <w:bottom w:val="single" w:sz="4"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13</w:t>
            </w:r>
          </w:p>
        </w:tc>
        <w:tc>
          <w:tcPr>
            <w:tcW w:w="567" w:type="dxa"/>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14</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6"/>
                <w:szCs w:val="16"/>
              </w:rPr>
            </w:pPr>
            <w:r w:rsidRPr="00DB192F">
              <w:rPr>
                <w:rFonts w:ascii="新細明體" w:hAnsi="新細明體" w:hint="eastAsia"/>
                <w:sz w:val="18"/>
                <w:szCs w:val="18"/>
              </w:rPr>
              <w:t>6/8-6/9</w:t>
            </w:r>
            <w:r w:rsidRPr="00DB192F">
              <w:rPr>
                <w:rFonts w:ascii="新細明體" w:hAnsi="新細明體" w:hint="eastAsia"/>
                <w:sz w:val="16"/>
                <w:szCs w:val="16"/>
              </w:rPr>
              <w:t>九年級離校班級設備檢查、圖書館停止借書。</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6/10-6/12九年級離校班級設備教務處複檢。</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6/8七八年級課輔開始；6/11學習扶助課程開始。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6/8-6/11九年級離校班級設備檢查並停止借書。</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6/9科學週(暫定)。</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6/10花工花農特色招生放榜。</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6/11花工花農特色招生報到。</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6/11試辦學習區完全免試報到。</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6/11五專優先免試入學放榜。</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6/12製作七八年級離校手續單。</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6/12</w:t>
            </w:r>
            <w:r w:rsidRPr="00DB192F">
              <w:rPr>
                <w:rFonts w:ascii="新細明體" w:hAnsi="新細明體"/>
                <w:sz w:val="18"/>
                <w:szCs w:val="18"/>
              </w:rPr>
              <w:t>社團</w:t>
            </w:r>
            <w:r w:rsidRPr="00DB192F">
              <w:rPr>
                <w:rFonts w:ascii="新細明體" w:hAnsi="新細明體" w:hint="eastAsia"/>
                <w:sz w:val="18"/>
                <w:szCs w:val="18"/>
              </w:rPr>
              <w:t>（八</w:t>
            </w:r>
            <w:r w:rsidRPr="00DB192F">
              <w:rPr>
                <w:rFonts w:ascii="新細明體" w:hAnsi="新細明體"/>
                <w:sz w:val="18"/>
                <w:szCs w:val="18"/>
              </w:rPr>
              <w:t>）。</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141101">
        <w:trPr>
          <w:trHeight w:val="61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十七</w:t>
            </w:r>
          </w:p>
        </w:tc>
        <w:tc>
          <w:tcPr>
            <w:tcW w:w="426" w:type="dxa"/>
            <w:vMerge/>
            <w:shd w:val="clear" w:color="auto" w:fill="auto"/>
          </w:tcPr>
          <w:p w:rsidR="00610713" w:rsidRPr="00DB192F" w:rsidRDefault="00610713" w:rsidP="007C2FA9">
            <w:pPr>
              <w:ind w:left="113" w:right="113"/>
              <w:jc w:val="center"/>
              <w:rPr>
                <w:rFonts w:ascii="標楷體" w:eastAsia="標楷體" w:hAnsi="標楷體"/>
              </w:rPr>
            </w:pP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15</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16</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17</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18</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19</w:t>
            </w:r>
          </w:p>
        </w:tc>
        <w:tc>
          <w:tcPr>
            <w:tcW w:w="567" w:type="dxa"/>
            <w:shd w:val="clear" w:color="auto" w:fill="FFFFFF"/>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20</w:t>
            </w:r>
          </w:p>
        </w:tc>
        <w:tc>
          <w:tcPr>
            <w:tcW w:w="567" w:type="dxa"/>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21</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6/15五專優先免試入學報到。</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7/1-7/3回收班級借用器材。</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6/17花蓮區開始志願選填。</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6/18花蓮區志願選填報名表收件。</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6/15-6/18九年級離校班級設備教務處複檢。</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6/18-6/29五專聯合免試入學報名。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6/26調整放假（端午節連假），於6/20補行上班上課。</w:t>
            </w:r>
          </w:p>
        </w:tc>
        <w:tc>
          <w:tcPr>
            <w:tcW w:w="2977" w:type="dxa"/>
            <w:shd w:val="clear" w:color="auto" w:fill="auto"/>
          </w:tcPr>
          <w:p w:rsidR="00930826" w:rsidRPr="00DB192F" w:rsidRDefault="00930826"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6/16國中縣長獎頒獎典禮(暫定)。</w:t>
            </w:r>
          </w:p>
          <w:p w:rsidR="00930826" w:rsidRPr="00DB192F" w:rsidRDefault="00930826"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6/16畢業典禮(受獎)預演09:00~12:00(暫定)。</w:t>
            </w:r>
          </w:p>
          <w:p w:rsidR="00930826" w:rsidRPr="00DB192F" w:rsidRDefault="00930826"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6/16畢業典禮預演(下午第5.6.7節)。(八、九年級參加)(暫定)。</w:t>
            </w:r>
          </w:p>
          <w:p w:rsidR="00930826" w:rsidRPr="00DB192F" w:rsidRDefault="00930826"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6/17畢業典禮（八、九年級參加）上午(08:10~11:00) (暫定) 。</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6/19</w:t>
            </w:r>
            <w:r w:rsidRPr="00DB192F">
              <w:rPr>
                <w:rFonts w:asciiTheme="minorEastAsia" w:eastAsiaTheme="minorEastAsia" w:hAnsiTheme="minorEastAsia"/>
                <w:sz w:val="18"/>
                <w:szCs w:val="18"/>
              </w:rPr>
              <w:t>社團</w:t>
            </w:r>
            <w:r w:rsidRPr="00DB192F">
              <w:rPr>
                <w:rFonts w:asciiTheme="minorEastAsia" w:eastAsiaTheme="minorEastAsia" w:hAnsiTheme="minorEastAsia" w:hint="eastAsia"/>
                <w:sz w:val="18"/>
                <w:szCs w:val="18"/>
              </w:rPr>
              <w:t>（九</w:t>
            </w:r>
            <w:r w:rsidRPr="00DB192F">
              <w:rPr>
                <w:rFonts w:asciiTheme="minorEastAsia" w:eastAsiaTheme="minorEastAsia" w:hAnsiTheme="minorEastAsia"/>
                <w:sz w:val="18"/>
                <w:szCs w:val="18"/>
              </w:rPr>
              <w:t>）。</w:t>
            </w:r>
          </w:p>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八、九年級整潔區域抽籤。</w:t>
            </w:r>
          </w:p>
          <w:p w:rsidR="00FA719F" w:rsidRPr="00DB192F" w:rsidRDefault="00FA719F"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八升九畢業旅行確定繳費人數、各班分組及各項調查。</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6/17身</w:t>
            </w:r>
            <w:r w:rsidRPr="00DB192F">
              <w:rPr>
                <w:rFonts w:ascii="新細明體" w:hAnsi="新細明體"/>
                <w:sz w:val="18"/>
                <w:szCs w:val="18"/>
              </w:rPr>
              <w:t>障</w:t>
            </w:r>
            <w:r w:rsidRPr="00DB192F">
              <w:rPr>
                <w:rFonts w:ascii="新細明體" w:hAnsi="新細明體" w:hint="eastAsia"/>
                <w:sz w:val="18"/>
                <w:szCs w:val="18"/>
              </w:rPr>
              <w:t>新</w:t>
            </w:r>
            <w:r w:rsidRPr="00DB192F">
              <w:rPr>
                <w:rFonts w:ascii="新細明體" w:hAnsi="新細明體"/>
                <w:sz w:val="18"/>
                <w:szCs w:val="18"/>
              </w:rPr>
              <w:t>生</w:t>
            </w:r>
            <w:r w:rsidRPr="00DB192F">
              <w:rPr>
                <w:rFonts w:ascii="新細明體" w:hAnsi="新細明體" w:hint="eastAsia"/>
                <w:sz w:val="18"/>
                <w:szCs w:val="18"/>
              </w:rPr>
              <w:t>安</w:t>
            </w:r>
            <w:r w:rsidRPr="00DB192F">
              <w:rPr>
                <w:rFonts w:ascii="新細明體" w:hAnsi="新細明體"/>
                <w:sz w:val="18"/>
                <w:szCs w:val="18"/>
              </w:rPr>
              <w:t>置轉</w:t>
            </w:r>
            <w:r w:rsidRPr="00DB192F">
              <w:rPr>
                <w:rFonts w:ascii="新細明體" w:hAnsi="新細明體" w:hint="eastAsia"/>
                <w:sz w:val="18"/>
                <w:szCs w:val="18"/>
              </w:rPr>
              <w:t>銜</w:t>
            </w:r>
            <w:r w:rsidRPr="00DB192F">
              <w:rPr>
                <w:rFonts w:ascii="新細明體" w:hAnsi="新細明體"/>
                <w:sz w:val="18"/>
                <w:szCs w:val="18"/>
              </w:rPr>
              <w:t>會議</w:t>
            </w:r>
            <w:r w:rsidRPr="00DB192F">
              <w:rPr>
                <w:rFonts w:ascii="新細明體" w:hAnsi="新細明體" w:hint="eastAsia"/>
                <w:sz w:val="18"/>
                <w:szCs w:val="18"/>
              </w:rPr>
              <w:t>(下</w:t>
            </w:r>
            <w:r w:rsidRPr="00DB192F">
              <w:rPr>
                <w:rFonts w:ascii="新細明體" w:hAnsi="新細明體"/>
                <w:sz w:val="18"/>
                <w:szCs w:val="18"/>
              </w:rPr>
              <w:t>午</w:t>
            </w:r>
            <w:r w:rsidRPr="00DB192F">
              <w:rPr>
                <w:rFonts w:ascii="新細明體" w:hAnsi="新細明體" w:hint="eastAsia"/>
                <w:sz w:val="18"/>
                <w:szCs w:val="18"/>
              </w:rPr>
              <w:t>)。</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w:t>
            </w:r>
            <w:r w:rsidRPr="00DB192F">
              <w:rPr>
                <w:rFonts w:ascii="新細明體" w:hAnsi="新細明體"/>
                <w:sz w:val="18"/>
                <w:szCs w:val="18"/>
              </w:rPr>
              <w:t>16-6/18</w:t>
            </w:r>
            <w:r w:rsidRPr="00DB192F">
              <w:rPr>
                <w:rFonts w:ascii="新細明體" w:hAnsi="新細明體" w:hint="eastAsia"/>
                <w:sz w:val="18"/>
                <w:szCs w:val="18"/>
              </w:rPr>
              <w:t>教室物品檢查。</w:t>
            </w:r>
          </w:p>
        </w:tc>
      </w:tr>
      <w:tr w:rsidR="00DB192F" w:rsidRPr="00DB192F" w:rsidTr="00141101">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十八</w:t>
            </w:r>
          </w:p>
        </w:tc>
        <w:tc>
          <w:tcPr>
            <w:tcW w:w="426" w:type="dxa"/>
            <w:vMerge/>
            <w:shd w:val="clear" w:color="auto" w:fill="auto"/>
          </w:tcPr>
          <w:p w:rsidR="00610713" w:rsidRPr="00DB192F" w:rsidRDefault="00610713" w:rsidP="007C2FA9">
            <w:pPr>
              <w:ind w:left="113" w:right="113"/>
              <w:jc w:val="center"/>
              <w:rPr>
                <w:rFonts w:ascii="標楷體" w:eastAsia="標楷體" w:hAnsi="標楷體"/>
              </w:rPr>
            </w:pPr>
          </w:p>
        </w:tc>
        <w:tc>
          <w:tcPr>
            <w:tcW w:w="567" w:type="dxa"/>
            <w:tcBorders>
              <w:bottom w:val="single" w:sz="4"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22</w:t>
            </w:r>
          </w:p>
        </w:tc>
        <w:tc>
          <w:tcPr>
            <w:tcW w:w="567" w:type="dxa"/>
            <w:tcBorders>
              <w:bottom w:val="single" w:sz="4"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23</w:t>
            </w:r>
          </w:p>
        </w:tc>
        <w:tc>
          <w:tcPr>
            <w:tcW w:w="567" w:type="dxa"/>
            <w:tcBorders>
              <w:bottom w:val="single" w:sz="1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24</w:t>
            </w:r>
          </w:p>
        </w:tc>
        <w:tc>
          <w:tcPr>
            <w:tcW w:w="567" w:type="dxa"/>
            <w:tcBorders>
              <w:bottom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25</w:t>
            </w:r>
          </w:p>
        </w:tc>
        <w:tc>
          <w:tcPr>
            <w:tcW w:w="567" w:type="dxa"/>
            <w:tcBorders>
              <w:bottom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26</w:t>
            </w:r>
          </w:p>
        </w:tc>
        <w:tc>
          <w:tcPr>
            <w:tcW w:w="567" w:type="dxa"/>
            <w:tcBorders>
              <w:bottom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27</w:t>
            </w:r>
          </w:p>
        </w:tc>
        <w:tc>
          <w:tcPr>
            <w:tcW w:w="567" w:type="dxa"/>
            <w:tcBorders>
              <w:bottom w:val="single" w:sz="1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28</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6/25端午節，放假一日。</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6/26調整放假，已於6/20補行上班上課。</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6/</w:t>
            </w:r>
            <w:r w:rsidRPr="00DB192F">
              <w:rPr>
                <w:rFonts w:asciiTheme="minorEastAsia" w:eastAsiaTheme="minorEastAsia" w:hAnsiTheme="minorEastAsia"/>
                <w:sz w:val="18"/>
                <w:szCs w:val="18"/>
              </w:rPr>
              <w:t>24</w:t>
            </w:r>
            <w:r w:rsidRPr="00DB192F">
              <w:rPr>
                <w:rFonts w:asciiTheme="minorEastAsia" w:eastAsiaTheme="minorEastAsia" w:hAnsiTheme="minorEastAsia" w:hint="eastAsia"/>
                <w:sz w:val="18"/>
                <w:szCs w:val="18"/>
              </w:rPr>
              <w:t>七、八年級銷抵過截止。</w:t>
            </w:r>
          </w:p>
        </w:tc>
        <w:tc>
          <w:tcPr>
            <w:tcW w:w="255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6/24特</w:t>
            </w:r>
            <w:r w:rsidRPr="00DB192F">
              <w:rPr>
                <w:rFonts w:ascii="新細明體" w:hAnsi="新細明體"/>
                <w:sz w:val="18"/>
                <w:szCs w:val="18"/>
              </w:rPr>
              <w:t>推會</w:t>
            </w:r>
            <w:r w:rsidRPr="00DB192F">
              <w:rPr>
                <w:rFonts w:ascii="新細明體" w:hAnsi="新細明體" w:hint="eastAsia"/>
                <w:sz w:val="18"/>
                <w:szCs w:val="18"/>
              </w:rPr>
              <w:t>(第6次)。</w:t>
            </w:r>
          </w:p>
        </w:tc>
        <w:tc>
          <w:tcPr>
            <w:tcW w:w="1701"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p>
        </w:tc>
      </w:tr>
      <w:tr w:rsidR="00DB192F" w:rsidRPr="00DB192F" w:rsidTr="00802EFB">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十九</w:t>
            </w:r>
          </w:p>
          <w:p w:rsidR="00610713" w:rsidRPr="00DB192F" w:rsidRDefault="00610713" w:rsidP="00141101">
            <w:pPr>
              <w:adjustRightInd w:val="0"/>
              <w:snapToGrid w:val="0"/>
              <w:ind w:left="49" w:right="113"/>
              <w:jc w:val="center"/>
              <w:rPr>
                <w:rFonts w:ascii="標楷體" w:eastAsia="標楷體" w:hAnsi="標楷體"/>
              </w:rPr>
            </w:pPr>
          </w:p>
        </w:tc>
        <w:tc>
          <w:tcPr>
            <w:tcW w:w="426" w:type="dxa"/>
            <w:vMerge/>
            <w:tcBorders>
              <w:bottom w:val="single" w:sz="12" w:space="0" w:color="auto"/>
            </w:tcBorders>
            <w:shd w:val="clear" w:color="auto" w:fill="auto"/>
          </w:tcPr>
          <w:p w:rsidR="00610713" w:rsidRPr="00DB192F" w:rsidRDefault="00610713" w:rsidP="007C2FA9">
            <w:pPr>
              <w:ind w:left="113" w:right="113"/>
              <w:rPr>
                <w:rFonts w:ascii="標楷體" w:eastAsia="標楷體" w:hAnsi="標楷體"/>
              </w:rPr>
            </w:pPr>
          </w:p>
        </w:tc>
        <w:tc>
          <w:tcPr>
            <w:tcW w:w="567" w:type="dxa"/>
            <w:tcBorders>
              <w:top w:val="single" w:sz="4" w:space="0" w:color="auto"/>
              <w:bottom w:val="single" w:sz="1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29</w:t>
            </w:r>
          </w:p>
        </w:tc>
        <w:tc>
          <w:tcPr>
            <w:tcW w:w="567" w:type="dxa"/>
            <w:tcBorders>
              <w:top w:val="single" w:sz="4" w:space="0" w:color="auto"/>
              <w:bottom w:val="single" w:sz="12" w:space="0" w:color="auto"/>
              <w:right w:val="single" w:sz="1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30</w:t>
            </w:r>
          </w:p>
        </w:tc>
        <w:tc>
          <w:tcPr>
            <w:tcW w:w="567" w:type="dxa"/>
            <w:tcBorders>
              <w:top w:val="single" w:sz="12" w:space="0" w:color="auto"/>
              <w:left w:val="single" w:sz="12" w:space="0" w:color="auto"/>
              <w:bottom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w:t>
            </w:r>
          </w:p>
        </w:tc>
        <w:tc>
          <w:tcPr>
            <w:tcW w:w="567" w:type="dxa"/>
            <w:tcBorders>
              <w:top w:val="single" w:sz="12" w:space="0" w:color="auto"/>
              <w:bottom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2</w:t>
            </w:r>
          </w:p>
        </w:tc>
        <w:tc>
          <w:tcPr>
            <w:tcW w:w="567" w:type="dxa"/>
            <w:tcBorders>
              <w:top w:val="single" w:sz="12" w:space="0" w:color="auto"/>
              <w:bottom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3</w:t>
            </w:r>
          </w:p>
        </w:tc>
        <w:tc>
          <w:tcPr>
            <w:tcW w:w="567" w:type="dxa"/>
            <w:tcBorders>
              <w:top w:val="single" w:sz="12" w:space="0" w:color="auto"/>
              <w:bottom w:val="single" w:sz="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4</w:t>
            </w:r>
          </w:p>
        </w:tc>
        <w:tc>
          <w:tcPr>
            <w:tcW w:w="567" w:type="dxa"/>
            <w:tcBorders>
              <w:top w:val="single" w:sz="12" w:space="0" w:color="auto"/>
              <w:bottom w:val="single" w:sz="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5</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6/29-6/30七、八年級設備檢查；</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6/30七、八年級停止圖書館借書。</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7/1-7/3七、八年級班級設備教務處複檢。</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6/29花蓮區免試入學報名。</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sz w:val="18"/>
                <w:szCs w:val="18"/>
              </w:rPr>
              <w:lastRenderedPageBreak/>
              <w:t>7/2</w:t>
            </w:r>
            <w:r w:rsidRPr="00DB192F">
              <w:rPr>
                <w:rFonts w:ascii="新細明體" w:hAnsi="新細明體" w:hint="eastAsia"/>
                <w:sz w:val="18"/>
                <w:szCs w:val="18"/>
              </w:rPr>
              <w:t>課程發展委員會。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7/6前請各任課教師將平時及段考成績登入全誼系統及能力指標並繳交紙本。</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7/8花蓮區免試入學放榜上午11時。</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7/9五專聯合免試入學現場登記分發報到。</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7/10花蓮區免試入學報到。</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p>
        </w:tc>
        <w:tc>
          <w:tcPr>
            <w:tcW w:w="2551" w:type="dxa"/>
            <w:shd w:val="clear" w:color="auto" w:fill="auto"/>
          </w:tcPr>
          <w:p w:rsidR="00610713" w:rsidRPr="00DB192F" w:rsidRDefault="00610713" w:rsidP="00B97241">
            <w:pPr>
              <w:spacing w:beforeLines="10" w:before="36" w:line="220" w:lineRule="exact"/>
              <w:ind w:leftChars="-10" w:left="-24" w:rightChars="-10" w:right="-24"/>
              <w:jc w:val="both"/>
              <w:rPr>
                <w:rFonts w:ascii="標楷體" w:eastAsia="標楷體" w:hAnsi="標楷體"/>
              </w:rPr>
            </w:pPr>
          </w:p>
        </w:tc>
        <w:tc>
          <w:tcPr>
            <w:tcW w:w="1701" w:type="dxa"/>
            <w:shd w:val="clear" w:color="auto" w:fill="auto"/>
          </w:tcPr>
          <w:p w:rsidR="00610713" w:rsidRPr="00DB192F" w:rsidRDefault="00610713" w:rsidP="007C2FA9">
            <w:pPr>
              <w:jc w:val="both"/>
              <w:rPr>
                <w:rFonts w:ascii="標楷體" w:eastAsia="標楷體" w:hAnsi="標楷體"/>
              </w:rPr>
            </w:pPr>
          </w:p>
        </w:tc>
      </w:tr>
      <w:tr w:rsidR="00DB192F" w:rsidRPr="00DB192F" w:rsidTr="00802EFB">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lastRenderedPageBreak/>
              <w:t>二十</w:t>
            </w:r>
          </w:p>
        </w:tc>
        <w:tc>
          <w:tcPr>
            <w:tcW w:w="426" w:type="dxa"/>
            <w:vMerge w:val="restart"/>
            <w:shd w:val="clear" w:color="auto" w:fill="auto"/>
            <w:vAlign w:val="center"/>
          </w:tcPr>
          <w:p w:rsidR="00610713" w:rsidRPr="00DB192F" w:rsidRDefault="00610713" w:rsidP="00802EFB">
            <w:pPr>
              <w:ind w:left="113" w:right="113"/>
              <w:jc w:val="center"/>
              <w:rPr>
                <w:rFonts w:ascii="標楷體" w:eastAsia="標楷體" w:hAnsi="標楷體"/>
              </w:rPr>
            </w:pPr>
            <w:r w:rsidRPr="00DB192F">
              <w:rPr>
                <w:rFonts w:ascii="標楷體" w:eastAsia="標楷體" w:hAnsi="標楷體" w:hint="eastAsia"/>
              </w:rPr>
              <w:t>七月</w:t>
            </w:r>
          </w:p>
        </w:tc>
        <w:tc>
          <w:tcPr>
            <w:tcW w:w="567" w:type="dxa"/>
            <w:tcBorders>
              <w:top w:val="single" w:sz="12" w:space="0" w:color="auto"/>
              <w:bottom w:val="single" w:sz="4"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6</w:t>
            </w:r>
          </w:p>
        </w:tc>
        <w:tc>
          <w:tcPr>
            <w:tcW w:w="567" w:type="dxa"/>
            <w:tcBorders>
              <w:top w:val="single" w:sz="12" w:space="0" w:color="auto"/>
              <w:bottom w:val="single" w:sz="4" w:space="0" w:color="auto"/>
              <w:right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7</w:t>
            </w:r>
          </w:p>
        </w:tc>
        <w:tc>
          <w:tcPr>
            <w:tcW w:w="567" w:type="dxa"/>
            <w:tcBorders>
              <w:top w:val="single" w:sz="2" w:space="0" w:color="auto"/>
              <w:left w:val="single" w:sz="2" w:space="0" w:color="auto"/>
              <w:bottom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8</w:t>
            </w:r>
          </w:p>
        </w:tc>
        <w:tc>
          <w:tcPr>
            <w:tcW w:w="567" w:type="dxa"/>
            <w:tcBorders>
              <w:top w:val="single" w:sz="2" w:space="0" w:color="auto"/>
              <w:bottom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9</w:t>
            </w:r>
          </w:p>
        </w:tc>
        <w:tc>
          <w:tcPr>
            <w:tcW w:w="567" w:type="dxa"/>
            <w:tcBorders>
              <w:top w:val="single" w:sz="2" w:space="0" w:color="auto"/>
              <w:bottom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10</w:t>
            </w:r>
          </w:p>
        </w:tc>
        <w:tc>
          <w:tcPr>
            <w:tcW w:w="567" w:type="dxa"/>
            <w:tcBorders>
              <w:top w:val="single" w:sz="2" w:space="0" w:color="auto"/>
              <w:bottom w:val="single" w:sz="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11</w:t>
            </w:r>
          </w:p>
        </w:tc>
        <w:tc>
          <w:tcPr>
            <w:tcW w:w="567" w:type="dxa"/>
            <w:tcBorders>
              <w:top w:val="single" w:sz="2" w:space="0" w:color="auto"/>
              <w:bottom w:val="single" w:sz="2"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12</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7/6-7/8七、八年級清點共用課本。</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7/8-7/14七、八年級回收共用課本。</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w:t>
            </w:r>
            <w:r w:rsidRPr="00DB192F">
              <w:rPr>
                <w:rFonts w:ascii="新細明體" w:hAnsi="新細明體"/>
                <w:sz w:val="18"/>
                <w:szCs w:val="18"/>
              </w:rPr>
              <w:t>/</w:t>
            </w:r>
            <w:r w:rsidRPr="00DB192F">
              <w:rPr>
                <w:rFonts w:ascii="新細明體" w:hAnsi="新細明體" w:hint="eastAsia"/>
                <w:sz w:val="18"/>
                <w:szCs w:val="18"/>
              </w:rPr>
              <w:t>10校訂課程教師工作坊（DFC）</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7/8七八年級課輔結束。</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7/9學習扶助課程結束。</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w:t>
            </w:r>
            <w:r w:rsidRPr="00DB192F">
              <w:rPr>
                <w:rFonts w:ascii="新細明體" w:hAnsi="新細明體"/>
                <w:sz w:val="18"/>
                <w:szCs w:val="18"/>
              </w:rPr>
              <w:t>/</w:t>
            </w:r>
            <w:r w:rsidRPr="00DB192F">
              <w:rPr>
                <w:rFonts w:ascii="新細明體" w:hAnsi="新細明體" w:hint="eastAsia"/>
                <w:sz w:val="18"/>
                <w:szCs w:val="18"/>
              </w:rPr>
              <w:t>10、7/13-7</w:t>
            </w:r>
            <w:r w:rsidRPr="00DB192F">
              <w:rPr>
                <w:rFonts w:ascii="新細明體" w:hAnsi="新細明體"/>
                <w:sz w:val="18"/>
                <w:szCs w:val="18"/>
              </w:rPr>
              <w:t>/</w:t>
            </w:r>
            <w:r w:rsidRPr="00DB192F">
              <w:rPr>
                <w:rFonts w:ascii="新細明體" w:hAnsi="新細明體" w:hint="eastAsia"/>
                <w:sz w:val="18"/>
                <w:szCs w:val="18"/>
              </w:rPr>
              <w:t>14第三次段考。</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p>
        </w:tc>
        <w:tc>
          <w:tcPr>
            <w:tcW w:w="2551" w:type="dxa"/>
            <w:shd w:val="clear" w:color="auto" w:fill="auto"/>
          </w:tcPr>
          <w:p w:rsidR="00610713" w:rsidRPr="00DB192F" w:rsidRDefault="00610713" w:rsidP="00B97241">
            <w:pPr>
              <w:spacing w:beforeLines="10" w:before="36" w:line="220" w:lineRule="exact"/>
              <w:ind w:leftChars="-10" w:left="-24" w:rightChars="-10" w:right="-24"/>
              <w:jc w:val="both"/>
              <w:rPr>
                <w:rFonts w:ascii="標楷體" w:eastAsia="標楷體" w:hAnsi="標楷體"/>
              </w:rPr>
            </w:pPr>
          </w:p>
        </w:tc>
        <w:tc>
          <w:tcPr>
            <w:tcW w:w="1701" w:type="dxa"/>
            <w:shd w:val="clear" w:color="auto" w:fill="auto"/>
          </w:tcPr>
          <w:p w:rsidR="00610713" w:rsidRPr="00DB192F" w:rsidRDefault="00610713" w:rsidP="007C2FA9">
            <w:pPr>
              <w:jc w:val="both"/>
              <w:rPr>
                <w:rFonts w:ascii="標楷體" w:eastAsia="標楷體" w:hAnsi="標楷體"/>
              </w:rPr>
            </w:pPr>
          </w:p>
        </w:tc>
      </w:tr>
      <w:tr w:rsidR="00DB192F" w:rsidRPr="00DB192F" w:rsidTr="00802EFB">
        <w:trPr>
          <w:trHeight w:val="20"/>
        </w:trPr>
        <w:tc>
          <w:tcPr>
            <w:tcW w:w="425" w:type="dxa"/>
            <w:shd w:val="clear" w:color="auto" w:fill="auto"/>
            <w:vAlign w:val="center"/>
          </w:tcPr>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廿</w:t>
            </w:r>
          </w:p>
          <w:p w:rsidR="00610713" w:rsidRPr="00DB192F" w:rsidRDefault="00610713" w:rsidP="00141101">
            <w:pPr>
              <w:adjustRightInd w:val="0"/>
              <w:snapToGrid w:val="0"/>
              <w:ind w:left="49" w:right="113"/>
              <w:jc w:val="center"/>
              <w:rPr>
                <w:rFonts w:ascii="標楷體" w:eastAsia="標楷體" w:hAnsi="標楷體"/>
              </w:rPr>
            </w:pPr>
            <w:r w:rsidRPr="00DB192F">
              <w:rPr>
                <w:rFonts w:ascii="標楷體" w:eastAsia="標楷體" w:hAnsi="標楷體" w:hint="eastAsia"/>
              </w:rPr>
              <w:t>一</w:t>
            </w:r>
          </w:p>
        </w:tc>
        <w:tc>
          <w:tcPr>
            <w:tcW w:w="426" w:type="dxa"/>
            <w:vMerge/>
            <w:tcBorders>
              <w:bottom w:val="single" w:sz="4" w:space="0" w:color="auto"/>
            </w:tcBorders>
            <w:shd w:val="clear" w:color="auto" w:fill="auto"/>
            <w:vAlign w:val="center"/>
          </w:tcPr>
          <w:p w:rsidR="00610713" w:rsidRPr="00DB192F" w:rsidRDefault="00610713" w:rsidP="007C2FA9">
            <w:pPr>
              <w:ind w:left="113" w:right="113"/>
              <w:jc w:val="center"/>
              <w:rPr>
                <w:rFonts w:ascii="標楷體" w:eastAsia="標楷體" w:hAnsi="標楷體"/>
              </w:rPr>
            </w:pPr>
          </w:p>
        </w:tc>
        <w:tc>
          <w:tcPr>
            <w:tcW w:w="567" w:type="dxa"/>
            <w:tcBorders>
              <w:top w:val="single" w:sz="4" w:space="0" w:color="auto"/>
              <w:bottom w:val="single" w:sz="4"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13</w:t>
            </w:r>
          </w:p>
        </w:tc>
        <w:tc>
          <w:tcPr>
            <w:tcW w:w="567" w:type="dxa"/>
            <w:tcBorders>
              <w:top w:val="single" w:sz="4" w:space="0" w:color="auto"/>
              <w:bottom w:val="single" w:sz="4" w:space="0" w:color="auto"/>
              <w:right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14</w:t>
            </w:r>
          </w:p>
        </w:tc>
        <w:tc>
          <w:tcPr>
            <w:tcW w:w="567" w:type="dxa"/>
            <w:tcBorders>
              <w:top w:val="single" w:sz="2" w:space="0" w:color="auto"/>
              <w:left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15</w:t>
            </w:r>
          </w:p>
        </w:tc>
        <w:tc>
          <w:tcPr>
            <w:tcW w:w="567" w:type="dxa"/>
            <w:tcBorders>
              <w:top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16</w:t>
            </w:r>
          </w:p>
        </w:tc>
        <w:tc>
          <w:tcPr>
            <w:tcW w:w="567" w:type="dxa"/>
            <w:tcBorders>
              <w:top w:val="single" w:sz="2" w:space="0" w:color="auto"/>
            </w:tcBorders>
            <w:shd w:val="clear" w:color="auto" w:fill="auto"/>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17</w:t>
            </w:r>
          </w:p>
        </w:tc>
        <w:tc>
          <w:tcPr>
            <w:tcW w:w="567" w:type="dxa"/>
            <w:tcBorders>
              <w:top w:val="single" w:sz="2" w:space="0" w:color="auto"/>
              <w:bottom w:val="single" w:sz="6"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18</w:t>
            </w:r>
          </w:p>
        </w:tc>
        <w:tc>
          <w:tcPr>
            <w:tcW w:w="567" w:type="dxa"/>
            <w:tcBorders>
              <w:top w:val="single" w:sz="2" w:space="0" w:color="auto"/>
              <w:bottom w:val="single" w:sz="6" w:space="0" w:color="auto"/>
            </w:tcBorders>
            <w:shd w:val="clear" w:color="auto" w:fill="D9D9D9"/>
            <w:vAlign w:val="center"/>
          </w:tcPr>
          <w:p w:rsidR="00610713" w:rsidRPr="00DB192F" w:rsidRDefault="00610713" w:rsidP="007C2FA9">
            <w:pPr>
              <w:jc w:val="center"/>
              <w:rPr>
                <w:rFonts w:ascii="標楷體" w:eastAsia="標楷體" w:hAnsi="標楷體"/>
              </w:rPr>
            </w:pPr>
            <w:r w:rsidRPr="00DB192F">
              <w:rPr>
                <w:rFonts w:ascii="標楷體" w:eastAsia="標楷體" w:hAnsi="標楷體" w:hint="eastAsia"/>
              </w:rPr>
              <w:t>19</w:t>
            </w:r>
          </w:p>
        </w:tc>
        <w:tc>
          <w:tcPr>
            <w:tcW w:w="3827" w:type="dxa"/>
            <w:shd w:val="clear" w:color="auto" w:fill="auto"/>
          </w:tcPr>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w:t>
            </w:r>
            <w:r w:rsidRPr="00DB192F">
              <w:rPr>
                <w:rFonts w:ascii="新細明體" w:hAnsi="新細明體"/>
                <w:sz w:val="18"/>
                <w:szCs w:val="18"/>
              </w:rPr>
              <w:t>/</w:t>
            </w:r>
            <w:r w:rsidRPr="00DB192F">
              <w:rPr>
                <w:rFonts w:ascii="新細明體" w:hAnsi="新細明體" w:hint="eastAsia"/>
                <w:sz w:val="18"/>
                <w:szCs w:val="18"/>
              </w:rPr>
              <w:t>14第三次段考。</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7/14第二學期休業式。</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7/15暑假開始。</w:t>
            </w:r>
          </w:p>
          <w:p w:rsidR="00610713" w:rsidRPr="00DB192F" w:rsidRDefault="00610713" w:rsidP="00B97241">
            <w:pPr>
              <w:spacing w:beforeLines="10" w:before="36" w:line="200" w:lineRule="exact"/>
              <w:ind w:leftChars="-10" w:left="-24" w:rightChars="-10" w:right="-24"/>
              <w:rPr>
                <w:rFonts w:ascii="新細明體" w:hAnsi="新細明體"/>
                <w:sz w:val="18"/>
                <w:szCs w:val="18"/>
              </w:rPr>
            </w:pPr>
            <w:r w:rsidRPr="00DB192F">
              <w:rPr>
                <w:rFonts w:ascii="新細明體" w:hAnsi="新細明體" w:hint="eastAsia"/>
                <w:sz w:val="18"/>
                <w:szCs w:val="18"/>
              </w:rPr>
              <w:t>7/31第二學期結束。</w:t>
            </w:r>
          </w:p>
        </w:tc>
        <w:tc>
          <w:tcPr>
            <w:tcW w:w="2977" w:type="dxa"/>
            <w:shd w:val="clear" w:color="auto" w:fill="auto"/>
          </w:tcPr>
          <w:p w:rsidR="00610713" w:rsidRPr="00DB192F" w:rsidRDefault="00610713" w:rsidP="00B97241">
            <w:pPr>
              <w:spacing w:beforeLines="10" w:before="36" w:line="200" w:lineRule="exact"/>
              <w:ind w:leftChars="-10" w:left="-24" w:rightChars="-10" w:right="-24"/>
              <w:rPr>
                <w:rFonts w:asciiTheme="minorEastAsia" w:eastAsiaTheme="minorEastAsia" w:hAnsiTheme="minorEastAsia"/>
                <w:sz w:val="18"/>
                <w:szCs w:val="18"/>
              </w:rPr>
            </w:pPr>
            <w:r w:rsidRPr="00DB192F">
              <w:rPr>
                <w:rFonts w:asciiTheme="minorEastAsia" w:eastAsiaTheme="minorEastAsia" w:hAnsiTheme="minorEastAsia" w:hint="eastAsia"/>
                <w:sz w:val="18"/>
                <w:szCs w:val="18"/>
              </w:rPr>
              <w:t>公佈第11-</w:t>
            </w:r>
            <w:r w:rsidRPr="00DB192F">
              <w:rPr>
                <w:rFonts w:asciiTheme="minorEastAsia" w:eastAsiaTheme="minorEastAsia" w:hAnsiTheme="minorEastAsia"/>
                <w:sz w:val="18"/>
                <w:szCs w:val="18"/>
              </w:rPr>
              <w:t>20</w:t>
            </w:r>
            <w:r w:rsidRPr="00DB192F">
              <w:rPr>
                <w:rFonts w:asciiTheme="minorEastAsia" w:eastAsiaTheme="minorEastAsia" w:hAnsiTheme="minorEastAsia" w:hint="eastAsia"/>
                <w:sz w:val="18"/>
                <w:szCs w:val="18"/>
              </w:rPr>
              <w:t>週生活教育競賽優勝班級。</w:t>
            </w:r>
          </w:p>
        </w:tc>
        <w:tc>
          <w:tcPr>
            <w:tcW w:w="2551" w:type="dxa"/>
            <w:shd w:val="clear" w:color="auto" w:fill="auto"/>
          </w:tcPr>
          <w:p w:rsidR="00610713" w:rsidRPr="00DB192F" w:rsidRDefault="00610713" w:rsidP="00B97241">
            <w:pPr>
              <w:spacing w:beforeLines="10" w:before="36" w:line="220" w:lineRule="exact"/>
              <w:ind w:leftChars="-10" w:left="-24" w:rightChars="-10" w:right="-24"/>
              <w:jc w:val="both"/>
              <w:rPr>
                <w:rFonts w:ascii="標楷體" w:eastAsia="標楷體" w:hAnsi="標楷體"/>
              </w:rPr>
            </w:pPr>
          </w:p>
        </w:tc>
        <w:tc>
          <w:tcPr>
            <w:tcW w:w="1701" w:type="dxa"/>
            <w:shd w:val="clear" w:color="auto" w:fill="auto"/>
          </w:tcPr>
          <w:p w:rsidR="00610713" w:rsidRPr="00DB192F" w:rsidRDefault="00610713" w:rsidP="007C2FA9">
            <w:pPr>
              <w:jc w:val="both"/>
              <w:rPr>
                <w:rFonts w:ascii="標楷體" w:eastAsia="標楷體" w:hAnsi="標楷體"/>
              </w:rPr>
            </w:pPr>
          </w:p>
        </w:tc>
      </w:tr>
    </w:tbl>
    <w:p w:rsidR="00DD508E" w:rsidRPr="00DB192F" w:rsidRDefault="00DD508E" w:rsidP="00591D91">
      <w:pPr>
        <w:spacing w:beforeLines="50" w:before="180" w:line="0" w:lineRule="atLeast"/>
        <w:jc w:val="center"/>
        <w:rPr>
          <w:rFonts w:ascii="新細明體" w:hAnsi="新細明體"/>
          <w:sz w:val="21"/>
          <w:szCs w:val="21"/>
        </w:rPr>
      </w:pPr>
    </w:p>
    <w:sectPr w:rsidR="00DD508E" w:rsidRPr="00DB192F" w:rsidSect="00E2485D">
      <w:footerReference w:type="even" r:id="rId8"/>
      <w:footerReference w:type="default" r:id="rId9"/>
      <w:pgSz w:w="16840" w:h="23814" w:code="8"/>
      <w:pgMar w:top="851" w:right="374" w:bottom="567" w:left="31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94" w:rsidRDefault="00B94F94">
      <w:r>
        <w:separator/>
      </w:r>
    </w:p>
  </w:endnote>
  <w:endnote w:type="continuationSeparator" w:id="0">
    <w:p w:rsidR="00B94F94" w:rsidRDefault="00B9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67" w:rsidRDefault="00591D91" w:rsidP="00F91531">
    <w:pPr>
      <w:pStyle w:val="a9"/>
      <w:framePr w:wrap="around" w:vAnchor="text" w:hAnchor="margin" w:xAlign="center" w:y="1"/>
      <w:rPr>
        <w:rStyle w:val="aa"/>
      </w:rPr>
    </w:pPr>
    <w:r>
      <w:rPr>
        <w:rStyle w:val="aa"/>
      </w:rPr>
      <w:fldChar w:fldCharType="begin"/>
    </w:r>
    <w:r w:rsidR="00892867">
      <w:rPr>
        <w:rStyle w:val="aa"/>
      </w:rPr>
      <w:instrText xml:space="preserve">PAGE  </w:instrText>
    </w:r>
    <w:r>
      <w:rPr>
        <w:rStyle w:val="aa"/>
      </w:rPr>
      <w:fldChar w:fldCharType="end"/>
    </w:r>
  </w:p>
  <w:p w:rsidR="00892867" w:rsidRDefault="0089286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867" w:rsidRDefault="00591D91" w:rsidP="00F91531">
    <w:pPr>
      <w:pStyle w:val="a9"/>
      <w:framePr w:wrap="around" w:vAnchor="text" w:hAnchor="margin" w:xAlign="center" w:y="1"/>
      <w:rPr>
        <w:rStyle w:val="aa"/>
      </w:rPr>
    </w:pPr>
    <w:r>
      <w:rPr>
        <w:rStyle w:val="aa"/>
      </w:rPr>
      <w:fldChar w:fldCharType="begin"/>
    </w:r>
    <w:r w:rsidR="00892867">
      <w:rPr>
        <w:rStyle w:val="aa"/>
      </w:rPr>
      <w:instrText xml:space="preserve">PAGE  </w:instrText>
    </w:r>
    <w:r>
      <w:rPr>
        <w:rStyle w:val="aa"/>
      </w:rPr>
      <w:fldChar w:fldCharType="separate"/>
    </w:r>
    <w:r w:rsidR="00DB192F">
      <w:rPr>
        <w:rStyle w:val="aa"/>
        <w:noProof/>
      </w:rPr>
      <w:t>2</w:t>
    </w:r>
    <w:r>
      <w:rPr>
        <w:rStyle w:val="aa"/>
      </w:rPr>
      <w:fldChar w:fldCharType="end"/>
    </w:r>
  </w:p>
  <w:p w:rsidR="00892867" w:rsidRDefault="0089286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94" w:rsidRDefault="00B94F94">
      <w:r>
        <w:separator/>
      </w:r>
    </w:p>
  </w:footnote>
  <w:footnote w:type="continuationSeparator" w:id="0">
    <w:p w:rsidR="00B94F94" w:rsidRDefault="00B94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2334"/>
    <w:multiLevelType w:val="hybridMultilevel"/>
    <w:tmpl w:val="93FA630A"/>
    <w:lvl w:ilvl="0" w:tplc="FFBEBBF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6F4FB3"/>
    <w:multiLevelType w:val="hybridMultilevel"/>
    <w:tmpl w:val="9C9203D0"/>
    <w:lvl w:ilvl="0" w:tplc="7C0A227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F573EFC"/>
    <w:multiLevelType w:val="hybridMultilevel"/>
    <w:tmpl w:val="AFDAB104"/>
    <w:lvl w:ilvl="0" w:tplc="D3CA6D4E">
      <w:start w:val="1"/>
      <w:numFmt w:val="decimal"/>
      <w:lvlText w:val="%1."/>
      <w:lvlJc w:val="left"/>
      <w:pPr>
        <w:tabs>
          <w:tab w:val="num" w:pos="312"/>
        </w:tabs>
        <w:ind w:left="312" w:hanging="360"/>
      </w:pPr>
      <w:rPr>
        <w:rFonts w:hint="default"/>
      </w:rPr>
    </w:lvl>
    <w:lvl w:ilvl="1" w:tplc="04090019" w:tentative="1">
      <w:start w:val="1"/>
      <w:numFmt w:val="ideographTraditional"/>
      <w:lvlText w:val="%2、"/>
      <w:lvlJc w:val="left"/>
      <w:pPr>
        <w:tabs>
          <w:tab w:val="num" w:pos="912"/>
        </w:tabs>
        <w:ind w:left="912" w:hanging="480"/>
      </w:pPr>
    </w:lvl>
    <w:lvl w:ilvl="2" w:tplc="0409001B" w:tentative="1">
      <w:start w:val="1"/>
      <w:numFmt w:val="lowerRoman"/>
      <w:lvlText w:val="%3."/>
      <w:lvlJc w:val="right"/>
      <w:pPr>
        <w:tabs>
          <w:tab w:val="num" w:pos="1392"/>
        </w:tabs>
        <w:ind w:left="1392" w:hanging="480"/>
      </w:pPr>
    </w:lvl>
    <w:lvl w:ilvl="3" w:tplc="0409000F" w:tentative="1">
      <w:start w:val="1"/>
      <w:numFmt w:val="decimal"/>
      <w:lvlText w:val="%4."/>
      <w:lvlJc w:val="left"/>
      <w:pPr>
        <w:tabs>
          <w:tab w:val="num" w:pos="1872"/>
        </w:tabs>
        <w:ind w:left="1872" w:hanging="480"/>
      </w:pPr>
    </w:lvl>
    <w:lvl w:ilvl="4" w:tplc="04090019" w:tentative="1">
      <w:start w:val="1"/>
      <w:numFmt w:val="ideographTraditional"/>
      <w:lvlText w:val="%5、"/>
      <w:lvlJc w:val="left"/>
      <w:pPr>
        <w:tabs>
          <w:tab w:val="num" w:pos="2352"/>
        </w:tabs>
        <w:ind w:left="2352" w:hanging="480"/>
      </w:pPr>
    </w:lvl>
    <w:lvl w:ilvl="5" w:tplc="0409001B" w:tentative="1">
      <w:start w:val="1"/>
      <w:numFmt w:val="lowerRoman"/>
      <w:lvlText w:val="%6."/>
      <w:lvlJc w:val="right"/>
      <w:pPr>
        <w:tabs>
          <w:tab w:val="num" w:pos="2832"/>
        </w:tabs>
        <w:ind w:left="2832" w:hanging="480"/>
      </w:pPr>
    </w:lvl>
    <w:lvl w:ilvl="6" w:tplc="0409000F" w:tentative="1">
      <w:start w:val="1"/>
      <w:numFmt w:val="decimal"/>
      <w:lvlText w:val="%7."/>
      <w:lvlJc w:val="left"/>
      <w:pPr>
        <w:tabs>
          <w:tab w:val="num" w:pos="3312"/>
        </w:tabs>
        <w:ind w:left="3312" w:hanging="480"/>
      </w:pPr>
    </w:lvl>
    <w:lvl w:ilvl="7" w:tplc="04090019" w:tentative="1">
      <w:start w:val="1"/>
      <w:numFmt w:val="ideographTraditional"/>
      <w:lvlText w:val="%8、"/>
      <w:lvlJc w:val="left"/>
      <w:pPr>
        <w:tabs>
          <w:tab w:val="num" w:pos="3792"/>
        </w:tabs>
        <w:ind w:left="3792" w:hanging="480"/>
      </w:pPr>
    </w:lvl>
    <w:lvl w:ilvl="8" w:tplc="0409001B" w:tentative="1">
      <w:start w:val="1"/>
      <w:numFmt w:val="lowerRoman"/>
      <w:lvlText w:val="%9."/>
      <w:lvlJc w:val="right"/>
      <w:pPr>
        <w:tabs>
          <w:tab w:val="num" w:pos="4272"/>
        </w:tabs>
        <w:ind w:left="4272" w:hanging="480"/>
      </w:pPr>
    </w:lvl>
  </w:abstractNum>
  <w:abstractNum w:abstractNumId="3" w15:restartNumberingAfterBreak="0">
    <w:nsid w:val="47A25957"/>
    <w:multiLevelType w:val="hybridMultilevel"/>
    <w:tmpl w:val="E292BE68"/>
    <w:lvl w:ilvl="0" w:tplc="D9DC5F34">
      <w:numFmt w:val="bullet"/>
      <w:lvlText w:val="※"/>
      <w:lvlJc w:val="left"/>
      <w:pPr>
        <w:tabs>
          <w:tab w:val="num" w:pos="6240"/>
        </w:tabs>
        <w:ind w:left="6240" w:hanging="360"/>
      </w:pPr>
      <w:rPr>
        <w:rFonts w:ascii="新細明體" w:eastAsia="新細明體" w:hAnsi="新細明體" w:cs="Times New Roman" w:hint="eastAsia"/>
      </w:rPr>
    </w:lvl>
    <w:lvl w:ilvl="1" w:tplc="04090003" w:tentative="1">
      <w:start w:val="1"/>
      <w:numFmt w:val="bullet"/>
      <w:lvlText w:val=""/>
      <w:lvlJc w:val="left"/>
      <w:pPr>
        <w:tabs>
          <w:tab w:val="num" w:pos="6840"/>
        </w:tabs>
        <w:ind w:left="6840" w:hanging="480"/>
      </w:pPr>
      <w:rPr>
        <w:rFonts w:ascii="Wingdings" w:hAnsi="Wingdings" w:hint="default"/>
      </w:rPr>
    </w:lvl>
    <w:lvl w:ilvl="2" w:tplc="04090005" w:tentative="1">
      <w:start w:val="1"/>
      <w:numFmt w:val="bullet"/>
      <w:lvlText w:val=""/>
      <w:lvlJc w:val="left"/>
      <w:pPr>
        <w:tabs>
          <w:tab w:val="num" w:pos="7320"/>
        </w:tabs>
        <w:ind w:left="7320" w:hanging="480"/>
      </w:pPr>
      <w:rPr>
        <w:rFonts w:ascii="Wingdings" w:hAnsi="Wingdings" w:hint="default"/>
      </w:rPr>
    </w:lvl>
    <w:lvl w:ilvl="3" w:tplc="04090001" w:tentative="1">
      <w:start w:val="1"/>
      <w:numFmt w:val="bullet"/>
      <w:lvlText w:val=""/>
      <w:lvlJc w:val="left"/>
      <w:pPr>
        <w:tabs>
          <w:tab w:val="num" w:pos="7800"/>
        </w:tabs>
        <w:ind w:left="7800" w:hanging="480"/>
      </w:pPr>
      <w:rPr>
        <w:rFonts w:ascii="Wingdings" w:hAnsi="Wingdings" w:hint="default"/>
      </w:rPr>
    </w:lvl>
    <w:lvl w:ilvl="4" w:tplc="04090003" w:tentative="1">
      <w:start w:val="1"/>
      <w:numFmt w:val="bullet"/>
      <w:lvlText w:val=""/>
      <w:lvlJc w:val="left"/>
      <w:pPr>
        <w:tabs>
          <w:tab w:val="num" w:pos="8280"/>
        </w:tabs>
        <w:ind w:left="8280" w:hanging="480"/>
      </w:pPr>
      <w:rPr>
        <w:rFonts w:ascii="Wingdings" w:hAnsi="Wingdings" w:hint="default"/>
      </w:rPr>
    </w:lvl>
    <w:lvl w:ilvl="5" w:tplc="04090005" w:tentative="1">
      <w:start w:val="1"/>
      <w:numFmt w:val="bullet"/>
      <w:lvlText w:val=""/>
      <w:lvlJc w:val="left"/>
      <w:pPr>
        <w:tabs>
          <w:tab w:val="num" w:pos="8760"/>
        </w:tabs>
        <w:ind w:left="8760" w:hanging="480"/>
      </w:pPr>
      <w:rPr>
        <w:rFonts w:ascii="Wingdings" w:hAnsi="Wingdings" w:hint="default"/>
      </w:rPr>
    </w:lvl>
    <w:lvl w:ilvl="6" w:tplc="04090001" w:tentative="1">
      <w:start w:val="1"/>
      <w:numFmt w:val="bullet"/>
      <w:lvlText w:val=""/>
      <w:lvlJc w:val="left"/>
      <w:pPr>
        <w:tabs>
          <w:tab w:val="num" w:pos="9240"/>
        </w:tabs>
        <w:ind w:left="9240" w:hanging="480"/>
      </w:pPr>
      <w:rPr>
        <w:rFonts w:ascii="Wingdings" w:hAnsi="Wingdings" w:hint="default"/>
      </w:rPr>
    </w:lvl>
    <w:lvl w:ilvl="7" w:tplc="04090003" w:tentative="1">
      <w:start w:val="1"/>
      <w:numFmt w:val="bullet"/>
      <w:lvlText w:val=""/>
      <w:lvlJc w:val="left"/>
      <w:pPr>
        <w:tabs>
          <w:tab w:val="num" w:pos="9720"/>
        </w:tabs>
        <w:ind w:left="9720" w:hanging="480"/>
      </w:pPr>
      <w:rPr>
        <w:rFonts w:ascii="Wingdings" w:hAnsi="Wingdings" w:hint="default"/>
      </w:rPr>
    </w:lvl>
    <w:lvl w:ilvl="8" w:tplc="04090005" w:tentative="1">
      <w:start w:val="1"/>
      <w:numFmt w:val="bullet"/>
      <w:lvlText w:val=""/>
      <w:lvlJc w:val="left"/>
      <w:pPr>
        <w:tabs>
          <w:tab w:val="num" w:pos="10200"/>
        </w:tabs>
        <w:ind w:left="10200" w:hanging="48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3B7F"/>
    <w:rsid w:val="00000A53"/>
    <w:rsid w:val="00003B07"/>
    <w:rsid w:val="00007504"/>
    <w:rsid w:val="000120E4"/>
    <w:rsid w:val="000154B1"/>
    <w:rsid w:val="00017B86"/>
    <w:rsid w:val="00021C1F"/>
    <w:rsid w:val="00022654"/>
    <w:rsid w:val="0002398B"/>
    <w:rsid w:val="00031FDF"/>
    <w:rsid w:val="000322C5"/>
    <w:rsid w:val="00035509"/>
    <w:rsid w:val="0003569C"/>
    <w:rsid w:val="00041775"/>
    <w:rsid w:val="000476F0"/>
    <w:rsid w:val="00051FD6"/>
    <w:rsid w:val="00053584"/>
    <w:rsid w:val="000537F4"/>
    <w:rsid w:val="0005601E"/>
    <w:rsid w:val="000569B9"/>
    <w:rsid w:val="00057BCB"/>
    <w:rsid w:val="00061256"/>
    <w:rsid w:val="0006338B"/>
    <w:rsid w:val="00063F4D"/>
    <w:rsid w:val="00066EC3"/>
    <w:rsid w:val="0006737E"/>
    <w:rsid w:val="00070E55"/>
    <w:rsid w:val="00072B7F"/>
    <w:rsid w:val="00073101"/>
    <w:rsid w:val="00074A23"/>
    <w:rsid w:val="000778F8"/>
    <w:rsid w:val="00077EE6"/>
    <w:rsid w:val="00084E7F"/>
    <w:rsid w:val="00087AC1"/>
    <w:rsid w:val="0009003A"/>
    <w:rsid w:val="00092A2F"/>
    <w:rsid w:val="00094E2D"/>
    <w:rsid w:val="00095D4B"/>
    <w:rsid w:val="0009683E"/>
    <w:rsid w:val="000977E6"/>
    <w:rsid w:val="00097E1C"/>
    <w:rsid w:val="000A43E5"/>
    <w:rsid w:val="000A4E36"/>
    <w:rsid w:val="000B4C63"/>
    <w:rsid w:val="000B516A"/>
    <w:rsid w:val="000B560F"/>
    <w:rsid w:val="000C0C03"/>
    <w:rsid w:val="000C249B"/>
    <w:rsid w:val="000C3C25"/>
    <w:rsid w:val="000C456A"/>
    <w:rsid w:val="000C5082"/>
    <w:rsid w:val="000C57CA"/>
    <w:rsid w:val="000C5869"/>
    <w:rsid w:val="000C691A"/>
    <w:rsid w:val="000D0D0E"/>
    <w:rsid w:val="000D198F"/>
    <w:rsid w:val="000D1C2C"/>
    <w:rsid w:val="000D4C03"/>
    <w:rsid w:val="000D574A"/>
    <w:rsid w:val="000E6698"/>
    <w:rsid w:val="000E6B7D"/>
    <w:rsid w:val="000E7EBE"/>
    <w:rsid w:val="000F0E81"/>
    <w:rsid w:val="000F4216"/>
    <w:rsid w:val="000F4D5F"/>
    <w:rsid w:val="000F5C86"/>
    <w:rsid w:val="000F6979"/>
    <w:rsid w:val="000F752E"/>
    <w:rsid w:val="00102BF3"/>
    <w:rsid w:val="00105342"/>
    <w:rsid w:val="00105A91"/>
    <w:rsid w:val="00105FAE"/>
    <w:rsid w:val="001063E4"/>
    <w:rsid w:val="001069FF"/>
    <w:rsid w:val="0010799E"/>
    <w:rsid w:val="00113508"/>
    <w:rsid w:val="00113CEE"/>
    <w:rsid w:val="00114926"/>
    <w:rsid w:val="00122A25"/>
    <w:rsid w:val="0012308E"/>
    <w:rsid w:val="00132C8D"/>
    <w:rsid w:val="00132EE9"/>
    <w:rsid w:val="00133812"/>
    <w:rsid w:val="00134367"/>
    <w:rsid w:val="00140450"/>
    <w:rsid w:val="00140D9C"/>
    <w:rsid w:val="00141101"/>
    <w:rsid w:val="00141941"/>
    <w:rsid w:val="0014279F"/>
    <w:rsid w:val="0014296C"/>
    <w:rsid w:val="00142A58"/>
    <w:rsid w:val="00144EB5"/>
    <w:rsid w:val="00146A82"/>
    <w:rsid w:val="001502AE"/>
    <w:rsid w:val="00151540"/>
    <w:rsid w:val="00153416"/>
    <w:rsid w:val="001546EB"/>
    <w:rsid w:val="00156F4D"/>
    <w:rsid w:val="001628CD"/>
    <w:rsid w:val="001634ED"/>
    <w:rsid w:val="001652B5"/>
    <w:rsid w:val="001652D6"/>
    <w:rsid w:val="00165ED4"/>
    <w:rsid w:val="0017186D"/>
    <w:rsid w:val="00173368"/>
    <w:rsid w:val="00173A88"/>
    <w:rsid w:val="001762AF"/>
    <w:rsid w:val="001770D4"/>
    <w:rsid w:val="00183263"/>
    <w:rsid w:val="00184C41"/>
    <w:rsid w:val="001859B6"/>
    <w:rsid w:val="00186B6C"/>
    <w:rsid w:val="00186FDA"/>
    <w:rsid w:val="0019086C"/>
    <w:rsid w:val="00193782"/>
    <w:rsid w:val="00196CEC"/>
    <w:rsid w:val="0019766F"/>
    <w:rsid w:val="00197A96"/>
    <w:rsid w:val="001A1D16"/>
    <w:rsid w:val="001A1DF6"/>
    <w:rsid w:val="001A2AF0"/>
    <w:rsid w:val="001A5CF4"/>
    <w:rsid w:val="001B0F5B"/>
    <w:rsid w:val="001B1BEB"/>
    <w:rsid w:val="001B3E17"/>
    <w:rsid w:val="001B7AB7"/>
    <w:rsid w:val="001C0B29"/>
    <w:rsid w:val="001C27D7"/>
    <w:rsid w:val="001C3994"/>
    <w:rsid w:val="001C5717"/>
    <w:rsid w:val="001C6DC6"/>
    <w:rsid w:val="001D0412"/>
    <w:rsid w:val="001D26A2"/>
    <w:rsid w:val="001D4128"/>
    <w:rsid w:val="001D5BEA"/>
    <w:rsid w:val="001D6B0C"/>
    <w:rsid w:val="001E28B5"/>
    <w:rsid w:val="001E35CE"/>
    <w:rsid w:val="001E3E3E"/>
    <w:rsid w:val="001E560F"/>
    <w:rsid w:val="001E5C21"/>
    <w:rsid w:val="001E6A09"/>
    <w:rsid w:val="001E70FE"/>
    <w:rsid w:val="001F02EE"/>
    <w:rsid w:val="001F1380"/>
    <w:rsid w:val="001F1D88"/>
    <w:rsid w:val="001F1D9C"/>
    <w:rsid w:val="001F1E1B"/>
    <w:rsid w:val="001F206B"/>
    <w:rsid w:val="001F3782"/>
    <w:rsid w:val="001F37DE"/>
    <w:rsid w:val="001F3931"/>
    <w:rsid w:val="001F66B0"/>
    <w:rsid w:val="001F7714"/>
    <w:rsid w:val="001F7C13"/>
    <w:rsid w:val="002016C9"/>
    <w:rsid w:val="00202948"/>
    <w:rsid w:val="00203B1B"/>
    <w:rsid w:val="00203B71"/>
    <w:rsid w:val="002064C6"/>
    <w:rsid w:val="00207115"/>
    <w:rsid w:val="00211D4E"/>
    <w:rsid w:val="0021240B"/>
    <w:rsid w:val="0021437C"/>
    <w:rsid w:val="00214C6A"/>
    <w:rsid w:val="0021684D"/>
    <w:rsid w:val="002218DD"/>
    <w:rsid w:val="00223762"/>
    <w:rsid w:val="002259B6"/>
    <w:rsid w:val="00230D56"/>
    <w:rsid w:val="00231F17"/>
    <w:rsid w:val="002325BD"/>
    <w:rsid w:val="00241D42"/>
    <w:rsid w:val="00244CAF"/>
    <w:rsid w:val="00245FA9"/>
    <w:rsid w:val="00255838"/>
    <w:rsid w:val="00262353"/>
    <w:rsid w:val="00262F83"/>
    <w:rsid w:val="002648CE"/>
    <w:rsid w:val="00267DA2"/>
    <w:rsid w:val="00273E51"/>
    <w:rsid w:val="00276444"/>
    <w:rsid w:val="002771D7"/>
    <w:rsid w:val="00281918"/>
    <w:rsid w:val="00281933"/>
    <w:rsid w:val="002828BB"/>
    <w:rsid w:val="00282A59"/>
    <w:rsid w:val="00283415"/>
    <w:rsid w:val="0028382F"/>
    <w:rsid w:val="00284449"/>
    <w:rsid w:val="00285619"/>
    <w:rsid w:val="00286ED1"/>
    <w:rsid w:val="00287296"/>
    <w:rsid w:val="0029193B"/>
    <w:rsid w:val="00291F5C"/>
    <w:rsid w:val="002924BF"/>
    <w:rsid w:val="00295D16"/>
    <w:rsid w:val="002A1332"/>
    <w:rsid w:val="002A28B7"/>
    <w:rsid w:val="002A6612"/>
    <w:rsid w:val="002A6B27"/>
    <w:rsid w:val="002A75D5"/>
    <w:rsid w:val="002B07CF"/>
    <w:rsid w:val="002B0DCB"/>
    <w:rsid w:val="002B12D2"/>
    <w:rsid w:val="002B275E"/>
    <w:rsid w:val="002B2B60"/>
    <w:rsid w:val="002B33D4"/>
    <w:rsid w:val="002B7D19"/>
    <w:rsid w:val="002C7581"/>
    <w:rsid w:val="002D056B"/>
    <w:rsid w:val="002D2AC9"/>
    <w:rsid w:val="002D3CDE"/>
    <w:rsid w:val="002D51BE"/>
    <w:rsid w:val="002D63D8"/>
    <w:rsid w:val="002D6519"/>
    <w:rsid w:val="002D7109"/>
    <w:rsid w:val="002D72F0"/>
    <w:rsid w:val="002E0940"/>
    <w:rsid w:val="002E1515"/>
    <w:rsid w:val="002E1FB7"/>
    <w:rsid w:val="002E378F"/>
    <w:rsid w:val="002E67C6"/>
    <w:rsid w:val="002F10E1"/>
    <w:rsid w:val="002F1156"/>
    <w:rsid w:val="002F4899"/>
    <w:rsid w:val="002F5648"/>
    <w:rsid w:val="002F6062"/>
    <w:rsid w:val="00305368"/>
    <w:rsid w:val="00305999"/>
    <w:rsid w:val="003072AD"/>
    <w:rsid w:val="00307685"/>
    <w:rsid w:val="00311138"/>
    <w:rsid w:val="003135E3"/>
    <w:rsid w:val="00314C3C"/>
    <w:rsid w:val="0031500F"/>
    <w:rsid w:val="00316B43"/>
    <w:rsid w:val="00326611"/>
    <w:rsid w:val="003270FB"/>
    <w:rsid w:val="003302A6"/>
    <w:rsid w:val="003310F5"/>
    <w:rsid w:val="003332DC"/>
    <w:rsid w:val="0033736F"/>
    <w:rsid w:val="003448F4"/>
    <w:rsid w:val="00344C88"/>
    <w:rsid w:val="00347E90"/>
    <w:rsid w:val="00351786"/>
    <w:rsid w:val="0035235E"/>
    <w:rsid w:val="00353114"/>
    <w:rsid w:val="00354653"/>
    <w:rsid w:val="00355523"/>
    <w:rsid w:val="0035622B"/>
    <w:rsid w:val="0035694E"/>
    <w:rsid w:val="00360F42"/>
    <w:rsid w:val="00364044"/>
    <w:rsid w:val="00365E73"/>
    <w:rsid w:val="003717D7"/>
    <w:rsid w:val="00372A1A"/>
    <w:rsid w:val="00373951"/>
    <w:rsid w:val="00376510"/>
    <w:rsid w:val="003765FE"/>
    <w:rsid w:val="0037703F"/>
    <w:rsid w:val="00377080"/>
    <w:rsid w:val="00381F0E"/>
    <w:rsid w:val="00383747"/>
    <w:rsid w:val="00383AFA"/>
    <w:rsid w:val="00385BDE"/>
    <w:rsid w:val="00386AEA"/>
    <w:rsid w:val="003915BE"/>
    <w:rsid w:val="00391613"/>
    <w:rsid w:val="003919B4"/>
    <w:rsid w:val="00393746"/>
    <w:rsid w:val="003938C2"/>
    <w:rsid w:val="00397202"/>
    <w:rsid w:val="003A15F0"/>
    <w:rsid w:val="003A38AE"/>
    <w:rsid w:val="003A5E9B"/>
    <w:rsid w:val="003A69B6"/>
    <w:rsid w:val="003B09C0"/>
    <w:rsid w:val="003B3A99"/>
    <w:rsid w:val="003B4B94"/>
    <w:rsid w:val="003C01D7"/>
    <w:rsid w:val="003C2E3B"/>
    <w:rsid w:val="003C6384"/>
    <w:rsid w:val="003C64B7"/>
    <w:rsid w:val="003D36DB"/>
    <w:rsid w:val="003E2573"/>
    <w:rsid w:val="003E6739"/>
    <w:rsid w:val="003F3552"/>
    <w:rsid w:val="003F5B16"/>
    <w:rsid w:val="004046EA"/>
    <w:rsid w:val="00407147"/>
    <w:rsid w:val="00407322"/>
    <w:rsid w:val="00407EB3"/>
    <w:rsid w:val="00410D7D"/>
    <w:rsid w:val="00410F32"/>
    <w:rsid w:val="00411156"/>
    <w:rsid w:val="0041289D"/>
    <w:rsid w:val="0041339B"/>
    <w:rsid w:val="0041764D"/>
    <w:rsid w:val="00421371"/>
    <w:rsid w:val="004233E9"/>
    <w:rsid w:val="004249E8"/>
    <w:rsid w:val="00426AA9"/>
    <w:rsid w:val="004277CC"/>
    <w:rsid w:val="0042796E"/>
    <w:rsid w:val="00432B51"/>
    <w:rsid w:val="004366CD"/>
    <w:rsid w:val="00436B3F"/>
    <w:rsid w:val="00440F9E"/>
    <w:rsid w:val="00441DE1"/>
    <w:rsid w:val="0044283B"/>
    <w:rsid w:val="00442A00"/>
    <w:rsid w:val="00445897"/>
    <w:rsid w:val="004469B7"/>
    <w:rsid w:val="00454FD2"/>
    <w:rsid w:val="00455315"/>
    <w:rsid w:val="00460F66"/>
    <w:rsid w:val="00461055"/>
    <w:rsid w:val="00461FC6"/>
    <w:rsid w:val="00463C54"/>
    <w:rsid w:val="004678B5"/>
    <w:rsid w:val="0047477C"/>
    <w:rsid w:val="00475468"/>
    <w:rsid w:val="004773F6"/>
    <w:rsid w:val="004774F8"/>
    <w:rsid w:val="0048035B"/>
    <w:rsid w:val="00484048"/>
    <w:rsid w:val="00484C09"/>
    <w:rsid w:val="004853BC"/>
    <w:rsid w:val="004878F1"/>
    <w:rsid w:val="00490AA0"/>
    <w:rsid w:val="00492825"/>
    <w:rsid w:val="00492B9E"/>
    <w:rsid w:val="00493DC5"/>
    <w:rsid w:val="00493FB2"/>
    <w:rsid w:val="0049410F"/>
    <w:rsid w:val="004A1798"/>
    <w:rsid w:val="004A1BCB"/>
    <w:rsid w:val="004A5192"/>
    <w:rsid w:val="004A51A2"/>
    <w:rsid w:val="004A6BB2"/>
    <w:rsid w:val="004A7BA8"/>
    <w:rsid w:val="004B1877"/>
    <w:rsid w:val="004B6D01"/>
    <w:rsid w:val="004B77B5"/>
    <w:rsid w:val="004B7B50"/>
    <w:rsid w:val="004C08E2"/>
    <w:rsid w:val="004C0ECE"/>
    <w:rsid w:val="004D12FB"/>
    <w:rsid w:val="004D3FBF"/>
    <w:rsid w:val="004D4A25"/>
    <w:rsid w:val="004D56B2"/>
    <w:rsid w:val="004D5D0F"/>
    <w:rsid w:val="004D7392"/>
    <w:rsid w:val="004E3091"/>
    <w:rsid w:val="004E3FF9"/>
    <w:rsid w:val="004E58D0"/>
    <w:rsid w:val="004E7073"/>
    <w:rsid w:val="004F1D5C"/>
    <w:rsid w:val="004F2DF0"/>
    <w:rsid w:val="004F5154"/>
    <w:rsid w:val="004F5E60"/>
    <w:rsid w:val="004F7D08"/>
    <w:rsid w:val="00500159"/>
    <w:rsid w:val="00501BF4"/>
    <w:rsid w:val="00503971"/>
    <w:rsid w:val="00503FCE"/>
    <w:rsid w:val="0050588B"/>
    <w:rsid w:val="00505E84"/>
    <w:rsid w:val="00507A24"/>
    <w:rsid w:val="00507FD9"/>
    <w:rsid w:val="005118E9"/>
    <w:rsid w:val="00515741"/>
    <w:rsid w:val="00515A10"/>
    <w:rsid w:val="00515C1C"/>
    <w:rsid w:val="005160BB"/>
    <w:rsid w:val="00524C6F"/>
    <w:rsid w:val="00525D1F"/>
    <w:rsid w:val="00527766"/>
    <w:rsid w:val="00527C24"/>
    <w:rsid w:val="0053012A"/>
    <w:rsid w:val="00533A43"/>
    <w:rsid w:val="0053454F"/>
    <w:rsid w:val="00534564"/>
    <w:rsid w:val="0053574D"/>
    <w:rsid w:val="00535A8E"/>
    <w:rsid w:val="00537216"/>
    <w:rsid w:val="00537E58"/>
    <w:rsid w:val="00540866"/>
    <w:rsid w:val="005430DC"/>
    <w:rsid w:val="00543400"/>
    <w:rsid w:val="005449BE"/>
    <w:rsid w:val="00545B27"/>
    <w:rsid w:val="005541A2"/>
    <w:rsid w:val="0055420D"/>
    <w:rsid w:val="00555063"/>
    <w:rsid w:val="00555B1C"/>
    <w:rsid w:val="00562457"/>
    <w:rsid w:val="0056271E"/>
    <w:rsid w:val="0056496F"/>
    <w:rsid w:val="00570134"/>
    <w:rsid w:val="00571661"/>
    <w:rsid w:val="0057283B"/>
    <w:rsid w:val="00572C9F"/>
    <w:rsid w:val="00572E2E"/>
    <w:rsid w:val="00573124"/>
    <w:rsid w:val="00575320"/>
    <w:rsid w:val="005767E0"/>
    <w:rsid w:val="00580361"/>
    <w:rsid w:val="00581413"/>
    <w:rsid w:val="00583C76"/>
    <w:rsid w:val="00585940"/>
    <w:rsid w:val="00586006"/>
    <w:rsid w:val="005864BA"/>
    <w:rsid w:val="005864C0"/>
    <w:rsid w:val="00586C0C"/>
    <w:rsid w:val="00591D91"/>
    <w:rsid w:val="0059370C"/>
    <w:rsid w:val="00593BE9"/>
    <w:rsid w:val="00593D6B"/>
    <w:rsid w:val="0059647F"/>
    <w:rsid w:val="00597975"/>
    <w:rsid w:val="005A026E"/>
    <w:rsid w:val="005A2321"/>
    <w:rsid w:val="005A3741"/>
    <w:rsid w:val="005A3FBF"/>
    <w:rsid w:val="005A3FD1"/>
    <w:rsid w:val="005A6E6C"/>
    <w:rsid w:val="005B2F5D"/>
    <w:rsid w:val="005B4820"/>
    <w:rsid w:val="005B4BDE"/>
    <w:rsid w:val="005B5A0A"/>
    <w:rsid w:val="005B6571"/>
    <w:rsid w:val="005B6CD4"/>
    <w:rsid w:val="005C297F"/>
    <w:rsid w:val="005C2C02"/>
    <w:rsid w:val="005C56B4"/>
    <w:rsid w:val="005C6274"/>
    <w:rsid w:val="005D0006"/>
    <w:rsid w:val="005D0318"/>
    <w:rsid w:val="005D33E8"/>
    <w:rsid w:val="005D3E21"/>
    <w:rsid w:val="005D52A5"/>
    <w:rsid w:val="005D7717"/>
    <w:rsid w:val="005E1512"/>
    <w:rsid w:val="005E1B25"/>
    <w:rsid w:val="005E2D21"/>
    <w:rsid w:val="005E2DD3"/>
    <w:rsid w:val="005E3607"/>
    <w:rsid w:val="005E4FF6"/>
    <w:rsid w:val="005E5737"/>
    <w:rsid w:val="005F04BF"/>
    <w:rsid w:val="005F0744"/>
    <w:rsid w:val="005F6C12"/>
    <w:rsid w:val="00601268"/>
    <w:rsid w:val="00603125"/>
    <w:rsid w:val="0060420D"/>
    <w:rsid w:val="00610713"/>
    <w:rsid w:val="00613762"/>
    <w:rsid w:val="00613D64"/>
    <w:rsid w:val="00613F86"/>
    <w:rsid w:val="006154BA"/>
    <w:rsid w:val="00615A61"/>
    <w:rsid w:val="006206F2"/>
    <w:rsid w:val="0062177A"/>
    <w:rsid w:val="00621B2D"/>
    <w:rsid w:val="00622EEB"/>
    <w:rsid w:val="00623517"/>
    <w:rsid w:val="00624F66"/>
    <w:rsid w:val="00630491"/>
    <w:rsid w:val="006348FD"/>
    <w:rsid w:val="00637C73"/>
    <w:rsid w:val="00642069"/>
    <w:rsid w:val="006432C2"/>
    <w:rsid w:val="0064498E"/>
    <w:rsid w:val="006456B2"/>
    <w:rsid w:val="00647F87"/>
    <w:rsid w:val="006517BC"/>
    <w:rsid w:val="00655744"/>
    <w:rsid w:val="00655BAF"/>
    <w:rsid w:val="00657812"/>
    <w:rsid w:val="00660A38"/>
    <w:rsid w:val="00663F07"/>
    <w:rsid w:val="00666147"/>
    <w:rsid w:val="00666889"/>
    <w:rsid w:val="006676D6"/>
    <w:rsid w:val="006677AF"/>
    <w:rsid w:val="00670F22"/>
    <w:rsid w:val="0067298F"/>
    <w:rsid w:val="006740E5"/>
    <w:rsid w:val="00675C5F"/>
    <w:rsid w:val="00680423"/>
    <w:rsid w:val="00681EA2"/>
    <w:rsid w:val="0068623F"/>
    <w:rsid w:val="00686652"/>
    <w:rsid w:val="0069247F"/>
    <w:rsid w:val="006A240C"/>
    <w:rsid w:val="006A51C0"/>
    <w:rsid w:val="006A6CAB"/>
    <w:rsid w:val="006A76D3"/>
    <w:rsid w:val="006A7E60"/>
    <w:rsid w:val="006B238E"/>
    <w:rsid w:val="006B72E0"/>
    <w:rsid w:val="006B7527"/>
    <w:rsid w:val="006C11BC"/>
    <w:rsid w:val="006C2A43"/>
    <w:rsid w:val="006C3A30"/>
    <w:rsid w:val="006C4D75"/>
    <w:rsid w:val="006C5029"/>
    <w:rsid w:val="006D112E"/>
    <w:rsid w:val="006D27CD"/>
    <w:rsid w:val="006D5011"/>
    <w:rsid w:val="006D52CC"/>
    <w:rsid w:val="006D613F"/>
    <w:rsid w:val="006E3F52"/>
    <w:rsid w:val="006F197D"/>
    <w:rsid w:val="006F34AD"/>
    <w:rsid w:val="006F3A5E"/>
    <w:rsid w:val="0070035E"/>
    <w:rsid w:val="0070068B"/>
    <w:rsid w:val="00700A97"/>
    <w:rsid w:val="00702774"/>
    <w:rsid w:val="007073D3"/>
    <w:rsid w:val="0070761D"/>
    <w:rsid w:val="00711D6E"/>
    <w:rsid w:val="00713569"/>
    <w:rsid w:val="00714CEE"/>
    <w:rsid w:val="0071636C"/>
    <w:rsid w:val="00716A46"/>
    <w:rsid w:val="007211A5"/>
    <w:rsid w:val="00727031"/>
    <w:rsid w:val="00727754"/>
    <w:rsid w:val="00727C37"/>
    <w:rsid w:val="00734CB3"/>
    <w:rsid w:val="007415C1"/>
    <w:rsid w:val="007420C2"/>
    <w:rsid w:val="007436EC"/>
    <w:rsid w:val="00743EAD"/>
    <w:rsid w:val="007445F4"/>
    <w:rsid w:val="00745264"/>
    <w:rsid w:val="00745953"/>
    <w:rsid w:val="0074629C"/>
    <w:rsid w:val="0074636A"/>
    <w:rsid w:val="007468D3"/>
    <w:rsid w:val="0075320D"/>
    <w:rsid w:val="0075349D"/>
    <w:rsid w:val="00753EB8"/>
    <w:rsid w:val="00757BC8"/>
    <w:rsid w:val="007638F4"/>
    <w:rsid w:val="00767011"/>
    <w:rsid w:val="00767E85"/>
    <w:rsid w:val="00772A37"/>
    <w:rsid w:val="0078060E"/>
    <w:rsid w:val="00783D37"/>
    <w:rsid w:val="00785593"/>
    <w:rsid w:val="007906ED"/>
    <w:rsid w:val="00792786"/>
    <w:rsid w:val="00793585"/>
    <w:rsid w:val="00794932"/>
    <w:rsid w:val="00795619"/>
    <w:rsid w:val="00796386"/>
    <w:rsid w:val="007A2641"/>
    <w:rsid w:val="007A782F"/>
    <w:rsid w:val="007B1FB6"/>
    <w:rsid w:val="007B5CE7"/>
    <w:rsid w:val="007B753F"/>
    <w:rsid w:val="007C2FA9"/>
    <w:rsid w:val="007C54F6"/>
    <w:rsid w:val="007C7BC7"/>
    <w:rsid w:val="007D2F97"/>
    <w:rsid w:val="007D5B28"/>
    <w:rsid w:val="007D6D79"/>
    <w:rsid w:val="007E18CF"/>
    <w:rsid w:val="007E3558"/>
    <w:rsid w:val="007E6156"/>
    <w:rsid w:val="007E78BA"/>
    <w:rsid w:val="007F0D98"/>
    <w:rsid w:val="007F17B4"/>
    <w:rsid w:val="007F2AE8"/>
    <w:rsid w:val="007F60FC"/>
    <w:rsid w:val="007F703E"/>
    <w:rsid w:val="007F709E"/>
    <w:rsid w:val="008001DD"/>
    <w:rsid w:val="00801336"/>
    <w:rsid w:val="00802EFB"/>
    <w:rsid w:val="00803357"/>
    <w:rsid w:val="00804E90"/>
    <w:rsid w:val="008062E2"/>
    <w:rsid w:val="00811F60"/>
    <w:rsid w:val="00813144"/>
    <w:rsid w:val="00813CF1"/>
    <w:rsid w:val="00820F0A"/>
    <w:rsid w:val="00822E82"/>
    <w:rsid w:val="00822FA1"/>
    <w:rsid w:val="00823C4B"/>
    <w:rsid w:val="00827BBA"/>
    <w:rsid w:val="00832DB5"/>
    <w:rsid w:val="00833376"/>
    <w:rsid w:val="00833564"/>
    <w:rsid w:val="00833EFB"/>
    <w:rsid w:val="00835092"/>
    <w:rsid w:val="00837CCC"/>
    <w:rsid w:val="008433E9"/>
    <w:rsid w:val="00843779"/>
    <w:rsid w:val="00845D71"/>
    <w:rsid w:val="00847C62"/>
    <w:rsid w:val="00851AA8"/>
    <w:rsid w:val="0085578C"/>
    <w:rsid w:val="00856007"/>
    <w:rsid w:val="00856FD2"/>
    <w:rsid w:val="00857E77"/>
    <w:rsid w:val="00860D78"/>
    <w:rsid w:val="00861AD2"/>
    <w:rsid w:val="00862CBF"/>
    <w:rsid w:val="008646AA"/>
    <w:rsid w:val="00865760"/>
    <w:rsid w:val="00865992"/>
    <w:rsid w:val="00866909"/>
    <w:rsid w:val="00871BDB"/>
    <w:rsid w:val="0088179F"/>
    <w:rsid w:val="00886501"/>
    <w:rsid w:val="008900F1"/>
    <w:rsid w:val="00890123"/>
    <w:rsid w:val="00890720"/>
    <w:rsid w:val="00890CE8"/>
    <w:rsid w:val="00892867"/>
    <w:rsid w:val="00894A70"/>
    <w:rsid w:val="00895451"/>
    <w:rsid w:val="008A0F8F"/>
    <w:rsid w:val="008A165A"/>
    <w:rsid w:val="008A1A60"/>
    <w:rsid w:val="008A4E6D"/>
    <w:rsid w:val="008A4F42"/>
    <w:rsid w:val="008A58B5"/>
    <w:rsid w:val="008A6593"/>
    <w:rsid w:val="008B117C"/>
    <w:rsid w:val="008B30CF"/>
    <w:rsid w:val="008B4F79"/>
    <w:rsid w:val="008B513E"/>
    <w:rsid w:val="008B6EC2"/>
    <w:rsid w:val="008B6F21"/>
    <w:rsid w:val="008C0181"/>
    <w:rsid w:val="008C3464"/>
    <w:rsid w:val="008D0AB2"/>
    <w:rsid w:val="008D1B4B"/>
    <w:rsid w:val="008D2D3F"/>
    <w:rsid w:val="008D42DB"/>
    <w:rsid w:val="008D5DFF"/>
    <w:rsid w:val="008E2A3F"/>
    <w:rsid w:val="008E356B"/>
    <w:rsid w:val="008E4194"/>
    <w:rsid w:val="008F2A26"/>
    <w:rsid w:val="008F44F2"/>
    <w:rsid w:val="008F5D95"/>
    <w:rsid w:val="008F60D1"/>
    <w:rsid w:val="008F6AF6"/>
    <w:rsid w:val="008F6E79"/>
    <w:rsid w:val="00900428"/>
    <w:rsid w:val="00901235"/>
    <w:rsid w:val="00901F25"/>
    <w:rsid w:val="00903E39"/>
    <w:rsid w:val="0090414D"/>
    <w:rsid w:val="00905D44"/>
    <w:rsid w:val="00906CB3"/>
    <w:rsid w:val="00910CFC"/>
    <w:rsid w:val="00911665"/>
    <w:rsid w:val="00913869"/>
    <w:rsid w:val="00913945"/>
    <w:rsid w:val="009150BD"/>
    <w:rsid w:val="00917614"/>
    <w:rsid w:val="00917DED"/>
    <w:rsid w:val="00921315"/>
    <w:rsid w:val="00922978"/>
    <w:rsid w:val="00923157"/>
    <w:rsid w:val="00926D0D"/>
    <w:rsid w:val="00930826"/>
    <w:rsid w:val="00932BA2"/>
    <w:rsid w:val="009340D2"/>
    <w:rsid w:val="00936DE0"/>
    <w:rsid w:val="009377E1"/>
    <w:rsid w:val="0094029B"/>
    <w:rsid w:val="00943B20"/>
    <w:rsid w:val="00944D77"/>
    <w:rsid w:val="00944FAB"/>
    <w:rsid w:val="009507A4"/>
    <w:rsid w:val="009511E5"/>
    <w:rsid w:val="0095249A"/>
    <w:rsid w:val="00952BFE"/>
    <w:rsid w:val="00954B58"/>
    <w:rsid w:val="0095564D"/>
    <w:rsid w:val="009579D2"/>
    <w:rsid w:val="009618E1"/>
    <w:rsid w:val="0096371D"/>
    <w:rsid w:val="00963E10"/>
    <w:rsid w:val="009643D7"/>
    <w:rsid w:val="00964AE0"/>
    <w:rsid w:val="00965215"/>
    <w:rsid w:val="0096544C"/>
    <w:rsid w:val="00966C2C"/>
    <w:rsid w:val="009671BE"/>
    <w:rsid w:val="00970215"/>
    <w:rsid w:val="00971B11"/>
    <w:rsid w:val="00971C0E"/>
    <w:rsid w:val="009766DE"/>
    <w:rsid w:val="0098713A"/>
    <w:rsid w:val="00991159"/>
    <w:rsid w:val="009912A4"/>
    <w:rsid w:val="009918F8"/>
    <w:rsid w:val="00995286"/>
    <w:rsid w:val="009963BE"/>
    <w:rsid w:val="009A0A85"/>
    <w:rsid w:val="009A320C"/>
    <w:rsid w:val="009A443A"/>
    <w:rsid w:val="009A52B6"/>
    <w:rsid w:val="009B3130"/>
    <w:rsid w:val="009B3D51"/>
    <w:rsid w:val="009B4F62"/>
    <w:rsid w:val="009B59C8"/>
    <w:rsid w:val="009B7004"/>
    <w:rsid w:val="009C09AE"/>
    <w:rsid w:val="009C1C85"/>
    <w:rsid w:val="009C2FFC"/>
    <w:rsid w:val="009C542C"/>
    <w:rsid w:val="009C5C54"/>
    <w:rsid w:val="009C6425"/>
    <w:rsid w:val="009C7DE1"/>
    <w:rsid w:val="009D10E8"/>
    <w:rsid w:val="009E1C5A"/>
    <w:rsid w:val="009E36F8"/>
    <w:rsid w:val="009E6D93"/>
    <w:rsid w:val="009E7092"/>
    <w:rsid w:val="009E73AA"/>
    <w:rsid w:val="009F1D64"/>
    <w:rsid w:val="009F4BC7"/>
    <w:rsid w:val="00A01087"/>
    <w:rsid w:val="00A04922"/>
    <w:rsid w:val="00A07D5D"/>
    <w:rsid w:val="00A1291E"/>
    <w:rsid w:val="00A12EF0"/>
    <w:rsid w:val="00A13B07"/>
    <w:rsid w:val="00A20BDD"/>
    <w:rsid w:val="00A20E9D"/>
    <w:rsid w:val="00A21F7D"/>
    <w:rsid w:val="00A2348E"/>
    <w:rsid w:val="00A32FC0"/>
    <w:rsid w:val="00A33C95"/>
    <w:rsid w:val="00A33E97"/>
    <w:rsid w:val="00A35C2F"/>
    <w:rsid w:val="00A36187"/>
    <w:rsid w:val="00A4245F"/>
    <w:rsid w:val="00A42802"/>
    <w:rsid w:val="00A42F4E"/>
    <w:rsid w:val="00A46C92"/>
    <w:rsid w:val="00A47876"/>
    <w:rsid w:val="00A515C2"/>
    <w:rsid w:val="00A518AB"/>
    <w:rsid w:val="00A56B4E"/>
    <w:rsid w:val="00A6698B"/>
    <w:rsid w:val="00A70CA7"/>
    <w:rsid w:val="00A70D54"/>
    <w:rsid w:val="00A74709"/>
    <w:rsid w:val="00A8440C"/>
    <w:rsid w:val="00A85596"/>
    <w:rsid w:val="00A93F9B"/>
    <w:rsid w:val="00A942A2"/>
    <w:rsid w:val="00AA0F46"/>
    <w:rsid w:val="00AA1D4A"/>
    <w:rsid w:val="00AA308D"/>
    <w:rsid w:val="00AA30C4"/>
    <w:rsid w:val="00AA464C"/>
    <w:rsid w:val="00AA6662"/>
    <w:rsid w:val="00AB1E7F"/>
    <w:rsid w:val="00AB30BC"/>
    <w:rsid w:val="00AC2A97"/>
    <w:rsid w:val="00AC2E0A"/>
    <w:rsid w:val="00AC3F23"/>
    <w:rsid w:val="00AC5FCB"/>
    <w:rsid w:val="00AC68A0"/>
    <w:rsid w:val="00AC70FD"/>
    <w:rsid w:val="00AD02E1"/>
    <w:rsid w:val="00AD070D"/>
    <w:rsid w:val="00AD3029"/>
    <w:rsid w:val="00AD475A"/>
    <w:rsid w:val="00AD7ADB"/>
    <w:rsid w:val="00AE3159"/>
    <w:rsid w:val="00AE4E06"/>
    <w:rsid w:val="00AE5AE9"/>
    <w:rsid w:val="00AE6744"/>
    <w:rsid w:val="00AE7426"/>
    <w:rsid w:val="00AF34C9"/>
    <w:rsid w:val="00AF7614"/>
    <w:rsid w:val="00AF7DB9"/>
    <w:rsid w:val="00B00B77"/>
    <w:rsid w:val="00B11750"/>
    <w:rsid w:val="00B14527"/>
    <w:rsid w:val="00B15361"/>
    <w:rsid w:val="00B16BF0"/>
    <w:rsid w:val="00B176D9"/>
    <w:rsid w:val="00B21D4E"/>
    <w:rsid w:val="00B23042"/>
    <w:rsid w:val="00B23121"/>
    <w:rsid w:val="00B23609"/>
    <w:rsid w:val="00B27B09"/>
    <w:rsid w:val="00B27F29"/>
    <w:rsid w:val="00B324EA"/>
    <w:rsid w:val="00B34663"/>
    <w:rsid w:val="00B354F1"/>
    <w:rsid w:val="00B3668E"/>
    <w:rsid w:val="00B43D79"/>
    <w:rsid w:val="00B44488"/>
    <w:rsid w:val="00B51BEA"/>
    <w:rsid w:val="00B52704"/>
    <w:rsid w:val="00B54679"/>
    <w:rsid w:val="00B54CB3"/>
    <w:rsid w:val="00B55362"/>
    <w:rsid w:val="00B6153D"/>
    <w:rsid w:val="00B61D11"/>
    <w:rsid w:val="00B61D3E"/>
    <w:rsid w:val="00B62435"/>
    <w:rsid w:val="00B6278C"/>
    <w:rsid w:val="00B6304A"/>
    <w:rsid w:val="00B64505"/>
    <w:rsid w:val="00B648A3"/>
    <w:rsid w:val="00B654B8"/>
    <w:rsid w:val="00B65EB9"/>
    <w:rsid w:val="00B664D9"/>
    <w:rsid w:val="00B7025D"/>
    <w:rsid w:val="00B71662"/>
    <w:rsid w:val="00B71AC2"/>
    <w:rsid w:val="00B7244C"/>
    <w:rsid w:val="00B750DA"/>
    <w:rsid w:val="00B77BCE"/>
    <w:rsid w:val="00B77DB2"/>
    <w:rsid w:val="00B812F5"/>
    <w:rsid w:val="00B81EB7"/>
    <w:rsid w:val="00B84744"/>
    <w:rsid w:val="00B84DE3"/>
    <w:rsid w:val="00B857E6"/>
    <w:rsid w:val="00B90E4A"/>
    <w:rsid w:val="00B9146F"/>
    <w:rsid w:val="00B94F94"/>
    <w:rsid w:val="00B97241"/>
    <w:rsid w:val="00B97335"/>
    <w:rsid w:val="00B97C6E"/>
    <w:rsid w:val="00BA3049"/>
    <w:rsid w:val="00BA5EB3"/>
    <w:rsid w:val="00BB2A94"/>
    <w:rsid w:val="00BB469B"/>
    <w:rsid w:val="00BC042A"/>
    <w:rsid w:val="00BC065B"/>
    <w:rsid w:val="00BC2D63"/>
    <w:rsid w:val="00BC3442"/>
    <w:rsid w:val="00BC685C"/>
    <w:rsid w:val="00BD0D3C"/>
    <w:rsid w:val="00BD18B1"/>
    <w:rsid w:val="00BD22AC"/>
    <w:rsid w:val="00BD2948"/>
    <w:rsid w:val="00BD2C51"/>
    <w:rsid w:val="00BD6F67"/>
    <w:rsid w:val="00BE2CC1"/>
    <w:rsid w:val="00BE2CEB"/>
    <w:rsid w:val="00BE6503"/>
    <w:rsid w:val="00BE7204"/>
    <w:rsid w:val="00BF35B2"/>
    <w:rsid w:val="00BF53D9"/>
    <w:rsid w:val="00BF59A8"/>
    <w:rsid w:val="00C02C35"/>
    <w:rsid w:val="00C03047"/>
    <w:rsid w:val="00C0354F"/>
    <w:rsid w:val="00C10AC3"/>
    <w:rsid w:val="00C20C5B"/>
    <w:rsid w:val="00C23058"/>
    <w:rsid w:val="00C24D69"/>
    <w:rsid w:val="00C25F99"/>
    <w:rsid w:val="00C272A6"/>
    <w:rsid w:val="00C3126B"/>
    <w:rsid w:val="00C31E8E"/>
    <w:rsid w:val="00C320BF"/>
    <w:rsid w:val="00C36773"/>
    <w:rsid w:val="00C36845"/>
    <w:rsid w:val="00C36C4D"/>
    <w:rsid w:val="00C40F20"/>
    <w:rsid w:val="00C46BB0"/>
    <w:rsid w:val="00C50DE6"/>
    <w:rsid w:val="00C52795"/>
    <w:rsid w:val="00C52B56"/>
    <w:rsid w:val="00C52EB4"/>
    <w:rsid w:val="00C536B1"/>
    <w:rsid w:val="00C53BF8"/>
    <w:rsid w:val="00C53DFC"/>
    <w:rsid w:val="00C562A9"/>
    <w:rsid w:val="00C61325"/>
    <w:rsid w:val="00C628E2"/>
    <w:rsid w:val="00C63F07"/>
    <w:rsid w:val="00C64412"/>
    <w:rsid w:val="00C650EA"/>
    <w:rsid w:val="00C665A9"/>
    <w:rsid w:val="00C70C82"/>
    <w:rsid w:val="00C74802"/>
    <w:rsid w:val="00C75870"/>
    <w:rsid w:val="00C8059D"/>
    <w:rsid w:val="00C8250C"/>
    <w:rsid w:val="00C87FC7"/>
    <w:rsid w:val="00C956C1"/>
    <w:rsid w:val="00C9659C"/>
    <w:rsid w:val="00CA035E"/>
    <w:rsid w:val="00CA1BA7"/>
    <w:rsid w:val="00CA1DEC"/>
    <w:rsid w:val="00CA1E2B"/>
    <w:rsid w:val="00CA4E5E"/>
    <w:rsid w:val="00CB0C35"/>
    <w:rsid w:val="00CB0D68"/>
    <w:rsid w:val="00CB1379"/>
    <w:rsid w:val="00CB2337"/>
    <w:rsid w:val="00CC1EE6"/>
    <w:rsid w:val="00CC1F80"/>
    <w:rsid w:val="00CC73DF"/>
    <w:rsid w:val="00CC7B17"/>
    <w:rsid w:val="00CD3245"/>
    <w:rsid w:val="00CD4C7C"/>
    <w:rsid w:val="00CD6920"/>
    <w:rsid w:val="00CE0318"/>
    <w:rsid w:val="00CE23C5"/>
    <w:rsid w:val="00CE542E"/>
    <w:rsid w:val="00CE6D93"/>
    <w:rsid w:val="00CF4397"/>
    <w:rsid w:val="00CF5543"/>
    <w:rsid w:val="00D07152"/>
    <w:rsid w:val="00D10863"/>
    <w:rsid w:val="00D11BEA"/>
    <w:rsid w:val="00D13330"/>
    <w:rsid w:val="00D15B1D"/>
    <w:rsid w:val="00D16EA9"/>
    <w:rsid w:val="00D17140"/>
    <w:rsid w:val="00D20F9C"/>
    <w:rsid w:val="00D258DF"/>
    <w:rsid w:val="00D264E4"/>
    <w:rsid w:val="00D27C1A"/>
    <w:rsid w:val="00D320F2"/>
    <w:rsid w:val="00D325F0"/>
    <w:rsid w:val="00D327B4"/>
    <w:rsid w:val="00D33405"/>
    <w:rsid w:val="00D3759F"/>
    <w:rsid w:val="00D44E02"/>
    <w:rsid w:val="00D504D5"/>
    <w:rsid w:val="00D50CC1"/>
    <w:rsid w:val="00D5442F"/>
    <w:rsid w:val="00D54E1F"/>
    <w:rsid w:val="00D5566A"/>
    <w:rsid w:val="00D57CC2"/>
    <w:rsid w:val="00D64668"/>
    <w:rsid w:val="00D65023"/>
    <w:rsid w:val="00D72365"/>
    <w:rsid w:val="00D806CB"/>
    <w:rsid w:val="00D816AA"/>
    <w:rsid w:val="00D8419A"/>
    <w:rsid w:val="00D84DBF"/>
    <w:rsid w:val="00D8668E"/>
    <w:rsid w:val="00D90E3B"/>
    <w:rsid w:val="00D913C3"/>
    <w:rsid w:val="00D9484F"/>
    <w:rsid w:val="00D94E55"/>
    <w:rsid w:val="00D97727"/>
    <w:rsid w:val="00DA2D56"/>
    <w:rsid w:val="00DA3A08"/>
    <w:rsid w:val="00DA4B60"/>
    <w:rsid w:val="00DA4C13"/>
    <w:rsid w:val="00DA7BBD"/>
    <w:rsid w:val="00DB0884"/>
    <w:rsid w:val="00DB0E64"/>
    <w:rsid w:val="00DB192F"/>
    <w:rsid w:val="00DB24B0"/>
    <w:rsid w:val="00DB3028"/>
    <w:rsid w:val="00DB4742"/>
    <w:rsid w:val="00DB5D6F"/>
    <w:rsid w:val="00DB6332"/>
    <w:rsid w:val="00DC4041"/>
    <w:rsid w:val="00DC50F0"/>
    <w:rsid w:val="00DD12AF"/>
    <w:rsid w:val="00DD1E46"/>
    <w:rsid w:val="00DD316F"/>
    <w:rsid w:val="00DD4D9F"/>
    <w:rsid w:val="00DD508E"/>
    <w:rsid w:val="00DD5AAC"/>
    <w:rsid w:val="00DE04C5"/>
    <w:rsid w:val="00DE0563"/>
    <w:rsid w:val="00DE2391"/>
    <w:rsid w:val="00DE23C5"/>
    <w:rsid w:val="00DE2621"/>
    <w:rsid w:val="00DE334A"/>
    <w:rsid w:val="00DE3B38"/>
    <w:rsid w:val="00DE408E"/>
    <w:rsid w:val="00DE60DC"/>
    <w:rsid w:val="00DF0BCC"/>
    <w:rsid w:val="00DF4C70"/>
    <w:rsid w:val="00DF5058"/>
    <w:rsid w:val="00DF519B"/>
    <w:rsid w:val="00E00285"/>
    <w:rsid w:val="00E0108E"/>
    <w:rsid w:val="00E03205"/>
    <w:rsid w:val="00E040D0"/>
    <w:rsid w:val="00E07EC2"/>
    <w:rsid w:val="00E10B21"/>
    <w:rsid w:val="00E10B53"/>
    <w:rsid w:val="00E1132D"/>
    <w:rsid w:val="00E11D5C"/>
    <w:rsid w:val="00E133C9"/>
    <w:rsid w:val="00E13736"/>
    <w:rsid w:val="00E142C2"/>
    <w:rsid w:val="00E16867"/>
    <w:rsid w:val="00E17CC7"/>
    <w:rsid w:val="00E20B57"/>
    <w:rsid w:val="00E21B45"/>
    <w:rsid w:val="00E23C25"/>
    <w:rsid w:val="00E2485D"/>
    <w:rsid w:val="00E2644E"/>
    <w:rsid w:val="00E329F3"/>
    <w:rsid w:val="00E344B6"/>
    <w:rsid w:val="00E35CC8"/>
    <w:rsid w:val="00E367DC"/>
    <w:rsid w:val="00E4162F"/>
    <w:rsid w:val="00E42B03"/>
    <w:rsid w:val="00E44331"/>
    <w:rsid w:val="00E44E97"/>
    <w:rsid w:val="00E46484"/>
    <w:rsid w:val="00E46D2C"/>
    <w:rsid w:val="00E47BCC"/>
    <w:rsid w:val="00E5035F"/>
    <w:rsid w:val="00E51B40"/>
    <w:rsid w:val="00E563DD"/>
    <w:rsid w:val="00E56755"/>
    <w:rsid w:val="00E60620"/>
    <w:rsid w:val="00E62D5B"/>
    <w:rsid w:val="00E7338B"/>
    <w:rsid w:val="00E743DA"/>
    <w:rsid w:val="00E7440E"/>
    <w:rsid w:val="00E77707"/>
    <w:rsid w:val="00E7778D"/>
    <w:rsid w:val="00E80486"/>
    <w:rsid w:val="00E81740"/>
    <w:rsid w:val="00E82881"/>
    <w:rsid w:val="00E847D4"/>
    <w:rsid w:val="00E84AFE"/>
    <w:rsid w:val="00E879C0"/>
    <w:rsid w:val="00E9149A"/>
    <w:rsid w:val="00E91C89"/>
    <w:rsid w:val="00E933B9"/>
    <w:rsid w:val="00E976BA"/>
    <w:rsid w:val="00EA0758"/>
    <w:rsid w:val="00EA194F"/>
    <w:rsid w:val="00EA28C4"/>
    <w:rsid w:val="00EA31A4"/>
    <w:rsid w:val="00EA3315"/>
    <w:rsid w:val="00EA6A30"/>
    <w:rsid w:val="00EB2646"/>
    <w:rsid w:val="00EB2D0A"/>
    <w:rsid w:val="00EB35DA"/>
    <w:rsid w:val="00EB5835"/>
    <w:rsid w:val="00EB5B05"/>
    <w:rsid w:val="00EB5FC7"/>
    <w:rsid w:val="00EB66A4"/>
    <w:rsid w:val="00EC2868"/>
    <w:rsid w:val="00EC34CE"/>
    <w:rsid w:val="00ED0CEE"/>
    <w:rsid w:val="00ED2F4A"/>
    <w:rsid w:val="00ED38AD"/>
    <w:rsid w:val="00ED5597"/>
    <w:rsid w:val="00ED78B8"/>
    <w:rsid w:val="00ED7917"/>
    <w:rsid w:val="00ED79C2"/>
    <w:rsid w:val="00ED7D7E"/>
    <w:rsid w:val="00EE3095"/>
    <w:rsid w:val="00EE35E2"/>
    <w:rsid w:val="00EE389F"/>
    <w:rsid w:val="00EE6C3F"/>
    <w:rsid w:val="00EE779C"/>
    <w:rsid w:val="00EF01F8"/>
    <w:rsid w:val="00EF6F39"/>
    <w:rsid w:val="00F0218D"/>
    <w:rsid w:val="00F0657A"/>
    <w:rsid w:val="00F07B43"/>
    <w:rsid w:val="00F17C9F"/>
    <w:rsid w:val="00F20C02"/>
    <w:rsid w:val="00F22709"/>
    <w:rsid w:val="00F228B3"/>
    <w:rsid w:val="00F23E4D"/>
    <w:rsid w:val="00F33B4E"/>
    <w:rsid w:val="00F35DCA"/>
    <w:rsid w:val="00F37406"/>
    <w:rsid w:val="00F3757D"/>
    <w:rsid w:val="00F41F69"/>
    <w:rsid w:val="00F42468"/>
    <w:rsid w:val="00F42F72"/>
    <w:rsid w:val="00F43283"/>
    <w:rsid w:val="00F44723"/>
    <w:rsid w:val="00F44A5D"/>
    <w:rsid w:val="00F46394"/>
    <w:rsid w:val="00F52F5E"/>
    <w:rsid w:val="00F5315A"/>
    <w:rsid w:val="00F5510A"/>
    <w:rsid w:val="00F571BD"/>
    <w:rsid w:val="00F57576"/>
    <w:rsid w:val="00F63904"/>
    <w:rsid w:val="00F63AED"/>
    <w:rsid w:val="00F63B7F"/>
    <w:rsid w:val="00F63DB2"/>
    <w:rsid w:val="00F64E70"/>
    <w:rsid w:val="00F65960"/>
    <w:rsid w:val="00F660BE"/>
    <w:rsid w:val="00F66564"/>
    <w:rsid w:val="00F675AC"/>
    <w:rsid w:val="00F67DA2"/>
    <w:rsid w:val="00F70AF9"/>
    <w:rsid w:val="00F73340"/>
    <w:rsid w:val="00F76BF6"/>
    <w:rsid w:val="00F77834"/>
    <w:rsid w:val="00F807C2"/>
    <w:rsid w:val="00F81181"/>
    <w:rsid w:val="00F84855"/>
    <w:rsid w:val="00F87968"/>
    <w:rsid w:val="00F91531"/>
    <w:rsid w:val="00F91AD4"/>
    <w:rsid w:val="00F938F5"/>
    <w:rsid w:val="00F93BCE"/>
    <w:rsid w:val="00F954FF"/>
    <w:rsid w:val="00FA0F04"/>
    <w:rsid w:val="00FA1461"/>
    <w:rsid w:val="00FA20ED"/>
    <w:rsid w:val="00FA407C"/>
    <w:rsid w:val="00FA6ABA"/>
    <w:rsid w:val="00FA719F"/>
    <w:rsid w:val="00FB03B3"/>
    <w:rsid w:val="00FB1FFD"/>
    <w:rsid w:val="00FB3E63"/>
    <w:rsid w:val="00FB47C0"/>
    <w:rsid w:val="00FB55BF"/>
    <w:rsid w:val="00FB5B85"/>
    <w:rsid w:val="00FB6FFB"/>
    <w:rsid w:val="00FB7080"/>
    <w:rsid w:val="00FB7BBD"/>
    <w:rsid w:val="00FC1B8A"/>
    <w:rsid w:val="00FC60D8"/>
    <w:rsid w:val="00FD6619"/>
    <w:rsid w:val="00FD78E1"/>
    <w:rsid w:val="00FE0183"/>
    <w:rsid w:val="00FE2B7C"/>
    <w:rsid w:val="00FF032D"/>
    <w:rsid w:val="00FF081D"/>
    <w:rsid w:val="00FF3211"/>
    <w:rsid w:val="00FF3721"/>
    <w:rsid w:val="00FF7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DEEC3C-8EA0-4DA7-92E5-915A7567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4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B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D5011"/>
    <w:rPr>
      <w:rFonts w:ascii="Arial" w:hAnsi="Arial"/>
      <w:sz w:val="18"/>
      <w:szCs w:val="18"/>
    </w:rPr>
  </w:style>
  <w:style w:type="paragraph" w:styleId="a5">
    <w:name w:val="Body Text"/>
    <w:basedOn w:val="a"/>
    <w:rsid w:val="004F1D5C"/>
    <w:pPr>
      <w:snapToGrid w:val="0"/>
      <w:spacing w:line="0" w:lineRule="atLeast"/>
      <w:jc w:val="both"/>
    </w:pPr>
    <w:rPr>
      <w:rFonts w:eastAsia="標楷體"/>
      <w:szCs w:val="20"/>
    </w:rPr>
  </w:style>
  <w:style w:type="character" w:styleId="a6">
    <w:name w:val="Strong"/>
    <w:qFormat/>
    <w:rsid w:val="00DD508E"/>
    <w:rPr>
      <w:b/>
      <w:bCs/>
    </w:rPr>
  </w:style>
  <w:style w:type="paragraph" w:styleId="a7">
    <w:name w:val="header"/>
    <w:basedOn w:val="a"/>
    <w:link w:val="a8"/>
    <w:rsid w:val="00FB5B85"/>
    <w:pPr>
      <w:tabs>
        <w:tab w:val="center" w:pos="4153"/>
        <w:tab w:val="right" w:pos="8306"/>
      </w:tabs>
      <w:snapToGrid w:val="0"/>
    </w:pPr>
    <w:rPr>
      <w:sz w:val="20"/>
      <w:szCs w:val="20"/>
    </w:rPr>
  </w:style>
  <w:style w:type="character" w:customStyle="1" w:styleId="a8">
    <w:name w:val="頁首 字元"/>
    <w:link w:val="a7"/>
    <w:rsid w:val="00FB5B85"/>
    <w:rPr>
      <w:rFonts w:eastAsia="新細明體"/>
      <w:kern w:val="2"/>
      <w:lang w:val="en-US" w:eastAsia="zh-TW" w:bidi="ar-SA"/>
    </w:rPr>
  </w:style>
  <w:style w:type="paragraph" w:styleId="a9">
    <w:name w:val="footer"/>
    <w:basedOn w:val="a"/>
    <w:rsid w:val="00822E82"/>
    <w:pPr>
      <w:tabs>
        <w:tab w:val="center" w:pos="4153"/>
        <w:tab w:val="right" w:pos="8306"/>
      </w:tabs>
      <w:snapToGrid w:val="0"/>
    </w:pPr>
    <w:rPr>
      <w:sz w:val="20"/>
      <w:szCs w:val="20"/>
    </w:rPr>
  </w:style>
  <w:style w:type="character" w:styleId="aa">
    <w:name w:val="page number"/>
    <w:basedOn w:val="a0"/>
    <w:rsid w:val="0082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37740">
      <w:bodyDiv w:val="1"/>
      <w:marLeft w:val="0"/>
      <w:marRight w:val="0"/>
      <w:marTop w:val="0"/>
      <w:marBottom w:val="0"/>
      <w:divBdr>
        <w:top w:val="none" w:sz="0" w:space="0" w:color="auto"/>
        <w:left w:val="none" w:sz="0" w:space="0" w:color="auto"/>
        <w:bottom w:val="none" w:sz="0" w:space="0" w:color="auto"/>
        <w:right w:val="none" w:sz="0" w:space="0" w:color="auto"/>
      </w:divBdr>
      <w:divsChild>
        <w:div w:id="739711931">
          <w:marLeft w:val="0"/>
          <w:marRight w:val="0"/>
          <w:marTop w:val="0"/>
          <w:marBottom w:val="0"/>
          <w:divBdr>
            <w:top w:val="none" w:sz="0" w:space="0" w:color="auto"/>
            <w:left w:val="none" w:sz="0" w:space="0" w:color="auto"/>
            <w:bottom w:val="none" w:sz="0" w:space="0" w:color="auto"/>
            <w:right w:val="none" w:sz="0" w:space="0" w:color="auto"/>
          </w:divBdr>
        </w:div>
        <w:div w:id="1009797074">
          <w:marLeft w:val="0"/>
          <w:marRight w:val="0"/>
          <w:marTop w:val="0"/>
          <w:marBottom w:val="0"/>
          <w:divBdr>
            <w:top w:val="none" w:sz="0" w:space="0" w:color="auto"/>
            <w:left w:val="none" w:sz="0" w:space="0" w:color="auto"/>
            <w:bottom w:val="none" w:sz="0" w:space="0" w:color="auto"/>
            <w:right w:val="none" w:sz="0" w:space="0" w:color="auto"/>
          </w:divBdr>
        </w:div>
        <w:div w:id="1803616411">
          <w:marLeft w:val="0"/>
          <w:marRight w:val="0"/>
          <w:marTop w:val="0"/>
          <w:marBottom w:val="0"/>
          <w:divBdr>
            <w:top w:val="none" w:sz="0" w:space="0" w:color="auto"/>
            <w:left w:val="none" w:sz="0" w:space="0" w:color="auto"/>
            <w:bottom w:val="none" w:sz="0" w:space="0" w:color="auto"/>
            <w:right w:val="none" w:sz="0" w:space="0" w:color="auto"/>
          </w:divBdr>
        </w:div>
      </w:divsChild>
    </w:div>
    <w:div w:id="16546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3EAC1-11D6-431D-8546-DD10C41B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4971</Characters>
  <Application>Microsoft Office Word</Application>
  <DocSecurity>0</DocSecurity>
  <Lines>41</Lines>
  <Paragraphs>11</Paragraphs>
  <ScaleCrop>false</ScaleCrop>
  <Company>CMT</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花蓮縣立國風國中九十四學年度第一學期</dc:title>
  <dc:creator>user</dc:creator>
  <cp:lastModifiedBy>衛生組</cp:lastModifiedBy>
  <cp:revision>3</cp:revision>
  <cp:lastPrinted>2020-02-04T06:15:00Z</cp:lastPrinted>
  <dcterms:created xsi:type="dcterms:W3CDTF">2021-03-08T00:19:00Z</dcterms:created>
  <dcterms:modified xsi:type="dcterms:W3CDTF">2021-04-16T02:59:00Z</dcterms:modified>
</cp:coreProperties>
</file>