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52" w:rsidRPr="00B83E20" w:rsidRDefault="00A16C52" w:rsidP="00DC7BED">
      <w:pPr>
        <w:rPr>
          <w:b/>
          <w:sz w:val="22"/>
          <w:szCs w:val="22"/>
        </w:rPr>
      </w:pPr>
      <w:r w:rsidRPr="00B83E20">
        <w:rPr>
          <w:rFonts w:eastAsia="Calibri"/>
          <w:b/>
          <w:color w:val="000000"/>
          <w:sz w:val="22"/>
          <w:szCs w:val="22"/>
        </w:rPr>
        <w:t xml:space="preserve">УДК </w:t>
      </w:r>
      <w:r w:rsidR="00B83E20" w:rsidRPr="00B83E20">
        <w:rPr>
          <w:rFonts w:eastAsia="Calibri"/>
          <w:b/>
          <w:color w:val="000000"/>
          <w:sz w:val="22"/>
          <w:szCs w:val="22"/>
        </w:rPr>
        <w:t>378.1:001.891</w:t>
      </w:r>
    </w:p>
    <w:p w:rsidR="00DC7BED" w:rsidRDefault="00DC7BED" w:rsidP="001434BE">
      <w:pPr>
        <w:pStyle w:val="a3"/>
        <w:shd w:val="clear" w:color="auto" w:fill="auto"/>
        <w:spacing w:before="0"/>
        <w:ind w:firstLine="709"/>
        <w:jc w:val="center"/>
        <w:rPr>
          <w:rFonts w:ascii="Times New Roman" w:hAnsi="Times New Roman"/>
          <w:b/>
          <w:color w:val="auto"/>
          <w:szCs w:val="24"/>
        </w:rPr>
      </w:pPr>
    </w:p>
    <w:p w:rsidR="00A16C52" w:rsidRPr="009240B1" w:rsidRDefault="00DC7BED" w:rsidP="00602477">
      <w:pPr>
        <w:pStyle w:val="a3"/>
        <w:widowControl w:val="0"/>
        <w:shd w:val="clear" w:color="auto" w:fill="auto"/>
        <w:suppressAutoHyphens/>
        <w:spacing w:before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Элементы научно-исследовательской деятельности в процессе освоения дисциплины география</w:t>
      </w:r>
    </w:p>
    <w:p w:rsidR="00C751A1" w:rsidRPr="001A2D8C" w:rsidRDefault="00BA4E09" w:rsidP="00BA4E09">
      <w:pPr>
        <w:widowControl w:val="0"/>
        <w:suppressAutoHyphens/>
        <w:jc w:val="center"/>
        <w:rPr>
          <w:b/>
          <w:lang w:val="en-US"/>
        </w:rPr>
      </w:pPr>
      <w:r w:rsidRPr="00BA4E09">
        <w:rPr>
          <w:b/>
          <w:lang w:val="en-US"/>
        </w:rPr>
        <w:t>Elements of research activities in the development of the discipline geography</w:t>
      </w:r>
    </w:p>
    <w:p w:rsidR="00BA4E09" w:rsidRPr="001A2D8C" w:rsidRDefault="00BA4E09" w:rsidP="00BA4E09">
      <w:pPr>
        <w:widowControl w:val="0"/>
        <w:suppressAutoHyphens/>
        <w:jc w:val="center"/>
        <w:rPr>
          <w:sz w:val="22"/>
          <w:szCs w:val="22"/>
          <w:lang w:val="en-US"/>
        </w:rPr>
      </w:pPr>
    </w:p>
    <w:p w:rsidR="005F6E29" w:rsidRPr="009240B1" w:rsidRDefault="00602477" w:rsidP="000D136C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Суркова Е. В.,</w:t>
      </w:r>
    </w:p>
    <w:p w:rsidR="005F6E29" w:rsidRPr="000D136C" w:rsidRDefault="00602477" w:rsidP="000D136C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доцент </w:t>
      </w:r>
      <w:r w:rsidR="00C751A1">
        <w:rPr>
          <w:sz w:val="22"/>
          <w:szCs w:val="22"/>
        </w:rPr>
        <w:t>кафедры прикладной экологии</w:t>
      </w:r>
    </w:p>
    <w:p w:rsidR="009240B1" w:rsidRDefault="005F6E29" w:rsidP="000D136C">
      <w:pPr>
        <w:ind w:firstLine="709"/>
        <w:jc w:val="right"/>
        <w:rPr>
          <w:sz w:val="22"/>
          <w:szCs w:val="22"/>
        </w:rPr>
      </w:pPr>
      <w:r w:rsidRPr="000D136C">
        <w:rPr>
          <w:sz w:val="22"/>
          <w:szCs w:val="22"/>
        </w:rPr>
        <w:t xml:space="preserve">Кубанский государственный аграрный </w:t>
      </w:r>
    </w:p>
    <w:p w:rsidR="005F6E29" w:rsidRDefault="005F6E29" w:rsidP="000D136C">
      <w:pPr>
        <w:ind w:firstLine="709"/>
        <w:jc w:val="right"/>
        <w:rPr>
          <w:sz w:val="22"/>
          <w:szCs w:val="22"/>
        </w:rPr>
      </w:pPr>
      <w:r w:rsidRPr="000D136C">
        <w:rPr>
          <w:sz w:val="22"/>
          <w:szCs w:val="22"/>
        </w:rPr>
        <w:t>университет имени И.Т. Трубилина</w:t>
      </w:r>
    </w:p>
    <w:p w:rsidR="00602477" w:rsidRDefault="00602477" w:rsidP="000D136C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Сагалаева</w:t>
      </w:r>
      <w:proofErr w:type="spellEnd"/>
      <w:r>
        <w:rPr>
          <w:sz w:val="22"/>
          <w:szCs w:val="22"/>
        </w:rPr>
        <w:t xml:space="preserve"> Е.С.,</w:t>
      </w:r>
    </w:p>
    <w:p w:rsidR="00602477" w:rsidRDefault="00602477" w:rsidP="000D136C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МБОУ ООШ №81</w:t>
      </w:r>
      <w:r w:rsidR="00F47471">
        <w:rPr>
          <w:sz w:val="22"/>
          <w:szCs w:val="22"/>
        </w:rPr>
        <w:t>,</w:t>
      </w:r>
      <w:r w:rsidR="00F47471" w:rsidRPr="00F47471">
        <w:rPr>
          <w:sz w:val="22"/>
          <w:szCs w:val="22"/>
        </w:rPr>
        <w:t xml:space="preserve"> </w:t>
      </w:r>
      <w:r w:rsidR="00F47471">
        <w:rPr>
          <w:sz w:val="22"/>
          <w:szCs w:val="22"/>
        </w:rPr>
        <w:t>учитель географии</w:t>
      </w:r>
    </w:p>
    <w:p w:rsidR="00F47471" w:rsidRPr="000D136C" w:rsidRDefault="00F47471" w:rsidP="000D136C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г. Краснодар</w:t>
      </w:r>
    </w:p>
    <w:p w:rsidR="00432FBC" w:rsidRPr="000D136C" w:rsidRDefault="00432FBC" w:rsidP="00B83E20">
      <w:pPr>
        <w:widowControl w:val="0"/>
        <w:ind w:firstLine="709"/>
        <w:rPr>
          <w:sz w:val="22"/>
          <w:szCs w:val="22"/>
        </w:rPr>
      </w:pPr>
    </w:p>
    <w:p w:rsidR="00432FBC" w:rsidRPr="000D136C" w:rsidRDefault="00432FBC" w:rsidP="00B83E20">
      <w:pPr>
        <w:widowControl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D136C">
        <w:rPr>
          <w:rFonts w:eastAsia="Calibri"/>
          <w:bCs/>
          <w:sz w:val="22"/>
          <w:szCs w:val="22"/>
        </w:rPr>
        <w:t>AННОТAЦИЯ:</w:t>
      </w:r>
      <w:r w:rsidR="00B83E20">
        <w:rPr>
          <w:rFonts w:eastAsia="Calibri"/>
          <w:bCs/>
          <w:sz w:val="22"/>
          <w:szCs w:val="22"/>
        </w:rPr>
        <w:t xml:space="preserve"> </w:t>
      </w:r>
      <w:r w:rsidR="00B83E20">
        <w:rPr>
          <w:sz w:val="22"/>
          <w:szCs w:val="22"/>
          <w:highlight w:val="white"/>
        </w:rPr>
        <w:t>В статье р</w:t>
      </w:r>
      <w:r w:rsidR="003572ED">
        <w:rPr>
          <w:sz w:val="22"/>
          <w:szCs w:val="22"/>
        </w:rPr>
        <w:t>ассматриваются элементы научно-исследовательской деятельности, такие как технология проектного обучения, деятельный способ, использование учебного диалога, решение проблемных или исследовательских задач при изучении географии</w:t>
      </w:r>
      <w:r w:rsidR="00BA4E09">
        <w:rPr>
          <w:sz w:val="22"/>
          <w:szCs w:val="22"/>
        </w:rPr>
        <w:t>.</w:t>
      </w:r>
      <w:r w:rsidR="003572ED">
        <w:rPr>
          <w:sz w:val="22"/>
          <w:szCs w:val="22"/>
        </w:rPr>
        <w:t xml:space="preserve"> </w:t>
      </w:r>
    </w:p>
    <w:p w:rsidR="00BA4E09" w:rsidRPr="001A2D8C" w:rsidRDefault="00AE6C15" w:rsidP="00B83E20">
      <w:pPr>
        <w:pStyle w:val="a3"/>
        <w:widowControl w:val="0"/>
        <w:shd w:val="clear" w:color="auto" w:fill="auto"/>
        <w:spacing w:before="0"/>
        <w:ind w:firstLine="425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US"/>
        </w:rPr>
      </w:pPr>
      <w:r w:rsidRPr="000D136C">
        <w:rPr>
          <w:rFonts w:ascii="Times New Roman" w:hAnsi="Times New Roman"/>
          <w:color w:val="auto"/>
          <w:sz w:val="22"/>
          <w:szCs w:val="22"/>
          <w:highlight w:val="white"/>
          <w:lang w:val="en-US"/>
        </w:rPr>
        <w:t xml:space="preserve">ABSTRACT: </w:t>
      </w:r>
      <w:r w:rsidR="00BA4E09" w:rsidRPr="00BA4E09"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US"/>
        </w:rPr>
        <w:t>The article deals with the elements of research activ</w:t>
      </w:r>
      <w:r w:rsidR="00BA4E09" w:rsidRPr="00BA4E09"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US"/>
        </w:rPr>
        <w:t>i</w:t>
      </w:r>
      <w:r w:rsidR="00BA4E09" w:rsidRPr="00BA4E09"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US"/>
        </w:rPr>
        <w:t>ties, such as the technology of project training, the active method, the use of educational dialogue, the solution of problem or research problems in the study of geography.</w:t>
      </w:r>
    </w:p>
    <w:p w:rsidR="00432FBC" w:rsidRPr="00BA4E09" w:rsidRDefault="00AE6C15" w:rsidP="00B83E20">
      <w:pPr>
        <w:pStyle w:val="a3"/>
        <w:widowControl w:val="0"/>
        <w:shd w:val="clear" w:color="auto" w:fill="auto"/>
        <w:spacing w:before="0"/>
        <w:ind w:firstLine="425"/>
        <w:jc w:val="both"/>
        <w:rPr>
          <w:rFonts w:ascii="Times New Roman" w:hAnsi="Times New Roman"/>
          <w:color w:val="auto"/>
          <w:sz w:val="22"/>
          <w:szCs w:val="22"/>
          <w:highlight w:val="white"/>
        </w:rPr>
      </w:pPr>
      <w:r w:rsidRPr="000D136C">
        <w:rPr>
          <w:rFonts w:ascii="Times New Roman" w:hAnsi="Times New Roman"/>
          <w:color w:val="auto"/>
          <w:sz w:val="22"/>
          <w:szCs w:val="22"/>
        </w:rPr>
        <w:t>КЛЮЧЕВЫЕ</w:t>
      </w:r>
      <w:r w:rsidRPr="00BA4E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136C">
        <w:rPr>
          <w:rFonts w:ascii="Times New Roman" w:hAnsi="Times New Roman"/>
          <w:color w:val="auto"/>
          <w:sz w:val="22"/>
          <w:szCs w:val="22"/>
        </w:rPr>
        <w:t>СЛОВА</w:t>
      </w:r>
      <w:r w:rsidR="00432FBC" w:rsidRPr="00BA4E09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0E0727">
        <w:rPr>
          <w:rFonts w:ascii="Times New Roman" w:hAnsi="Times New Roman"/>
          <w:color w:val="auto"/>
          <w:sz w:val="22"/>
          <w:szCs w:val="22"/>
        </w:rPr>
        <w:t>география</w:t>
      </w:r>
      <w:r w:rsidR="00432FBC" w:rsidRPr="00BA4E09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0E0727">
        <w:rPr>
          <w:rFonts w:ascii="Times New Roman" w:hAnsi="Times New Roman"/>
          <w:color w:val="auto"/>
          <w:sz w:val="22"/>
          <w:szCs w:val="22"/>
        </w:rPr>
        <w:t>наука</w:t>
      </w:r>
      <w:r w:rsidR="00432FBC" w:rsidRPr="00BA4E09">
        <w:rPr>
          <w:rFonts w:ascii="Times New Roman" w:hAnsi="Times New Roman"/>
          <w:color w:val="auto"/>
          <w:sz w:val="22"/>
          <w:szCs w:val="22"/>
        </w:rPr>
        <w:t>,</w:t>
      </w:r>
      <w:r w:rsidR="00432FBC" w:rsidRPr="00BA4E09">
        <w:rPr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 w:rsidR="000E0727">
        <w:rPr>
          <w:rFonts w:ascii="Times New Roman" w:hAnsi="Times New Roman"/>
          <w:color w:val="auto"/>
          <w:sz w:val="22"/>
          <w:szCs w:val="22"/>
          <w:highlight w:val="white"/>
        </w:rPr>
        <w:t>научно</w:t>
      </w:r>
      <w:r w:rsidR="000E0727" w:rsidRPr="00BA4E09">
        <w:rPr>
          <w:rFonts w:ascii="Times New Roman" w:hAnsi="Times New Roman"/>
          <w:color w:val="auto"/>
          <w:sz w:val="22"/>
          <w:szCs w:val="22"/>
          <w:highlight w:val="white"/>
        </w:rPr>
        <w:t>-</w:t>
      </w:r>
      <w:r w:rsidR="000E0727">
        <w:rPr>
          <w:rFonts w:ascii="Times New Roman" w:hAnsi="Times New Roman"/>
          <w:color w:val="auto"/>
          <w:sz w:val="22"/>
          <w:szCs w:val="22"/>
          <w:highlight w:val="white"/>
        </w:rPr>
        <w:t>исследовательская</w:t>
      </w:r>
      <w:r w:rsidR="000E0727" w:rsidRPr="00BA4E09">
        <w:rPr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 w:rsidR="000E0727">
        <w:rPr>
          <w:rFonts w:ascii="Times New Roman" w:hAnsi="Times New Roman"/>
          <w:color w:val="auto"/>
          <w:sz w:val="22"/>
          <w:szCs w:val="22"/>
          <w:highlight w:val="white"/>
        </w:rPr>
        <w:t>деятельность</w:t>
      </w:r>
      <w:r w:rsidR="000E0727" w:rsidRPr="00BA4E09">
        <w:rPr>
          <w:rFonts w:ascii="Times New Roman" w:hAnsi="Times New Roman"/>
          <w:color w:val="auto"/>
          <w:sz w:val="22"/>
          <w:szCs w:val="22"/>
          <w:highlight w:val="white"/>
        </w:rPr>
        <w:t xml:space="preserve">, </w:t>
      </w:r>
      <w:r w:rsidR="000E0727">
        <w:rPr>
          <w:rFonts w:ascii="Times New Roman" w:hAnsi="Times New Roman"/>
          <w:color w:val="auto"/>
          <w:sz w:val="22"/>
          <w:szCs w:val="22"/>
          <w:highlight w:val="white"/>
        </w:rPr>
        <w:t>учащиеся</w:t>
      </w:r>
      <w:r w:rsidR="00BA4E09" w:rsidRPr="00BA4E09">
        <w:rPr>
          <w:rFonts w:ascii="Times New Roman" w:hAnsi="Times New Roman"/>
          <w:color w:val="auto"/>
          <w:sz w:val="22"/>
          <w:szCs w:val="22"/>
          <w:highlight w:val="white"/>
        </w:rPr>
        <w:t>.</w:t>
      </w:r>
    </w:p>
    <w:p w:rsidR="00E775AB" w:rsidRPr="001A2D8C" w:rsidRDefault="00AE6C15" w:rsidP="00B83E20">
      <w:pPr>
        <w:pStyle w:val="a3"/>
        <w:widowControl w:val="0"/>
        <w:shd w:val="clear" w:color="auto" w:fill="auto"/>
        <w:spacing w:before="0"/>
        <w:ind w:firstLine="425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  <w:r w:rsidRPr="000D136C">
        <w:rPr>
          <w:rFonts w:ascii="Times New Roman" w:hAnsi="Times New Roman"/>
          <w:color w:val="auto"/>
          <w:sz w:val="22"/>
          <w:szCs w:val="22"/>
          <w:highlight w:val="white"/>
          <w:lang w:val="en-US"/>
        </w:rPr>
        <w:t xml:space="preserve">KEYWORDS: </w:t>
      </w:r>
      <w:r w:rsidR="00BA4E09" w:rsidRPr="00BA4E09">
        <w:rPr>
          <w:rFonts w:ascii="Times New Roman" w:hAnsi="Times New Roman"/>
          <w:color w:val="auto"/>
          <w:sz w:val="22"/>
          <w:szCs w:val="22"/>
          <w:lang w:val="en-US"/>
        </w:rPr>
        <w:t>geography, science, research activities, students.</w:t>
      </w:r>
    </w:p>
    <w:p w:rsidR="00BA4E09" w:rsidRPr="001A2D8C" w:rsidRDefault="00BA4E09" w:rsidP="00B83E20">
      <w:pPr>
        <w:pStyle w:val="a3"/>
        <w:widowControl w:val="0"/>
        <w:shd w:val="clear" w:color="auto" w:fill="auto"/>
        <w:spacing w:before="0"/>
        <w:ind w:firstLine="425"/>
        <w:jc w:val="both"/>
        <w:rPr>
          <w:rFonts w:eastAsia="Calibri"/>
          <w:sz w:val="22"/>
          <w:szCs w:val="22"/>
          <w:lang w:val="en-US" w:eastAsia="en-US"/>
        </w:rPr>
      </w:pPr>
    </w:p>
    <w:p w:rsidR="002B0675" w:rsidRDefault="00A817BC" w:rsidP="00B83E20">
      <w:pPr>
        <w:widowControl w:val="0"/>
        <w:ind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Целью изучения дисциплины география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 – </w:t>
      </w:r>
      <w:r w:rsidR="001A2D8C">
        <w:rPr>
          <w:rFonts w:eastAsia="Calibri"/>
          <w:sz w:val="22"/>
          <w:szCs w:val="22"/>
          <w:lang w:eastAsia="en-US"/>
        </w:rPr>
        <w:t xml:space="preserve">является 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получение </w:t>
      </w:r>
      <w:r w:rsidR="001A2D8C">
        <w:rPr>
          <w:rFonts w:eastAsia="Calibri"/>
          <w:sz w:val="22"/>
          <w:szCs w:val="22"/>
          <w:lang w:eastAsia="en-US"/>
        </w:rPr>
        <w:t xml:space="preserve">учащимися объективных 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знаний об окружающем мире, </w:t>
      </w:r>
      <w:r w:rsidR="001A2D8C" w:rsidRPr="00F51238">
        <w:rPr>
          <w:rFonts w:eastAsia="Calibri"/>
          <w:sz w:val="22"/>
          <w:szCs w:val="22"/>
          <w:lang w:eastAsia="en-US"/>
        </w:rPr>
        <w:t>на основе открываемых ею законов</w:t>
      </w:r>
      <w:r w:rsidR="001A2D8C">
        <w:rPr>
          <w:rFonts w:eastAsia="Calibri"/>
          <w:sz w:val="22"/>
          <w:szCs w:val="22"/>
          <w:lang w:eastAsia="en-US"/>
        </w:rPr>
        <w:t xml:space="preserve"> и правил - умений прогнозировать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 пр</w:t>
      </w:r>
      <w:r w:rsidR="00F51238" w:rsidRPr="00F51238">
        <w:rPr>
          <w:rFonts w:eastAsia="Calibri"/>
          <w:sz w:val="22"/>
          <w:szCs w:val="22"/>
          <w:lang w:eastAsia="en-US"/>
        </w:rPr>
        <w:t>о</w:t>
      </w:r>
      <w:r w:rsidR="00F51238" w:rsidRPr="00F51238">
        <w:rPr>
          <w:rFonts w:eastAsia="Calibri"/>
          <w:sz w:val="22"/>
          <w:szCs w:val="22"/>
          <w:lang w:eastAsia="en-US"/>
        </w:rPr>
        <w:t>цесс</w:t>
      </w:r>
      <w:r w:rsidR="001A2D8C">
        <w:rPr>
          <w:rFonts w:eastAsia="Calibri"/>
          <w:sz w:val="22"/>
          <w:szCs w:val="22"/>
          <w:lang w:eastAsia="en-US"/>
        </w:rPr>
        <w:t>ы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 и явлени</w:t>
      </w:r>
      <w:r w:rsidR="001A2D8C">
        <w:rPr>
          <w:rFonts w:eastAsia="Calibri"/>
          <w:sz w:val="22"/>
          <w:szCs w:val="22"/>
          <w:lang w:eastAsia="en-US"/>
        </w:rPr>
        <w:t>я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 действительности. Чтобы понимать цели науки и обучения и грамотно проводить и оформлять свои научные иссл</w:t>
      </w:r>
      <w:r w:rsidR="00F51238" w:rsidRPr="00F51238">
        <w:rPr>
          <w:rFonts w:eastAsia="Calibri"/>
          <w:sz w:val="22"/>
          <w:szCs w:val="22"/>
          <w:lang w:eastAsia="en-US"/>
        </w:rPr>
        <w:t>е</w:t>
      </w:r>
      <w:r w:rsidR="00F51238" w:rsidRPr="00F51238">
        <w:rPr>
          <w:rFonts w:eastAsia="Calibri"/>
          <w:sz w:val="22"/>
          <w:szCs w:val="22"/>
          <w:lang w:eastAsia="en-US"/>
        </w:rPr>
        <w:t>дования, современные студенты (ученики) должны получить начальный исследовательский опыт в пределах школьного образ</w:t>
      </w:r>
      <w:r w:rsidR="00F51238" w:rsidRPr="00F51238">
        <w:rPr>
          <w:rFonts w:eastAsia="Calibri"/>
          <w:sz w:val="22"/>
          <w:szCs w:val="22"/>
          <w:lang w:eastAsia="en-US"/>
        </w:rPr>
        <w:t>о</w:t>
      </w:r>
      <w:r w:rsidR="00F51238" w:rsidRPr="00F51238">
        <w:rPr>
          <w:rFonts w:eastAsia="Calibri"/>
          <w:sz w:val="22"/>
          <w:szCs w:val="22"/>
          <w:lang w:eastAsia="en-US"/>
        </w:rPr>
        <w:t>вания.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51238" w:rsidRPr="001B76DD">
        <w:rPr>
          <w:rFonts w:eastAsia="Calibri"/>
          <w:sz w:val="22"/>
          <w:szCs w:val="22"/>
          <w:lang w:eastAsia="en-US"/>
        </w:rPr>
        <w:t xml:space="preserve">Знания, приобретенные в процессе наблюдения, </w:t>
      </w:r>
      <w:r w:rsidR="001B76DD">
        <w:rPr>
          <w:rFonts w:eastAsia="Calibri"/>
          <w:sz w:val="22"/>
          <w:szCs w:val="22"/>
          <w:lang w:eastAsia="en-US"/>
        </w:rPr>
        <w:t>далеко не всегда можно назв</w:t>
      </w:r>
      <w:r w:rsidR="00796873" w:rsidRPr="001B76DD">
        <w:rPr>
          <w:rFonts w:eastAsia="Calibri"/>
          <w:sz w:val="22"/>
          <w:szCs w:val="22"/>
          <w:lang w:eastAsia="en-US"/>
        </w:rPr>
        <w:t xml:space="preserve">ать </w:t>
      </w:r>
      <w:r w:rsidR="00F51238" w:rsidRPr="001B76DD">
        <w:rPr>
          <w:rFonts w:eastAsia="Calibri"/>
          <w:sz w:val="22"/>
          <w:szCs w:val="22"/>
          <w:lang w:eastAsia="en-US"/>
        </w:rPr>
        <w:t xml:space="preserve">научными, </w:t>
      </w:r>
      <w:r w:rsidR="00796873" w:rsidRPr="001B76DD">
        <w:rPr>
          <w:rFonts w:eastAsia="Calibri"/>
          <w:sz w:val="22"/>
          <w:szCs w:val="22"/>
          <w:lang w:eastAsia="en-US"/>
        </w:rPr>
        <w:t xml:space="preserve">поскольку </w:t>
      </w:r>
      <w:proofErr w:type="gramStart"/>
      <w:r w:rsidR="00796873" w:rsidRPr="001B76DD">
        <w:rPr>
          <w:rFonts w:eastAsia="Calibri"/>
          <w:sz w:val="22"/>
          <w:szCs w:val="22"/>
          <w:lang w:eastAsia="en-US"/>
        </w:rPr>
        <w:t>они</w:t>
      </w:r>
      <w:proofErr w:type="gramEnd"/>
      <w:r w:rsidR="00796873" w:rsidRPr="001B76DD">
        <w:rPr>
          <w:rFonts w:eastAsia="Calibri"/>
          <w:sz w:val="22"/>
          <w:szCs w:val="22"/>
          <w:lang w:eastAsia="en-US"/>
        </w:rPr>
        <w:t xml:space="preserve"> </w:t>
      </w:r>
      <w:r w:rsidR="001B76DD" w:rsidRPr="001B76DD">
        <w:rPr>
          <w:rFonts w:eastAsia="Calibri"/>
          <w:sz w:val="22"/>
          <w:szCs w:val="22"/>
          <w:lang w:eastAsia="en-US"/>
        </w:rPr>
        <w:t>как правило не объясняют сущности наблюдаемых процессов или явлений.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 Пр</w:t>
      </w:r>
      <w:r w:rsidR="00F51238" w:rsidRPr="00F51238">
        <w:rPr>
          <w:rFonts w:eastAsia="Calibri"/>
          <w:sz w:val="22"/>
          <w:szCs w:val="22"/>
          <w:lang w:eastAsia="en-US"/>
        </w:rPr>
        <w:t>а</w:t>
      </w:r>
      <w:r w:rsidR="00F51238" w:rsidRPr="00F51238">
        <w:rPr>
          <w:rFonts w:eastAsia="Calibri"/>
          <w:sz w:val="22"/>
          <w:szCs w:val="22"/>
          <w:lang w:eastAsia="en-US"/>
        </w:rPr>
        <w:lastRenderedPageBreak/>
        <w:t>вильность научного знания</w:t>
      </w:r>
      <w:r w:rsidR="001A2D8C">
        <w:rPr>
          <w:rFonts w:eastAsia="Calibri"/>
          <w:sz w:val="22"/>
          <w:szCs w:val="22"/>
          <w:lang w:eastAsia="en-US"/>
        </w:rPr>
        <w:t xml:space="preserve"> в соответствии с критериями Хила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 определяется не только логикой, </w:t>
      </w:r>
      <w:r w:rsidR="001A2D8C">
        <w:rPr>
          <w:rFonts w:eastAsia="Calibri"/>
          <w:sz w:val="22"/>
          <w:szCs w:val="22"/>
          <w:lang w:eastAsia="en-US"/>
        </w:rPr>
        <w:t xml:space="preserve">не менее важным является и </w:t>
      </w:r>
      <w:r w:rsidR="00F51238" w:rsidRPr="00F51238">
        <w:rPr>
          <w:rFonts w:eastAsia="Calibri"/>
          <w:sz w:val="22"/>
          <w:szCs w:val="22"/>
          <w:lang w:eastAsia="en-US"/>
        </w:rPr>
        <w:t>пр</w:t>
      </w:r>
      <w:r w:rsidR="00F51238" w:rsidRPr="00F51238">
        <w:rPr>
          <w:rFonts w:eastAsia="Calibri"/>
          <w:sz w:val="22"/>
          <w:szCs w:val="22"/>
          <w:lang w:eastAsia="en-US"/>
        </w:rPr>
        <w:t>о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веркой его на практике. </w:t>
      </w:r>
      <w:r w:rsidR="00164161">
        <w:rPr>
          <w:rFonts w:eastAsia="Calibri"/>
          <w:sz w:val="22"/>
          <w:szCs w:val="22"/>
          <w:lang w:eastAsia="en-US"/>
        </w:rPr>
        <w:t>З</w:t>
      </w:r>
      <w:r w:rsidR="00F51238" w:rsidRPr="00F51238">
        <w:rPr>
          <w:rFonts w:eastAsia="Calibri"/>
          <w:sz w:val="22"/>
          <w:szCs w:val="22"/>
          <w:lang w:eastAsia="en-US"/>
        </w:rPr>
        <w:t>нания не даются в готовом виде, а доб</w:t>
      </w:r>
      <w:r w:rsidR="00F51238" w:rsidRPr="00F51238">
        <w:rPr>
          <w:rFonts w:eastAsia="Calibri"/>
          <w:sz w:val="22"/>
          <w:szCs w:val="22"/>
          <w:lang w:eastAsia="en-US"/>
        </w:rPr>
        <w:t>ы</w:t>
      </w:r>
      <w:r w:rsidR="00F51238" w:rsidRPr="00F51238">
        <w:rPr>
          <w:rFonts w:eastAsia="Calibri"/>
          <w:sz w:val="22"/>
          <w:szCs w:val="22"/>
          <w:lang w:eastAsia="en-US"/>
        </w:rPr>
        <w:t>ваются учащимися под наблюдением и руководством преподават</w:t>
      </w:r>
      <w:r w:rsidR="00F51238" w:rsidRPr="00F51238">
        <w:rPr>
          <w:rFonts w:eastAsia="Calibri"/>
          <w:sz w:val="22"/>
          <w:szCs w:val="22"/>
          <w:lang w:eastAsia="en-US"/>
        </w:rPr>
        <w:t>е</w:t>
      </w:r>
      <w:r w:rsidR="00F51238" w:rsidRPr="00F51238">
        <w:rPr>
          <w:rFonts w:eastAsia="Calibri"/>
          <w:sz w:val="22"/>
          <w:szCs w:val="22"/>
          <w:lang w:eastAsia="en-US"/>
        </w:rPr>
        <w:t xml:space="preserve">ля. </w:t>
      </w:r>
    </w:p>
    <w:p w:rsidR="00F51238" w:rsidRPr="00F51238" w:rsidRDefault="00F51238" w:rsidP="00B83E20">
      <w:pPr>
        <w:widowControl w:val="0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F51238">
        <w:rPr>
          <w:rFonts w:eastAsia="Calibri"/>
          <w:sz w:val="22"/>
          <w:szCs w:val="22"/>
          <w:lang w:eastAsia="en-US"/>
        </w:rPr>
        <w:t>Поэтому именно первоначальный опыт исследования проце</w:t>
      </w:r>
      <w:r w:rsidRPr="00F51238">
        <w:rPr>
          <w:rFonts w:eastAsia="Calibri"/>
          <w:sz w:val="22"/>
          <w:szCs w:val="22"/>
          <w:lang w:eastAsia="en-US"/>
        </w:rPr>
        <w:t>с</w:t>
      </w:r>
      <w:r w:rsidRPr="00F51238">
        <w:rPr>
          <w:rFonts w:eastAsia="Calibri"/>
          <w:sz w:val="22"/>
          <w:szCs w:val="22"/>
          <w:lang w:eastAsia="en-US"/>
        </w:rPr>
        <w:t>сов и явлений необходимо получить в школе, используя совреме</w:t>
      </w:r>
      <w:r w:rsidRPr="00F51238">
        <w:rPr>
          <w:rFonts w:eastAsia="Calibri"/>
          <w:sz w:val="22"/>
          <w:szCs w:val="22"/>
          <w:lang w:eastAsia="en-US"/>
        </w:rPr>
        <w:t>н</w:t>
      </w:r>
      <w:r w:rsidRPr="00F51238">
        <w:rPr>
          <w:rFonts w:eastAsia="Calibri"/>
          <w:sz w:val="22"/>
          <w:szCs w:val="22"/>
          <w:lang w:eastAsia="en-US"/>
        </w:rPr>
        <w:t xml:space="preserve">ные технологии обучения (метод проектов, интерактивные формы работы и др.). Все это </w:t>
      </w:r>
      <w:r w:rsidR="00104018">
        <w:rPr>
          <w:rFonts w:eastAsia="Calibri"/>
          <w:sz w:val="22"/>
          <w:szCs w:val="22"/>
          <w:lang w:eastAsia="en-US"/>
        </w:rPr>
        <w:t>формирует</w:t>
      </w:r>
      <w:r w:rsidRPr="00F51238">
        <w:rPr>
          <w:rFonts w:eastAsia="Calibri"/>
          <w:sz w:val="22"/>
          <w:szCs w:val="22"/>
          <w:lang w:eastAsia="en-US"/>
        </w:rPr>
        <w:t xml:space="preserve"> </w:t>
      </w:r>
      <w:r w:rsidR="00104018">
        <w:rPr>
          <w:rFonts w:eastAsia="Calibri"/>
          <w:sz w:val="22"/>
          <w:szCs w:val="22"/>
          <w:lang w:eastAsia="en-US"/>
        </w:rPr>
        <w:t>«фундамент» базовых знаний н</w:t>
      </w:r>
      <w:r w:rsidR="00104018">
        <w:rPr>
          <w:rFonts w:eastAsia="Calibri"/>
          <w:sz w:val="22"/>
          <w:szCs w:val="22"/>
          <w:lang w:eastAsia="en-US"/>
        </w:rPr>
        <w:t>е</w:t>
      </w:r>
      <w:r w:rsidR="00104018">
        <w:rPr>
          <w:rFonts w:eastAsia="Calibri"/>
          <w:sz w:val="22"/>
          <w:szCs w:val="22"/>
          <w:lang w:eastAsia="en-US"/>
        </w:rPr>
        <w:t>обходимых</w:t>
      </w:r>
      <w:r w:rsidRPr="00F51238">
        <w:rPr>
          <w:rFonts w:eastAsia="Calibri"/>
          <w:sz w:val="22"/>
          <w:szCs w:val="22"/>
          <w:lang w:eastAsia="en-US"/>
        </w:rPr>
        <w:t xml:space="preserve"> для </w:t>
      </w:r>
      <w:r w:rsidR="00104018">
        <w:rPr>
          <w:rFonts w:eastAsia="Calibri"/>
          <w:sz w:val="22"/>
          <w:szCs w:val="22"/>
          <w:lang w:eastAsia="en-US"/>
        </w:rPr>
        <w:t>последующего</w:t>
      </w:r>
      <w:r w:rsidRPr="00F51238">
        <w:rPr>
          <w:rFonts w:eastAsia="Calibri"/>
          <w:sz w:val="22"/>
          <w:szCs w:val="22"/>
          <w:lang w:eastAsia="en-US"/>
        </w:rPr>
        <w:t xml:space="preserve"> обучения </w:t>
      </w:r>
      <w:r w:rsidR="00104018">
        <w:rPr>
          <w:rFonts w:eastAsia="Calibri"/>
          <w:sz w:val="22"/>
          <w:szCs w:val="22"/>
          <w:lang w:eastAsia="en-US"/>
        </w:rPr>
        <w:t>в ВУЗ</w:t>
      </w:r>
      <w:r w:rsidRPr="00F51238">
        <w:rPr>
          <w:rFonts w:eastAsia="Calibri"/>
          <w:sz w:val="22"/>
          <w:szCs w:val="22"/>
          <w:lang w:eastAsia="en-US"/>
        </w:rPr>
        <w:t xml:space="preserve">е, для осознания </w:t>
      </w:r>
      <w:r w:rsidR="00104018">
        <w:rPr>
          <w:rFonts w:eastAsia="Calibri"/>
          <w:sz w:val="22"/>
          <w:szCs w:val="22"/>
          <w:lang w:eastAsia="en-US"/>
        </w:rPr>
        <w:t>обучающимся</w:t>
      </w:r>
      <w:r w:rsidRPr="00F51238">
        <w:rPr>
          <w:rFonts w:eastAsia="Calibri"/>
          <w:sz w:val="22"/>
          <w:szCs w:val="22"/>
          <w:lang w:eastAsia="en-US"/>
        </w:rPr>
        <w:t xml:space="preserve"> науки, как вида познавательной деятельности, направленного на</w:t>
      </w:r>
      <w:r w:rsidR="000E0727">
        <w:rPr>
          <w:rFonts w:eastAsia="Calibri"/>
          <w:sz w:val="22"/>
          <w:szCs w:val="22"/>
          <w:lang w:eastAsia="en-US"/>
        </w:rPr>
        <w:t xml:space="preserve"> </w:t>
      </w:r>
      <w:r w:rsidRPr="00F51238">
        <w:rPr>
          <w:rFonts w:eastAsia="Calibri"/>
          <w:sz w:val="22"/>
          <w:szCs w:val="22"/>
          <w:lang w:eastAsia="en-US"/>
        </w:rPr>
        <w:t>получение</w:t>
      </w:r>
      <w:r w:rsidR="00104018">
        <w:rPr>
          <w:rFonts w:eastAsia="Calibri"/>
          <w:sz w:val="22"/>
          <w:szCs w:val="22"/>
          <w:lang w:eastAsia="en-US"/>
        </w:rPr>
        <w:t xml:space="preserve"> </w:t>
      </w:r>
      <w:r w:rsidRPr="00F51238">
        <w:rPr>
          <w:rFonts w:eastAsia="Calibri"/>
          <w:sz w:val="22"/>
          <w:szCs w:val="22"/>
          <w:lang w:eastAsia="en-US"/>
        </w:rPr>
        <w:t>и</w:t>
      </w:r>
      <w:r w:rsidR="000E0727">
        <w:rPr>
          <w:rFonts w:eastAsia="Calibri"/>
          <w:sz w:val="22"/>
          <w:szCs w:val="22"/>
          <w:lang w:eastAsia="en-US"/>
        </w:rPr>
        <w:t xml:space="preserve"> </w:t>
      </w:r>
      <w:r w:rsidRPr="00F51238">
        <w:rPr>
          <w:rFonts w:eastAsia="Calibri"/>
          <w:sz w:val="22"/>
          <w:szCs w:val="22"/>
          <w:lang w:eastAsia="en-US"/>
        </w:rPr>
        <w:t>систематизацию объективных зн</w:t>
      </w:r>
      <w:r w:rsidRPr="00F51238">
        <w:rPr>
          <w:rFonts w:eastAsia="Calibri"/>
          <w:sz w:val="22"/>
          <w:szCs w:val="22"/>
          <w:lang w:eastAsia="en-US"/>
        </w:rPr>
        <w:t>а</w:t>
      </w:r>
      <w:r w:rsidRPr="00F51238">
        <w:rPr>
          <w:rFonts w:eastAsia="Calibri"/>
          <w:sz w:val="22"/>
          <w:szCs w:val="22"/>
          <w:lang w:eastAsia="en-US"/>
        </w:rPr>
        <w:t>ний</w:t>
      </w:r>
      <w:r w:rsidR="007011B2">
        <w:rPr>
          <w:rFonts w:eastAsia="Calibri"/>
          <w:sz w:val="22"/>
          <w:szCs w:val="22"/>
          <w:lang w:eastAsia="en-US"/>
        </w:rPr>
        <w:t xml:space="preserve"> </w:t>
      </w:r>
      <w:r w:rsidR="000E0727">
        <w:rPr>
          <w:rFonts w:eastAsia="Calibri"/>
          <w:sz w:val="22"/>
          <w:szCs w:val="22"/>
          <w:lang w:eastAsia="en-US"/>
        </w:rPr>
        <w:t>[</w:t>
      </w:r>
      <w:r w:rsidR="00EA20A0">
        <w:rPr>
          <w:rFonts w:eastAsia="Calibri"/>
          <w:sz w:val="22"/>
          <w:szCs w:val="22"/>
          <w:lang w:eastAsia="en-US"/>
        </w:rPr>
        <w:t>1</w:t>
      </w:r>
      <w:r w:rsidR="000E0727">
        <w:rPr>
          <w:rFonts w:eastAsia="Calibri"/>
          <w:sz w:val="22"/>
          <w:szCs w:val="22"/>
          <w:lang w:eastAsia="en-US"/>
        </w:rPr>
        <w:t>].</w:t>
      </w:r>
      <w:r w:rsidR="00323067">
        <w:rPr>
          <w:rFonts w:eastAsia="Calibri"/>
          <w:sz w:val="22"/>
          <w:szCs w:val="22"/>
          <w:lang w:eastAsia="en-US"/>
        </w:rPr>
        <w:t xml:space="preserve"> </w:t>
      </w:r>
      <w:r w:rsidR="00104018">
        <w:rPr>
          <w:rFonts w:eastAsia="Calibri"/>
          <w:sz w:val="22"/>
          <w:szCs w:val="22"/>
          <w:lang w:eastAsia="en-US"/>
        </w:rPr>
        <w:t xml:space="preserve">При этом, в рамках реализации </w:t>
      </w:r>
      <w:r w:rsidR="00104018" w:rsidRPr="00F51238">
        <w:rPr>
          <w:rFonts w:eastAsia="Calibri"/>
          <w:sz w:val="22"/>
          <w:szCs w:val="22"/>
          <w:lang w:eastAsia="en-US"/>
        </w:rPr>
        <w:t>ФГОС</w:t>
      </w:r>
      <w:r w:rsidR="00104018">
        <w:rPr>
          <w:rFonts w:eastAsia="Calibri"/>
          <w:sz w:val="22"/>
          <w:szCs w:val="22"/>
          <w:lang w:eastAsia="en-US"/>
        </w:rPr>
        <w:t xml:space="preserve"> п</w:t>
      </w:r>
      <w:r w:rsidRPr="00F51238">
        <w:rPr>
          <w:rFonts w:eastAsia="Calibri"/>
          <w:sz w:val="22"/>
          <w:szCs w:val="22"/>
          <w:lang w:eastAsia="en-US"/>
        </w:rPr>
        <w:t>риоритетными ст</w:t>
      </w:r>
      <w:r w:rsidRPr="00F51238">
        <w:rPr>
          <w:rFonts w:eastAsia="Calibri"/>
          <w:sz w:val="22"/>
          <w:szCs w:val="22"/>
          <w:lang w:eastAsia="en-US"/>
        </w:rPr>
        <w:t>а</w:t>
      </w:r>
      <w:r w:rsidRPr="00F51238">
        <w:rPr>
          <w:rFonts w:eastAsia="Calibri"/>
          <w:sz w:val="22"/>
          <w:szCs w:val="22"/>
          <w:lang w:eastAsia="en-US"/>
        </w:rPr>
        <w:t xml:space="preserve">новятся </w:t>
      </w:r>
      <w:r w:rsidR="00104018">
        <w:rPr>
          <w:rFonts w:eastAsia="Calibri"/>
          <w:sz w:val="22"/>
          <w:szCs w:val="22"/>
          <w:lang w:eastAsia="en-US"/>
        </w:rPr>
        <w:t xml:space="preserve">образовательные </w:t>
      </w:r>
      <w:r w:rsidRPr="00F51238">
        <w:rPr>
          <w:rFonts w:eastAsia="Calibri"/>
          <w:sz w:val="22"/>
          <w:szCs w:val="22"/>
          <w:lang w:eastAsia="en-US"/>
        </w:rPr>
        <w:t>технологии</w:t>
      </w:r>
      <w:r w:rsidR="00104018">
        <w:rPr>
          <w:rFonts w:eastAsia="Calibri"/>
          <w:sz w:val="22"/>
          <w:szCs w:val="22"/>
          <w:lang w:eastAsia="en-US"/>
        </w:rPr>
        <w:t xml:space="preserve"> основывающиеся </w:t>
      </w:r>
      <w:r w:rsidRPr="00F51238">
        <w:rPr>
          <w:rFonts w:eastAsia="Calibri"/>
          <w:sz w:val="22"/>
          <w:szCs w:val="22"/>
          <w:lang w:eastAsia="en-US"/>
        </w:rPr>
        <w:t>на</w:t>
      </w:r>
      <w:r w:rsidR="00104018">
        <w:rPr>
          <w:rFonts w:eastAsia="Calibri"/>
          <w:sz w:val="22"/>
          <w:szCs w:val="22"/>
          <w:lang w:eastAsia="en-US"/>
        </w:rPr>
        <w:t>:</w:t>
      </w:r>
      <w:r w:rsidRPr="00F51238">
        <w:rPr>
          <w:rFonts w:eastAsia="Calibri"/>
          <w:sz w:val="22"/>
          <w:szCs w:val="22"/>
          <w:lang w:eastAsia="en-US"/>
        </w:rPr>
        <w:t xml:space="preserve"> ли</w:t>
      </w:r>
      <w:r w:rsidRPr="00F51238">
        <w:rPr>
          <w:rFonts w:eastAsia="Calibri"/>
          <w:sz w:val="22"/>
          <w:szCs w:val="22"/>
          <w:lang w:eastAsia="en-US"/>
        </w:rPr>
        <w:t>ч</w:t>
      </w:r>
      <w:r w:rsidRPr="00F51238">
        <w:rPr>
          <w:rFonts w:eastAsia="Calibri"/>
          <w:sz w:val="22"/>
          <w:szCs w:val="22"/>
          <w:lang w:eastAsia="en-US"/>
        </w:rPr>
        <w:t>ностной ориентации педагогического процесса; активизации и и</w:t>
      </w:r>
      <w:r w:rsidRPr="00F51238">
        <w:rPr>
          <w:rFonts w:eastAsia="Calibri"/>
          <w:sz w:val="22"/>
          <w:szCs w:val="22"/>
          <w:lang w:eastAsia="en-US"/>
        </w:rPr>
        <w:t>н</w:t>
      </w:r>
      <w:r w:rsidRPr="00F51238">
        <w:rPr>
          <w:rFonts w:eastAsia="Calibri"/>
          <w:sz w:val="22"/>
          <w:szCs w:val="22"/>
          <w:lang w:eastAsia="en-US"/>
        </w:rPr>
        <w:t>тенсификации де</w:t>
      </w:r>
      <w:r w:rsidRPr="00F51238">
        <w:rPr>
          <w:rFonts w:eastAsia="Calibri"/>
          <w:sz w:val="22"/>
          <w:szCs w:val="22"/>
          <w:lang w:eastAsia="en-US"/>
        </w:rPr>
        <w:t>я</w:t>
      </w:r>
      <w:r w:rsidRPr="00F51238">
        <w:rPr>
          <w:rFonts w:eastAsia="Calibri"/>
          <w:sz w:val="22"/>
          <w:szCs w:val="22"/>
          <w:lang w:eastAsia="en-US"/>
        </w:rPr>
        <w:t xml:space="preserve">тельности учащихся; </w:t>
      </w:r>
      <w:r w:rsidR="00104018">
        <w:rPr>
          <w:rFonts w:eastAsia="Calibri"/>
          <w:sz w:val="22"/>
          <w:szCs w:val="22"/>
          <w:lang w:eastAsia="en-US"/>
        </w:rPr>
        <w:t xml:space="preserve">повышения </w:t>
      </w:r>
      <w:r w:rsidRPr="00F51238">
        <w:rPr>
          <w:rFonts w:eastAsia="Calibri"/>
          <w:sz w:val="22"/>
          <w:szCs w:val="22"/>
          <w:lang w:eastAsia="en-US"/>
        </w:rPr>
        <w:t xml:space="preserve">эффективности организации учебного процесса; </w:t>
      </w:r>
      <w:proofErr w:type="spellStart"/>
      <w:r w:rsidRPr="00F51238">
        <w:rPr>
          <w:rFonts w:eastAsia="Calibri"/>
          <w:sz w:val="22"/>
          <w:szCs w:val="22"/>
          <w:lang w:eastAsia="en-US"/>
        </w:rPr>
        <w:t>реконструирования</w:t>
      </w:r>
      <w:proofErr w:type="spellEnd"/>
      <w:r w:rsidRPr="00F51238">
        <w:rPr>
          <w:rFonts w:eastAsia="Calibri"/>
          <w:sz w:val="22"/>
          <w:szCs w:val="22"/>
          <w:lang w:eastAsia="en-US"/>
        </w:rPr>
        <w:t xml:space="preserve"> материала; технологии развив</w:t>
      </w:r>
      <w:r w:rsidRPr="00F51238">
        <w:rPr>
          <w:rFonts w:eastAsia="Calibri"/>
          <w:sz w:val="22"/>
          <w:szCs w:val="22"/>
          <w:lang w:eastAsia="en-US"/>
        </w:rPr>
        <w:t>а</w:t>
      </w:r>
      <w:r w:rsidRPr="00F51238">
        <w:rPr>
          <w:rFonts w:eastAsia="Calibri"/>
          <w:sz w:val="22"/>
          <w:szCs w:val="22"/>
          <w:lang w:eastAsia="en-US"/>
        </w:rPr>
        <w:t xml:space="preserve">ющего обучения. </w:t>
      </w:r>
    </w:p>
    <w:p w:rsidR="00F51238" w:rsidRPr="00F51238" w:rsidRDefault="00F43828" w:rsidP="00B83E20">
      <w:pPr>
        <w:widowControl w:val="0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Общепризнано, что одним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из методов, повышающих познав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а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тельный интерес учащихся, </w:t>
      </w:r>
      <w:r>
        <w:rPr>
          <w:rFonts w:eastAsia="Calibri"/>
          <w:bCs/>
          <w:sz w:val="22"/>
          <w:szCs w:val="22"/>
          <w:lang w:eastAsia="en-US"/>
        </w:rPr>
        <w:t xml:space="preserve">и соответственно приводящему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к более полному пониманию предмета</w:t>
      </w:r>
      <w:r>
        <w:rPr>
          <w:rFonts w:eastAsia="Calibri"/>
          <w:bCs/>
          <w:sz w:val="22"/>
          <w:szCs w:val="22"/>
          <w:lang w:eastAsia="en-US"/>
        </w:rPr>
        <w:t xml:space="preserve"> изучения</w:t>
      </w:r>
      <w:r w:rsidR="00F51238" w:rsidRPr="00F51238">
        <w:rPr>
          <w:rFonts w:eastAsia="Calibri"/>
          <w:bCs/>
          <w:sz w:val="22"/>
          <w:szCs w:val="22"/>
          <w:lang w:eastAsia="en-US"/>
        </w:rPr>
        <w:t>, является технология пр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о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ектного обучения. </w:t>
      </w:r>
      <w:r>
        <w:rPr>
          <w:rFonts w:eastAsia="Calibri"/>
          <w:bCs/>
          <w:sz w:val="22"/>
          <w:szCs w:val="22"/>
          <w:lang w:eastAsia="en-US"/>
        </w:rPr>
        <w:t>При ее внедрении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актуализируется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разно</w:t>
      </w:r>
      <w:r w:rsidR="00F51238" w:rsidRPr="00F51238">
        <w:rPr>
          <w:rFonts w:eastAsia="Calibri"/>
          <w:bCs/>
          <w:sz w:val="22"/>
          <w:szCs w:val="22"/>
          <w:lang w:eastAsia="en-US"/>
        </w:rPr>
        <w:t>сторо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н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нее развитие личности уч</w:t>
      </w:r>
      <w:r w:rsidR="00FF1569">
        <w:rPr>
          <w:rFonts w:eastAsia="Calibri"/>
          <w:bCs/>
          <w:sz w:val="22"/>
          <w:szCs w:val="22"/>
          <w:lang w:eastAsia="en-US"/>
        </w:rPr>
        <w:t>ащегося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, </w:t>
      </w:r>
      <w:r>
        <w:rPr>
          <w:rFonts w:eastAsia="Calibri"/>
          <w:bCs/>
          <w:sz w:val="22"/>
          <w:szCs w:val="22"/>
          <w:lang w:eastAsia="en-US"/>
        </w:rPr>
        <w:t>что способствует не только ра</w:t>
      </w:r>
      <w:r>
        <w:rPr>
          <w:rFonts w:eastAsia="Calibri"/>
          <w:bCs/>
          <w:sz w:val="22"/>
          <w:szCs w:val="22"/>
          <w:lang w:eastAsia="en-US"/>
        </w:rPr>
        <w:t>с</w:t>
      </w:r>
      <w:r>
        <w:rPr>
          <w:rFonts w:eastAsia="Calibri"/>
          <w:bCs/>
          <w:sz w:val="22"/>
          <w:szCs w:val="22"/>
          <w:lang w:eastAsia="en-US"/>
        </w:rPr>
        <w:t xml:space="preserve">крытию потенциальных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талант</w:t>
      </w:r>
      <w:r>
        <w:rPr>
          <w:rFonts w:eastAsia="Calibri"/>
          <w:bCs/>
          <w:sz w:val="22"/>
          <w:szCs w:val="22"/>
          <w:lang w:eastAsia="en-US"/>
        </w:rPr>
        <w:t>ов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учащихся</w:t>
      </w:r>
      <w:r w:rsidR="00EA20A0">
        <w:rPr>
          <w:rFonts w:eastAsia="Calibri"/>
          <w:bCs/>
          <w:sz w:val="22"/>
          <w:szCs w:val="22"/>
          <w:lang w:eastAsia="en-US"/>
        </w:rPr>
        <w:t>,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но и в целом активиз</w:t>
      </w:r>
      <w:r>
        <w:rPr>
          <w:rFonts w:eastAsia="Calibri"/>
          <w:bCs/>
          <w:sz w:val="22"/>
          <w:szCs w:val="22"/>
          <w:lang w:eastAsia="en-US"/>
        </w:rPr>
        <w:t>и</w:t>
      </w:r>
      <w:r>
        <w:rPr>
          <w:rFonts w:eastAsia="Calibri"/>
          <w:bCs/>
          <w:sz w:val="22"/>
          <w:szCs w:val="22"/>
          <w:lang w:eastAsia="en-US"/>
        </w:rPr>
        <w:t xml:space="preserve">руется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учебн</w:t>
      </w:r>
      <w:r>
        <w:rPr>
          <w:rFonts w:eastAsia="Calibri"/>
          <w:bCs/>
          <w:sz w:val="22"/>
          <w:szCs w:val="22"/>
          <w:lang w:eastAsia="en-US"/>
        </w:rPr>
        <w:t xml:space="preserve">ый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про</w:t>
      </w:r>
      <w:r w:rsidR="00EA20A0">
        <w:rPr>
          <w:rFonts w:eastAsia="Calibri"/>
          <w:bCs/>
          <w:sz w:val="22"/>
          <w:szCs w:val="22"/>
          <w:lang w:eastAsia="en-US"/>
        </w:rPr>
        <w:t>цесс</w:t>
      </w:r>
      <w:r>
        <w:rPr>
          <w:rFonts w:eastAsia="Calibri"/>
          <w:bCs/>
          <w:sz w:val="22"/>
          <w:szCs w:val="22"/>
          <w:lang w:eastAsia="en-US"/>
        </w:rPr>
        <w:t xml:space="preserve">. Благодаря этому у учащихся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форм</w:t>
      </w:r>
      <w:r>
        <w:rPr>
          <w:rFonts w:eastAsia="Calibri"/>
          <w:bCs/>
          <w:sz w:val="22"/>
          <w:szCs w:val="22"/>
          <w:lang w:eastAsia="en-US"/>
        </w:rPr>
        <w:t>ируется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интерес к научн</w:t>
      </w:r>
      <w:r>
        <w:rPr>
          <w:rFonts w:eastAsia="Calibri"/>
          <w:bCs/>
          <w:sz w:val="22"/>
          <w:szCs w:val="22"/>
          <w:lang w:eastAsia="en-US"/>
        </w:rPr>
        <w:t>о-исследовательской деятельности</w:t>
      </w:r>
      <w:r w:rsidR="00EA20A0">
        <w:rPr>
          <w:rFonts w:eastAsia="Calibri"/>
          <w:bCs/>
          <w:sz w:val="22"/>
          <w:szCs w:val="22"/>
          <w:lang w:eastAsia="en-US"/>
        </w:rPr>
        <w:t>,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развиваются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навык</w:t>
      </w:r>
      <w:r>
        <w:rPr>
          <w:rFonts w:eastAsia="Calibri"/>
          <w:bCs/>
          <w:sz w:val="22"/>
          <w:szCs w:val="22"/>
          <w:lang w:eastAsia="en-US"/>
        </w:rPr>
        <w:t>и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публичного выступления</w:t>
      </w:r>
      <w:r w:rsidR="00EA20A0">
        <w:rPr>
          <w:rFonts w:eastAsia="Calibri"/>
          <w:bCs/>
          <w:sz w:val="22"/>
          <w:szCs w:val="22"/>
          <w:lang w:eastAsia="en-US"/>
        </w:rPr>
        <w:t>,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осуществляется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профе</w:t>
      </w:r>
      <w:r>
        <w:rPr>
          <w:rFonts w:eastAsia="Calibri"/>
          <w:bCs/>
          <w:sz w:val="22"/>
          <w:szCs w:val="22"/>
          <w:lang w:eastAsia="en-US"/>
        </w:rPr>
        <w:t>ссионал</w:t>
      </w:r>
      <w:r>
        <w:rPr>
          <w:rFonts w:eastAsia="Calibri"/>
          <w:bCs/>
          <w:sz w:val="22"/>
          <w:szCs w:val="22"/>
          <w:lang w:eastAsia="en-US"/>
        </w:rPr>
        <w:t>ь</w:t>
      </w:r>
      <w:r>
        <w:rPr>
          <w:rFonts w:eastAsia="Calibri"/>
          <w:bCs/>
          <w:sz w:val="22"/>
          <w:szCs w:val="22"/>
          <w:lang w:eastAsia="en-US"/>
        </w:rPr>
        <w:t>ной ориентации учащихся.</w:t>
      </w:r>
    </w:p>
    <w:p w:rsidR="00F51238" w:rsidRPr="004C4528" w:rsidRDefault="004D772E" w:rsidP="00B83E20">
      <w:pPr>
        <w:widowControl w:val="0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4C4528">
        <w:rPr>
          <w:rFonts w:eastAsia="Calibri"/>
          <w:bCs/>
          <w:sz w:val="22"/>
          <w:szCs w:val="22"/>
          <w:lang w:eastAsia="en-US"/>
        </w:rPr>
        <w:t>Одним из путей п</w:t>
      </w:r>
      <w:r w:rsidR="00F51238" w:rsidRPr="004C4528">
        <w:rPr>
          <w:rFonts w:eastAsia="Calibri"/>
          <w:bCs/>
          <w:sz w:val="22"/>
          <w:szCs w:val="22"/>
          <w:lang w:eastAsia="en-US"/>
        </w:rPr>
        <w:t>овы</w:t>
      </w:r>
      <w:r w:rsidR="00F43828" w:rsidRPr="004C4528">
        <w:rPr>
          <w:rFonts w:eastAsia="Calibri"/>
          <w:bCs/>
          <w:sz w:val="22"/>
          <w:szCs w:val="22"/>
          <w:lang w:eastAsia="en-US"/>
        </w:rPr>
        <w:t>шения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 эффективност</w:t>
      </w:r>
      <w:r w:rsidRPr="004C4528">
        <w:rPr>
          <w:rFonts w:eastAsia="Calibri"/>
          <w:bCs/>
          <w:sz w:val="22"/>
          <w:szCs w:val="22"/>
          <w:lang w:eastAsia="en-US"/>
        </w:rPr>
        <w:t>и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 обучения, </w:t>
      </w:r>
      <w:r w:rsidRPr="004C4528">
        <w:rPr>
          <w:rFonts w:eastAsia="Calibri"/>
          <w:bCs/>
          <w:sz w:val="22"/>
          <w:szCs w:val="22"/>
          <w:lang w:eastAsia="en-US"/>
        </w:rPr>
        <w:t xml:space="preserve">может быть использование </w:t>
      </w:r>
      <w:r w:rsidR="00F51238" w:rsidRPr="004C4528">
        <w:rPr>
          <w:rFonts w:eastAsia="Calibri"/>
          <w:bCs/>
          <w:sz w:val="22"/>
          <w:szCs w:val="22"/>
          <w:lang w:eastAsia="en-US"/>
        </w:rPr>
        <w:t>педагог</w:t>
      </w:r>
      <w:r w:rsidRPr="004C4528">
        <w:rPr>
          <w:rFonts w:eastAsia="Calibri"/>
          <w:bCs/>
          <w:sz w:val="22"/>
          <w:szCs w:val="22"/>
          <w:lang w:eastAsia="en-US"/>
        </w:rPr>
        <w:t>ом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="00F51238" w:rsidRPr="004C4528">
        <w:rPr>
          <w:rFonts w:eastAsia="Calibri"/>
          <w:bCs/>
          <w:sz w:val="22"/>
          <w:szCs w:val="22"/>
          <w:lang w:eastAsia="en-US"/>
        </w:rPr>
        <w:t>деятельностн</w:t>
      </w:r>
      <w:r w:rsidRPr="004C4528">
        <w:rPr>
          <w:rFonts w:eastAsia="Calibri"/>
          <w:bCs/>
          <w:sz w:val="22"/>
          <w:szCs w:val="22"/>
          <w:lang w:eastAsia="en-US"/>
        </w:rPr>
        <w:t>ого</w:t>
      </w:r>
      <w:proofErr w:type="spellEnd"/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 способ обучения, т.е. личностное включение </w:t>
      </w:r>
      <w:r w:rsidR="00FF1569" w:rsidRPr="004C4528">
        <w:rPr>
          <w:rFonts w:eastAsia="Calibri"/>
          <w:bCs/>
          <w:sz w:val="22"/>
          <w:szCs w:val="22"/>
          <w:lang w:eastAsia="en-US"/>
        </w:rPr>
        <w:t>учащегося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 в процесс. Особенно эффе</w:t>
      </w:r>
      <w:r w:rsidR="00F51238" w:rsidRPr="004C4528">
        <w:rPr>
          <w:rFonts w:eastAsia="Calibri"/>
          <w:bCs/>
          <w:sz w:val="22"/>
          <w:szCs w:val="22"/>
          <w:lang w:eastAsia="en-US"/>
        </w:rPr>
        <w:t>к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тивно использование этого метода при изучении тем </w:t>
      </w:r>
      <w:r w:rsidR="00DC7BED" w:rsidRPr="004C4528">
        <w:rPr>
          <w:rFonts w:eastAsia="Calibri"/>
          <w:bCs/>
          <w:sz w:val="22"/>
          <w:szCs w:val="22"/>
          <w:lang w:eastAsia="en-US"/>
        </w:rPr>
        <w:t>«</w:t>
      </w:r>
      <w:r w:rsidR="00F51238" w:rsidRPr="004C4528">
        <w:rPr>
          <w:rFonts w:eastAsia="Calibri"/>
          <w:bCs/>
          <w:sz w:val="22"/>
          <w:szCs w:val="22"/>
          <w:lang w:eastAsia="en-US"/>
        </w:rPr>
        <w:t>Оболочки Земли</w:t>
      </w:r>
      <w:r w:rsidR="00DC7BED" w:rsidRPr="004C4528">
        <w:rPr>
          <w:rFonts w:eastAsia="Calibri"/>
          <w:bCs/>
          <w:sz w:val="22"/>
          <w:szCs w:val="22"/>
          <w:lang w:eastAsia="en-US"/>
        </w:rPr>
        <w:t>»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, </w:t>
      </w:r>
      <w:r w:rsidR="00DC7BED" w:rsidRPr="004C4528">
        <w:rPr>
          <w:rFonts w:eastAsia="Calibri"/>
          <w:bCs/>
          <w:sz w:val="22"/>
          <w:szCs w:val="22"/>
          <w:lang w:eastAsia="en-US"/>
        </w:rPr>
        <w:t>«</w:t>
      </w:r>
      <w:r w:rsidR="00F51238" w:rsidRPr="004C4528">
        <w:rPr>
          <w:rFonts w:eastAsia="Calibri"/>
          <w:bCs/>
          <w:sz w:val="22"/>
          <w:szCs w:val="22"/>
          <w:lang w:eastAsia="en-US"/>
        </w:rPr>
        <w:t>Глобальные проблемы человечества</w:t>
      </w:r>
      <w:r w:rsidR="00DC7BED" w:rsidRPr="004C4528">
        <w:rPr>
          <w:rFonts w:eastAsia="Calibri"/>
          <w:bCs/>
          <w:sz w:val="22"/>
          <w:szCs w:val="22"/>
          <w:lang w:eastAsia="en-US"/>
        </w:rPr>
        <w:t>»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, </w:t>
      </w:r>
      <w:r w:rsidR="00DC7BED" w:rsidRPr="004C4528">
        <w:rPr>
          <w:rFonts w:eastAsia="Calibri"/>
          <w:bCs/>
          <w:sz w:val="22"/>
          <w:szCs w:val="22"/>
          <w:lang w:eastAsia="en-US"/>
        </w:rPr>
        <w:t>«</w:t>
      </w:r>
      <w:r w:rsidR="00F51238" w:rsidRPr="004C4528">
        <w:rPr>
          <w:rFonts w:eastAsia="Calibri"/>
          <w:bCs/>
          <w:sz w:val="22"/>
          <w:szCs w:val="22"/>
          <w:lang w:eastAsia="en-US"/>
        </w:rPr>
        <w:t>Народы и страны</w:t>
      </w:r>
      <w:r w:rsidR="00DC7BED" w:rsidRPr="004C4528">
        <w:rPr>
          <w:rFonts w:eastAsia="Calibri"/>
          <w:bCs/>
          <w:sz w:val="22"/>
          <w:szCs w:val="22"/>
          <w:lang w:eastAsia="en-US"/>
        </w:rPr>
        <w:t>»</w:t>
      </w:r>
      <w:r w:rsidR="00F51238" w:rsidRPr="004C4528">
        <w:rPr>
          <w:rFonts w:eastAsia="Calibri"/>
          <w:bCs/>
          <w:sz w:val="22"/>
          <w:szCs w:val="22"/>
          <w:lang w:eastAsia="en-US"/>
        </w:rPr>
        <w:t xml:space="preserve">. </w:t>
      </w:r>
    </w:p>
    <w:p w:rsidR="00F51238" w:rsidRPr="002B0675" w:rsidRDefault="00F51238" w:rsidP="00B83E20">
      <w:pPr>
        <w:widowControl w:val="0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F51238">
        <w:rPr>
          <w:rFonts w:eastAsia="Calibri"/>
          <w:bCs/>
          <w:sz w:val="22"/>
          <w:szCs w:val="22"/>
          <w:lang w:eastAsia="en-US"/>
        </w:rPr>
        <w:t xml:space="preserve">Эффективно использование </w:t>
      </w:r>
      <w:r w:rsidR="00D70912">
        <w:rPr>
          <w:rFonts w:eastAsia="Calibri"/>
          <w:bCs/>
          <w:sz w:val="22"/>
          <w:szCs w:val="22"/>
          <w:lang w:eastAsia="en-US"/>
        </w:rPr>
        <w:t xml:space="preserve">таких </w:t>
      </w:r>
      <w:r w:rsidRPr="00F51238">
        <w:rPr>
          <w:rFonts w:eastAsia="Calibri"/>
          <w:bCs/>
          <w:sz w:val="22"/>
          <w:szCs w:val="22"/>
          <w:lang w:eastAsia="en-US"/>
        </w:rPr>
        <w:t>поисковых методов</w:t>
      </w:r>
      <w:r w:rsidR="00D70912">
        <w:rPr>
          <w:rFonts w:eastAsia="Calibri"/>
          <w:bCs/>
          <w:sz w:val="22"/>
          <w:szCs w:val="22"/>
          <w:lang w:eastAsia="en-US"/>
        </w:rPr>
        <w:t xml:space="preserve"> как:</w:t>
      </w:r>
      <w:r w:rsidR="00DC7BED">
        <w:rPr>
          <w:rFonts w:eastAsia="Calibri"/>
          <w:bCs/>
          <w:sz w:val="22"/>
          <w:szCs w:val="22"/>
          <w:lang w:eastAsia="en-US"/>
        </w:rPr>
        <w:t xml:space="preserve"> </w:t>
      </w:r>
      <w:r w:rsidRPr="00F51238">
        <w:rPr>
          <w:rFonts w:eastAsia="Calibri"/>
          <w:bCs/>
          <w:iCs/>
          <w:sz w:val="22"/>
          <w:szCs w:val="22"/>
          <w:lang w:eastAsia="en-US"/>
        </w:rPr>
        <w:t>учебный диалог, решение проблемных или исследовательских з</w:t>
      </w:r>
      <w:r w:rsidRPr="00F51238">
        <w:rPr>
          <w:rFonts w:eastAsia="Calibri"/>
          <w:bCs/>
          <w:iCs/>
          <w:sz w:val="22"/>
          <w:szCs w:val="22"/>
          <w:lang w:eastAsia="en-US"/>
        </w:rPr>
        <w:t>а</w:t>
      </w:r>
      <w:r w:rsidRPr="00F51238">
        <w:rPr>
          <w:rFonts w:eastAsia="Calibri"/>
          <w:bCs/>
          <w:iCs/>
          <w:sz w:val="22"/>
          <w:szCs w:val="22"/>
          <w:lang w:eastAsia="en-US"/>
        </w:rPr>
        <w:t>дач.</w:t>
      </w:r>
      <w:r w:rsidR="008012FB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D70912">
        <w:rPr>
          <w:rFonts w:eastAsia="Calibri"/>
          <w:bCs/>
          <w:iCs/>
          <w:sz w:val="22"/>
          <w:szCs w:val="22"/>
          <w:lang w:eastAsia="en-US"/>
        </w:rPr>
        <w:t xml:space="preserve">При этом особое внимание следует обращать на формулировку </w:t>
      </w:r>
      <w:r w:rsidRPr="00F51238">
        <w:rPr>
          <w:rFonts w:eastAsia="Calibri"/>
          <w:bCs/>
          <w:sz w:val="22"/>
          <w:szCs w:val="22"/>
          <w:lang w:eastAsia="en-US"/>
        </w:rPr>
        <w:t>вопрос</w:t>
      </w:r>
      <w:r w:rsidR="00D70912">
        <w:rPr>
          <w:rFonts w:eastAsia="Calibri"/>
          <w:bCs/>
          <w:sz w:val="22"/>
          <w:szCs w:val="22"/>
          <w:lang w:eastAsia="en-US"/>
        </w:rPr>
        <w:t>ов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 и задани</w:t>
      </w:r>
      <w:r w:rsidR="00D70912">
        <w:rPr>
          <w:rFonts w:eastAsia="Calibri"/>
          <w:bCs/>
          <w:sz w:val="22"/>
          <w:szCs w:val="22"/>
          <w:lang w:eastAsia="en-US"/>
        </w:rPr>
        <w:t>й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 к каждому</w:t>
      </w:r>
      <w:r w:rsidR="00D70912">
        <w:rPr>
          <w:rFonts w:eastAsia="Calibri"/>
          <w:bCs/>
          <w:sz w:val="22"/>
          <w:szCs w:val="22"/>
          <w:lang w:eastAsia="en-US"/>
        </w:rPr>
        <w:t xml:space="preserve"> учебному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 занятию, </w:t>
      </w:r>
      <w:r w:rsidR="00D70912">
        <w:rPr>
          <w:rFonts w:eastAsia="Calibri"/>
          <w:bCs/>
          <w:sz w:val="22"/>
          <w:szCs w:val="22"/>
          <w:lang w:eastAsia="en-US"/>
        </w:rPr>
        <w:t xml:space="preserve">учитывая, что 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чем больше факторов, которыми можно объяснить особенности </w:t>
      </w:r>
      <w:r w:rsidR="00D70912">
        <w:rPr>
          <w:rFonts w:eastAsia="Calibri"/>
          <w:bCs/>
          <w:sz w:val="22"/>
          <w:szCs w:val="22"/>
          <w:lang w:eastAsia="en-US"/>
        </w:rPr>
        <w:t xml:space="preserve"> </w:t>
      </w:r>
      <w:r w:rsidR="00D70912">
        <w:rPr>
          <w:rFonts w:eastAsia="Calibri"/>
          <w:bCs/>
          <w:sz w:val="22"/>
          <w:szCs w:val="22"/>
          <w:lang w:eastAsia="en-US"/>
        </w:rPr>
        <w:lastRenderedPageBreak/>
        <w:t xml:space="preserve">исследуемого 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объекта, </w:t>
      </w:r>
      <w:r w:rsidR="00D70912">
        <w:rPr>
          <w:rFonts w:eastAsia="Calibri"/>
          <w:bCs/>
          <w:sz w:val="22"/>
          <w:szCs w:val="22"/>
          <w:lang w:eastAsia="en-US"/>
        </w:rPr>
        <w:t xml:space="preserve">процесса или </w:t>
      </w:r>
      <w:r w:rsidRPr="00F51238">
        <w:rPr>
          <w:rFonts w:eastAsia="Calibri"/>
          <w:bCs/>
          <w:sz w:val="22"/>
          <w:szCs w:val="22"/>
          <w:lang w:eastAsia="en-US"/>
        </w:rPr>
        <w:t>явления, тем выше исследов</w:t>
      </w:r>
      <w:r w:rsidRPr="00F51238">
        <w:rPr>
          <w:rFonts w:eastAsia="Calibri"/>
          <w:bCs/>
          <w:sz w:val="22"/>
          <w:szCs w:val="22"/>
          <w:lang w:eastAsia="en-US"/>
        </w:rPr>
        <w:t>а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тельский потенциал такого задания. Именно поэтому и необходим </w:t>
      </w:r>
      <w:r w:rsidRPr="002B0675">
        <w:rPr>
          <w:rFonts w:eastAsia="Calibri"/>
          <w:bCs/>
          <w:sz w:val="22"/>
          <w:szCs w:val="22"/>
          <w:lang w:eastAsia="en-US"/>
        </w:rPr>
        <w:t xml:space="preserve">учебный диалог </w:t>
      </w:r>
      <w:r w:rsidR="004C4528" w:rsidRPr="002B0675">
        <w:rPr>
          <w:rFonts w:eastAsia="Calibri"/>
          <w:bCs/>
          <w:sz w:val="22"/>
          <w:szCs w:val="22"/>
          <w:lang w:eastAsia="en-US"/>
        </w:rPr>
        <w:t>в форме системы вопросов и ответов</w:t>
      </w:r>
      <w:r w:rsidRPr="002B0675">
        <w:rPr>
          <w:rFonts w:eastAsia="Calibri"/>
          <w:bCs/>
          <w:sz w:val="22"/>
          <w:szCs w:val="22"/>
          <w:lang w:eastAsia="en-US"/>
        </w:rPr>
        <w:t xml:space="preserve">, цель которой </w:t>
      </w:r>
      <w:r w:rsidR="00FF1569" w:rsidRPr="002B0675">
        <w:rPr>
          <w:rFonts w:eastAsia="Calibri"/>
          <w:bCs/>
          <w:sz w:val="22"/>
          <w:szCs w:val="22"/>
          <w:lang w:eastAsia="en-US"/>
        </w:rPr>
        <w:t xml:space="preserve">– </w:t>
      </w:r>
      <w:r w:rsidRPr="002B0675">
        <w:rPr>
          <w:rFonts w:eastAsia="Calibri"/>
          <w:bCs/>
          <w:sz w:val="22"/>
          <w:szCs w:val="22"/>
          <w:lang w:eastAsia="en-US"/>
        </w:rPr>
        <w:t xml:space="preserve">последовательное выявление </w:t>
      </w:r>
      <w:r w:rsidR="004C4528" w:rsidRPr="002B0675">
        <w:rPr>
          <w:rFonts w:eastAsia="Calibri"/>
          <w:bCs/>
          <w:sz w:val="22"/>
          <w:szCs w:val="22"/>
          <w:lang w:eastAsia="en-US"/>
        </w:rPr>
        <w:t xml:space="preserve">причинно-следственных связей и развитие </w:t>
      </w:r>
      <w:r w:rsidRPr="002B0675">
        <w:rPr>
          <w:rFonts w:eastAsia="Calibri"/>
          <w:bCs/>
          <w:sz w:val="22"/>
          <w:szCs w:val="22"/>
          <w:lang w:eastAsia="en-US"/>
        </w:rPr>
        <w:t xml:space="preserve">на этой основе </w:t>
      </w:r>
      <w:r w:rsidR="004C4528" w:rsidRPr="002B0675">
        <w:rPr>
          <w:rFonts w:eastAsia="Calibri"/>
          <w:bCs/>
          <w:sz w:val="22"/>
          <w:szCs w:val="22"/>
          <w:lang w:eastAsia="en-US"/>
        </w:rPr>
        <w:t xml:space="preserve">критического </w:t>
      </w:r>
      <w:r w:rsidRPr="002B0675">
        <w:rPr>
          <w:rFonts w:eastAsia="Calibri"/>
          <w:bCs/>
          <w:sz w:val="22"/>
          <w:szCs w:val="22"/>
          <w:lang w:eastAsia="en-US"/>
        </w:rPr>
        <w:t>мышления.</w:t>
      </w:r>
    </w:p>
    <w:p w:rsidR="00F51238" w:rsidRPr="00F51238" w:rsidRDefault="00F51238" w:rsidP="00B83E20">
      <w:pPr>
        <w:widowControl w:val="0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F51238">
        <w:rPr>
          <w:rFonts w:eastAsia="Calibri"/>
          <w:bCs/>
          <w:sz w:val="22"/>
          <w:szCs w:val="22"/>
          <w:lang w:eastAsia="en-US"/>
        </w:rPr>
        <w:t>При изучении тем экологической направленности возможно применение: наблюдения</w:t>
      </w:r>
      <w:r w:rsidR="00586358">
        <w:rPr>
          <w:rFonts w:eastAsia="Calibri"/>
          <w:bCs/>
          <w:sz w:val="22"/>
          <w:szCs w:val="22"/>
          <w:lang w:eastAsia="en-US"/>
        </w:rPr>
        <w:t>,</w:t>
      </w:r>
      <w:r w:rsidR="00E77ADF">
        <w:rPr>
          <w:rFonts w:eastAsia="Calibri"/>
          <w:bCs/>
          <w:sz w:val="22"/>
          <w:szCs w:val="22"/>
          <w:lang w:eastAsia="en-US"/>
        </w:rPr>
        <w:t xml:space="preserve"> </w:t>
      </w:r>
      <w:r w:rsidRPr="00F51238">
        <w:rPr>
          <w:rFonts w:eastAsia="Calibri"/>
          <w:bCs/>
          <w:sz w:val="22"/>
          <w:szCs w:val="22"/>
          <w:lang w:eastAsia="en-US"/>
        </w:rPr>
        <w:t>эксперимент</w:t>
      </w:r>
      <w:r w:rsidR="00586358">
        <w:rPr>
          <w:rFonts w:eastAsia="Calibri"/>
          <w:bCs/>
          <w:sz w:val="22"/>
          <w:szCs w:val="22"/>
          <w:lang w:eastAsia="en-US"/>
        </w:rPr>
        <w:t>ов, моделирования и методов системного анализа</w:t>
      </w:r>
      <w:r w:rsidR="007011B2">
        <w:rPr>
          <w:rFonts w:eastAsia="Calibri"/>
          <w:bCs/>
          <w:sz w:val="22"/>
          <w:szCs w:val="22"/>
          <w:lang w:eastAsia="en-US"/>
        </w:rPr>
        <w:t xml:space="preserve"> </w:t>
      </w:r>
      <w:r w:rsidR="007011B2">
        <w:rPr>
          <w:rFonts w:eastAsia="Calibri"/>
          <w:sz w:val="22"/>
          <w:szCs w:val="22"/>
          <w:lang w:eastAsia="en-US"/>
        </w:rPr>
        <w:t>[2].</w:t>
      </w:r>
    </w:p>
    <w:p w:rsidR="000B240E" w:rsidRDefault="00F51238" w:rsidP="00B83E20">
      <w:pPr>
        <w:widowControl w:val="0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 w:rsidRPr="00F51238">
        <w:rPr>
          <w:rFonts w:eastAsia="Calibri"/>
          <w:bCs/>
          <w:sz w:val="22"/>
          <w:szCs w:val="22"/>
          <w:lang w:eastAsia="en-US"/>
        </w:rPr>
        <w:t xml:space="preserve">В учебном исследовании, как и в </w:t>
      </w:r>
      <w:r w:rsidR="000B240E" w:rsidRPr="00F51238">
        <w:rPr>
          <w:rFonts w:eastAsia="Calibri"/>
          <w:bCs/>
          <w:sz w:val="22"/>
          <w:szCs w:val="22"/>
          <w:lang w:eastAsia="en-US"/>
        </w:rPr>
        <w:t>научном,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 </w:t>
      </w:r>
      <w:r w:rsidR="00DD7265">
        <w:rPr>
          <w:rFonts w:eastAsia="Calibri"/>
          <w:bCs/>
          <w:sz w:val="22"/>
          <w:szCs w:val="22"/>
          <w:lang w:eastAsia="en-US"/>
        </w:rPr>
        <w:t>следует учитывать роль гипотезы</w:t>
      </w:r>
      <w:r w:rsidR="000B240E">
        <w:rPr>
          <w:rFonts w:eastAsia="Calibri"/>
          <w:bCs/>
          <w:sz w:val="22"/>
          <w:szCs w:val="22"/>
          <w:lang w:eastAsia="en-US"/>
        </w:rPr>
        <w:t xml:space="preserve">. </w:t>
      </w:r>
      <w:proofErr w:type="gramStart"/>
      <w:r w:rsidR="00DD7265">
        <w:rPr>
          <w:rFonts w:eastAsia="Calibri"/>
          <w:bCs/>
          <w:sz w:val="22"/>
          <w:szCs w:val="22"/>
          <w:lang w:eastAsia="en-US"/>
        </w:rPr>
        <w:t xml:space="preserve">Следует обучать выдвижению </w:t>
      </w:r>
      <w:r w:rsidR="000B240E">
        <w:rPr>
          <w:rFonts w:eastAsia="Calibri"/>
          <w:bCs/>
          <w:sz w:val="22"/>
          <w:szCs w:val="22"/>
          <w:lang w:eastAsia="en-US"/>
        </w:rPr>
        <w:t>гипотез</w:t>
      </w:r>
      <w:r w:rsidR="00DD7265">
        <w:rPr>
          <w:rFonts w:eastAsia="Calibri"/>
          <w:bCs/>
          <w:sz w:val="22"/>
          <w:szCs w:val="22"/>
          <w:lang w:eastAsia="en-US"/>
        </w:rPr>
        <w:t xml:space="preserve"> используя</w:t>
      </w:r>
      <w:proofErr w:type="gramEnd"/>
      <w:r w:rsidR="00DD7265">
        <w:rPr>
          <w:rFonts w:eastAsia="Calibri"/>
          <w:bCs/>
          <w:sz w:val="22"/>
          <w:szCs w:val="22"/>
          <w:lang w:eastAsia="en-US"/>
        </w:rPr>
        <w:t xml:space="preserve"> такие </w:t>
      </w:r>
      <w:r w:rsidRPr="00F51238">
        <w:rPr>
          <w:rFonts w:eastAsia="Calibri"/>
          <w:bCs/>
          <w:sz w:val="22"/>
          <w:szCs w:val="22"/>
          <w:lang w:eastAsia="en-US"/>
        </w:rPr>
        <w:t>вопрос</w:t>
      </w:r>
      <w:r w:rsidR="00DD7265">
        <w:rPr>
          <w:rFonts w:eastAsia="Calibri"/>
          <w:bCs/>
          <w:sz w:val="22"/>
          <w:szCs w:val="22"/>
          <w:lang w:eastAsia="en-US"/>
        </w:rPr>
        <w:t>ы как: «Почему...», «Что будет, если….», «В чем ра</w:t>
      </w:r>
      <w:r w:rsidR="00DD7265">
        <w:rPr>
          <w:rFonts w:eastAsia="Calibri"/>
          <w:bCs/>
          <w:sz w:val="22"/>
          <w:szCs w:val="22"/>
          <w:lang w:eastAsia="en-US"/>
        </w:rPr>
        <w:t>з</w:t>
      </w:r>
      <w:r w:rsidR="00DD7265">
        <w:rPr>
          <w:rFonts w:eastAsia="Calibri"/>
          <w:bCs/>
          <w:sz w:val="22"/>
          <w:szCs w:val="22"/>
          <w:lang w:eastAsia="en-US"/>
        </w:rPr>
        <w:t xml:space="preserve">личие…..», </w:t>
      </w:r>
      <w:proofErr w:type="gramStart"/>
      <w:r w:rsidR="00DD7265">
        <w:rPr>
          <w:rFonts w:eastAsia="Calibri"/>
          <w:bCs/>
          <w:sz w:val="22"/>
          <w:szCs w:val="22"/>
          <w:lang w:eastAsia="en-US"/>
        </w:rPr>
        <w:t>ответы</w:t>
      </w:r>
      <w:proofErr w:type="gramEnd"/>
      <w:r w:rsidR="00DD7265">
        <w:rPr>
          <w:rFonts w:eastAsia="Calibri"/>
          <w:bCs/>
          <w:sz w:val="22"/>
          <w:szCs w:val="22"/>
          <w:lang w:eastAsia="en-US"/>
        </w:rPr>
        <w:t xml:space="preserve"> на которые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 свидетельствую</w:t>
      </w:r>
      <w:r w:rsidR="00DD7265">
        <w:rPr>
          <w:rFonts w:eastAsia="Calibri"/>
          <w:bCs/>
          <w:sz w:val="22"/>
          <w:szCs w:val="22"/>
          <w:lang w:eastAsia="en-US"/>
        </w:rPr>
        <w:t>т</w:t>
      </w:r>
      <w:r w:rsidRPr="00F51238">
        <w:rPr>
          <w:rFonts w:eastAsia="Calibri"/>
          <w:bCs/>
          <w:sz w:val="22"/>
          <w:szCs w:val="22"/>
          <w:lang w:eastAsia="en-US"/>
        </w:rPr>
        <w:t xml:space="preserve"> о понимании </w:t>
      </w:r>
      <w:r w:rsidR="000B240E">
        <w:rPr>
          <w:rFonts w:eastAsia="Calibri"/>
          <w:bCs/>
          <w:sz w:val="22"/>
          <w:szCs w:val="22"/>
          <w:lang w:eastAsia="en-US"/>
        </w:rPr>
        <w:t>об</w:t>
      </w:r>
      <w:r w:rsidR="000B240E">
        <w:rPr>
          <w:rFonts w:eastAsia="Calibri"/>
          <w:bCs/>
          <w:sz w:val="22"/>
          <w:szCs w:val="22"/>
          <w:lang w:eastAsia="en-US"/>
        </w:rPr>
        <w:t>у</w:t>
      </w:r>
      <w:r w:rsidR="000B240E">
        <w:rPr>
          <w:rFonts w:eastAsia="Calibri"/>
          <w:bCs/>
          <w:sz w:val="22"/>
          <w:szCs w:val="22"/>
          <w:lang w:eastAsia="en-US"/>
        </w:rPr>
        <w:t>чающимся</w:t>
      </w:r>
      <w:r w:rsidR="00DD7265">
        <w:rPr>
          <w:rFonts w:eastAsia="Calibri"/>
          <w:bCs/>
          <w:sz w:val="22"/>
          <w:szCs w:val="22"/>
          <w:lang w:eastAsia="en-US"/>
        </w:rPr>
        <w:t xml:space="preserve"> сути исследования</w:t>
      </w:r>
      <w:r w:rsidRPr="00F51238">
        <w:rPr>
          <w:rFonts w:eastAsia="Calibri"/>
          <w:bCs/>
          <w:sz w:val="22"/>
          <w:szCs w:val="22"/>
          <w:lang w:eastAsia="en-US"/>
        </w:rPr>
        <w:t>.</w:t>
      </w:r>
      <w:r w:rsidR="00E77ADF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F51238" w:rsidRPr="00F51238" w:rsidRDefault="000B240E" w:rsidP="00B83E20">
      <w:pPr>
        <w:widowControl w:val="0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Вышеперечисленные элементы научно-исследовательских м</w:t>
      </w:r>
      <w:r>
        <w:rPr>
          <w:rFonts w:eastAsia="Calibri"/>
          <w:bCs/>
          <w:sz w:val="22"/>
          <w:szCs w:val="22"/>
          <w:lang w:eastAsia="en-US"/>
        </w:rPr>
        <w:t>е</w:t>
      </w:r>
      <w:r>
        <w:rPr>
          <w:rFonts w:eastAsia="Calibri"/>
          <w:bCs/>
          <w:sz w:val="22"/>
          <w:szCs w:val="22"/>
          <w:lang w:eastAsia="en-US"/>
        </w:rPr>
        <w:t>тодов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эффективны,</w:t>
      </w:r>
      <w:r>
        <w:rPr>
          <w:rFonts w:eastAsia="Calibri"/>
          <w:bCs/>
          <w:sz w:val="22"/>
          <w:szCs w:val="22"/>
          <w:lang w:eastAsia="en-US"/>
        </w:rPr>
        <w:t xml:space="preserve"> что 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позволя</w:t>
      </w:r>
      <w:r>
        <w:rPr>
          <w:rFonts w:eastAsia="Calibri"/>
          <w:bCs/>
          <w:sz w:val="22"/>
          <w:szCs w:val="22"/>
          <w:lang w:eastAsia="en-US"/>
        </w:rPr>
        <w:t>е</w:t>
      </w:r>
      <w:r w:rsidR="00F51238" w:rsidRPr="00F51238">
        <w:rPr>
          <w:rFonts w:eastAsia="Calibri"/>
          <w:bCs/>
          <w:sz w:val="22"/>
          <w:szCs w:val="22"/>
          <w:lang w:eastAsia="en-US"/>
        </w:rPr>
        <w:t>т учащимся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BD4D08">
        <w:rPr>
          <w:rFonts w:eastAsia="Calibri"/>
          <w:bCs/>
          <w:sz w:val="22"/>
          <w:szCs w:val="22"/>
          <w:lang w:eastAsia="en-US"/>
        </w:rPr>
        <w:t xml:space="preserve">выполнять и </w:t>
      </w:r>
      <w:r>
        <w:rPr>
          <w:rFonts w:eastAsia="Calibri"/>
          <w:bCs/>
          <w:sz w:val="22"/>
          <w:szCs w:val="22"/>
          <w:lang w:eastAsia="en-US"/>
        </w:rPr>
        <w:t>предста</w:t>
      </w:r>
      <w:r>
        <w:rPr>
          <w:rFonts w:eastAsia="Calibri"/>
          <w:bCs/>
          <w:sz w:val="22"/>
          <w:szCs w:val="22"/>
          <w:lang w:eastAsia="en-US"/>
        </w:rPr>
        <w:t>в</w:t>
      </w:r>
      <w:r>
        <w:rPr>
          <w:rFonts w:eastAsia="Calibri"/>
          <w:bCs/>
          <w:sz w:val="22"/>
          <w:szCs w:val="22"/>
          <w:lang w:eastAsia="en-US"/>
        </w:rPr>
        <w:t xml:space="preserve">лять </w:t>
      </w:r>
      <w:r w:rsidR="00BD4D08">
        <w:rPr>
          <w:rFonts w:eastAsia="Calibri"/>
          <w:bCs/>
          <w:sz w:val="22"/>
          <w:szCs w:val="22"/>
          <w:lang w:eastAsia="en-US"/>
        </w:rPr>
        <w:t>работы,</w:t>
      </w:r>
      <w:r>
        <w:rPr>
          <w:rFonts w:eastAsia="Calibri"/>
          <w:bCs/>
          <w:sz w:val="22"/>
          <w:szCs w:val="22"/>
          <w:lang w:eastAsia="en-US"/>
        </w:rPr>
        <w:t xml:space="preserve"> отвечающие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более высо</w:t>
      </w:r>
      <w:r w:rsidR="00BD4D08">
        <w:rPr>
          <w:rFonts w:eastAsia="Calibri"/>
          <w:bCs/>
          <w:sz w:val="22"/>
          <w:szCs w:val="22"/>
          <w:lang w:eastAsia="en-US"/>
        </w:rPr>
        <w:t>кому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уро</w:t>
      </w:r>
      <w:r w:rsidR="00BD4D08">
        <w:rPr>
          <w:rFonts w:eastAsia="Calibri"/>
          <w:bCs/>
          <w:sz w:val="22"/>
          <w:szCs w:val="22"/>
          <w:lang w:eastAsia="en-US"/>
        </w:rPr>
        <w:t>вню. И что немало важно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 обучает их самостоятельным навыкам </w:t>
      </w:r>
      <w:r w:rsidR="00BD4D08">
        <w:rPr>
          <w:rFonts w:eastAsia="Calibri"/>
          <w:bCs/>
          <w:sz w:val="22"/>
          <w:szCs w:val="22"/>
          <w:lang w:eastAsia="en-US"/>
        </w:rPr>
        <w:t>научно-</w:t>
      </w:r>
      <w:r w:rsidR="00F51238" w:rsidRPr="00F51238">
        <w:rPr>
          <w:rFonts w:eastAsia="Calibri"/>
          <w:bCs/>
          <w:sz w:val="22"/>
          <w:szCs w:val="22"/>
          <w:lang w:eastAsia="en-US"/>
        </w:rPr>
        <w:t xml:space="preserve">исследовательской деятельности в </w:t>
      </w:r>
      <w:r>
        <w:rPr>
          <w:rFonts w:eastAsia="Calibri"/>
          <w:bCs/>
          <w:sz w:val="22"/>
          <w:szCs w:val="22"/>
          <w:lang w:eastAsia="en-US"/>
        </w:rPr>
        <w:t>ВУЗе</w:t>
      </w:r>
      <w:r w:rsidR="00F51238" w:rsidRPr="00F51238">
        <w:rPr>
          <w:rFonts w:eastAsia="Calibri"/>
          <w:bCs/>
          <w:sz w:val="22"/>
          <w:szCs w:val="22"/>
          <w:lang w:eastAsia="en-US"/>
        </w:rPr>
        <w:t>.</w:t>
      </w:r>
      <w:r w:rsidR="00E77ADF">
        <w:rPr>
          <w:rFonts w:eastAsia="Calibri"/>
          <w:bCs/>
          <w:sz w:val="22"/>
          <w:szCs w:val="22"/>
          <w:lang w:eastAsia="en-US"/>
        </w:rPr>
        <w:t xml:space="preserve"> </w:t>
      </w:r>
      <w:r w:rsidR="00BD4D08">
        <w:rPr>
          <w:rFonts w:eastAsia="Calibri"/>
          <w:bCs/>
          <w:sz w:val="22"/>
          <w:szCs w:val="22"/>
          <w:lang w:eastAsia="en-US"/>
        </w:rPr>
        <w:t>Очень важна ф</w:t>
      </w:r>
      <w:r w:rsidR="00BD4D08" w:rsidRPr="00F51238">
        <w:rPr>
          <w:rFonts w:eastAsia="Calibri"/>
          <w:bCs/>
          <w:sz w:val="22"/>
          <w:szCs w:val="22"/>
          <w:lang w:eastAsia="en-US"/>
        </w:rPr>
        <w:t>орма под</w:t>
      </w:r>
      <w:r w:rsidR="00BD4D08" w:rsidRPr="00F51238">
        <w:rPr>
          <w:rFonts w:eastAsia="Calibri"/>
          <w:bCs/>
          <w:sz w:val="22"/>
          <w:szCs w:val="22"/>
          <w:lang w:eastAsia="en-US"/>
        </w:rPr>
        <w:t>а</w:t>
      </w:r>
      <w:r w:rsidR="00BD4D08" w:rsidRPr="00F51238">
        <w:rPr>
          <w:rFonts w:eastAsia="Calibri"/>
          <w:bCs/>
          <w:sz w:val="22"/>
          <w:szCs w:val="22"/>
          <w:lang w:eastAsia="en-US"/>
        </w:rPr>
        <w:t>чи учебного материала, доброжелательная атмосфера, совреме</w:t>
      </w:r>
      <w:r w:rsidR="00BD4D08" w:rsidRPr="00F51238">
        <w:rPr>
          <w:rFonts w:eastAsia="Calibri"/>
          <w:bCs/>
          <w:sz w:val="22"/>
          <w:szCs w:val="22"/>
          <w:lang w:eastAsia="en-US"/>
        </w:rPr>
        <w:t>н</w:t>
      </w:r>
      <w:r w:rsidR="00BD4D08" w:rsidRPr="00F51238">
        <w:rPr>
          <w:rFonts w:eastAsia="Calibri"/>
          <w:bCs/>
          <w:sz w:val="22"/>
          <w:szCs w:val="22"/>
          <w:lang w:eastAsia="en-US"/>
        </w:rPr>
        <w:t>ные методы работы</w:t>
      </w:r>
      <w:r w:rsidR="007D7361">
        <w:rPr>
          <w:rFonts w:eastAsia="Calibri"/>
          <w:bCs/>
          <w:sz w:val="22"/>
          <w:szCs w:val="22"/>
          <w:lang w:eastAsia="en-US"/>
        </w:rPr>
        <w:t xml:space="preserve">, которые позволяют </w:t>
      </w:r>
      <w:r w:rsidR="00BD4D08" w:rsidRPr="00F51238">
        <w:rPr>
          <w:rFonts w:eastAsia="Calibri"/>
          <w:bCs/>
          <w:sz w:val="22"/>
          <w:szCs w:val="22"/>
          <w:lang w:eastAsia="en-US"/>
        </w:rPr>
        <w:t>делат</w:t>
      </w:r>
      <w:r w:rsidR="007D7361">
        <w:rPr>
          <w:rFonts w:eastAsia="Calibri"/>
          <w:bCs/>
          <w:sz w:val="22"/>
          <w:szCs w:val="22"/>
          <w:lang w:eastAsia="en-US"/>
        </w:rPr>
        <w:t>ь</w:t>
      </w:r>
      <w:r w:rsidR="00BD4D08" w:rsidRPr="00F51238">
        <w:rPr>
          <w:rFonts w:eastAsia="Calibri"/>
          <w:bCs/>
          <w:sz w:val="22"/>
          <w:szCs w:val="22"/>
          <w:lang w:eastAsia="en-US"/>
        </w:rPr>
        <w:t xml:space="preserve"> обучение интересным, творческим и успешным.</w:t>
      </w:r>
      <w:r w:rsidR="007D7361">
        <w:rPr>
          <w:rFonts w:eastAsia="Calibri"/>
          <w:bCs/>
          <w:sz w:val="22"/>
          <w:szCs w:val="22"/>
          <w:lang w:eastAsia="en-US"/>
        </w:rPr>
        <w:t xml:space="preserve"> Но, в</w:t>
      </w:r>
      <w:r w:rsidR="00BD4D08">
        <w:rPr>
          <w:rFonts w:eastAsia="Calibri"/>
          <w:bCs/>
          <w:sz w:val="22"/>
          <w:szCs w:val="22"/>
          <w:lang w:eastAsia="en-US"/>
        </w:rPr>
        <w:t xml:space="preserve"> любом случае, у</w:t>
      </w:r>
      <w:r w:rsidR="00F51238" w:rsidRPr="00F51238">
        <w:rPr>
          <w:rFonts w:eastAsia="Calibri"/>
          <w:bCs/>
          <w:sz w:val="22"/>
          <w:szCs w:val="22"/>
          <w:lang w:eastAsia="en-US"/>
        </w:rPr>
        <w:t>спешность совр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е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менного человека зависит от его личности, его профессионализма, с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о</w:t>
      </w:r>
      <w:r w:rsidR="00F51238" w:rsidRPr="00F51238">
        <w:rPr>
          <w:rFonts w:eastAsia="Calibri"/>
          <w:bCs/>
          <w:sz w:val="22"/>
          <w:szCs w:val="22"/>
          <w:lang w:eastAsia="en-US"/>
        </w:rPr>
        <w:t>временности взгляда на мир и индивидуальности.</w:t>
      </w:r>
      <w:r w:rsidR="00373A90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F51238" w:rsidRDefault="00F51238" w:rsidP="00B83E20">
      <w:pPr>
        <w:widowControl w:val="0"/>
        <w:ind w:firstLine="425"/>
        <w:jc w:val="both"/>
        <w:rPr>
          <w:sz w:val="22"/>
          <w:szCs w:val="22"/>
        </w:rPr>
      </w:pPr>
    </w:p>
    <w:p w:rsidR="00432FBC" w:rsidRPr="000D136C" w:rsidRDefault="00373A90" w:rsidP="00B83E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Список литературы</w:t>
      </w:r>
    </w:p>
    <w:p w:rsidR="00432FBC" w:rsidRDefault="00373A90" w:rsidP="00B83E20">
      <w:pPr>
        <w:pStyle w:val="a9"/>
        <w:widowControl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1. Чернышева Н.</w:t>
      </w:r>
      <w:r w:rsidR="00701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 </w:t>
      </w:r>
      <w:r w:rsidR="00783FAB">
        <w:rPr>
          <w:sz w:val="22"/>
          <w:szCs w:val="22"/>
        </w:rPr>
        <w:t>Ис</w:t>
      </w:r>
      <w:bookmarkStart w:id="0" w:name="_GoBack"/>
      <w:bookmarkEnd w:id="0"/>
      <w:r w:rsidR="00783FAB">
        <w:rPr>
          <w:sz w:val="22"/>
          <w:szCs w:val="22"/>
        </w:rPr>
        <w:t>пользование инновационных образов</w:t>
      </w:r>
      <w:r w:rsidR="00783FAB">
        <w:rPr>
          <w:sz w:val="22"/>
          <w:szCs w:val="22"/>
        </w:rPr>
        <w:t>а</w:t>
      </w:r>
      <w:r w:rsidR="00783FAB">
        <w:rPr>
          <w:sz w:val="22"/>
          <w:szCs w:val="22"/>
        </w:rPr>
        <w:t>тельных технологий с применением модульных систем при изуч</w:t>
      </w:r>
      <w:r w:rsidR="00783FAB">
        <w:rPr>
          <w:sz w:val="22"/>
          <w:szCs w:val="22"/>
        </w:rPr>
        <w:t>е</w:t>
      </w:r>
      <w:r w:rsidR="00783FAB">
        <w:rPr>
          <w:sz w:val="22"/>
          <w:szCs w:val="22"/>
        </w:rPr>
        <w:t>нии дисциплин направления подготовки «Экология и природопол</w:t>
      </w:r>
      <w:r w:rsidR="00783FAB">
        <w:rPr>
          <w:sz w:val="22"/>
          <w:szCs w:val="22"/>
        </w:rPr>
        <w:t>ь</w:t>
      </w:r>
      <w:r w:rsidR="00783FAB">
        <w:rPr>
          <w:sz w:val="22"/>
          <w:szCs w:val="22"/>
        </w:rPr>
        <w:t>зование»</w:t>
      </w:r>
      <w:r w:rsidR="00432FBC" w:rsidRPr="001434BE">
        <w:rPr>
          <w:sz w:val="22"/>
          <w:szCs w:val="22"/>
        </w:rPr>
        <w:t xml:space="preserve"> / </w:t>
      </w:r>
      <w:r w:rsidR="00783FAB">
        <w:rPr>
          <w:sz w:val="22"/>
          <w:szCs w:val="22"/>
        </w:rPr>
        <w:t>Н</w:t>
      </w:r>
      <w:r w:rsidR="00432FBC" w:rsidRPr="001434BE">
        <w:rPr>
          <w:sz w:val="22"/>
          <w:szCs w:val="22"/>
        </w:rPr>
        <w:t>.</w:t>
      </w:r>
      <w:r w:rsidR="007011B2">
        <w:rPr>
          <w:sz w:val="22"/>
          <w:szCs w:val="22"/>
        </w:rPr>
        <w:t xml:space="preserve"> </w:t>
      </w:r>
      <w:r w:rsidR="00783FAB">
        <w:rPr>
          <w:sz w:val="22"/>
          <w:szCs w:val="22"/>
        </w:rPr>
        <w:t>В</w:t>
      </w:r>
      <w:r w:rsidR="00432FBC" w:rsidRPr="001434BE">
        <w:rPr>
          <w:sz w:val="22"/>
          <w:szCs w:val="22"/>
        </w:rPr>
        <w:t xml:space="preserve">. </w:t>
      </w:r>
      <w:r w:rsidR="00783FAB">
        <w:rPr>
          <w:sz w:val="22"/>
          <w:szCs w:val="22"/>
        </w:rPr>
        <w:t xml:space="preserve">Чернышева // </w:t>
      </w:r>
      <w:r w:rsidR="007011B2">
        <w:rPr>
          <w:sz w:val="22"/>
          <w:szCs w:val="22"/>
        </w:rPr>
        <w:t>Качество современных образовател</w:t>
      </w:r>
      <w:r w:rsidR="007011B2">
        <w:rPr>
          <w:sz w:val="22"/>
          <w:szCs w:val="22"/>
        </w:rPr>
        <w:t>ь</w:t>
      </w:r>
      <w:r w:rsidR="007011B2">
        <w:rPr>
          <w:sz w:val="22"/>
          <w:szCs w:val="22"/>
        </w:rPr>
        <w:t xml:space="preserve">ных услуг – основа конкурентоспособности Вуза: </w:t>
      </w:r>
      <w:r w:rsidR="00783FAB">
        <w:rPr>
          <w:sz w:val="22"/>
          <w:szCs w:val="22"/>
        </w:rPr>
        <w:t>Сб. ст</w:t>
      </w:r>
      <w:r w:rsidR="0083133F">
        <w:rPr>
          <w:sz w:val="22"/>
          <w:szCs w:val="22"/>
        </w:rPr>
        <w:t>.</w:t>
      </w:r>
      <w:r w:rsidR="00783FAB">
        <w:rPr>
          <w:sz w:val="22"/>
          <w:szCs w:val="22"/>
        </w:rPr>
        <w:t xml:space="preserve"> по матер</w:t>
      </w:r>
      <w:r w:rsidR="007011B2">
        <w:rPr>
          <w:sz w:val="22"/>
          <w:szCs w:val="22"/>
        </w:rPr>
        <w:t>и</w:t>
      </w:r>
      <w:r w:rsidR="007011B2">
        <w:rPr>
          <w:sz w:val="22"/>
          <w:szCs w:val="22"/>
        </w:rPr>
        <w:t>алам</w:t>
      </w:r>
      <w:r w:rsidR="00783FAB">
        <w:rPr>
          <w:sz w:val="22"/>
          <w:szCs w:val="22"/>
        </w:rPr>
        <w:t>.</w:t>
      </w:r>
      <w:r w:rsidR="0083133F">
        <w:rPr>
          <w:sz w:val="22"/>
          <w:szCs w:val="22"/>
        </w:rPr>
        <w:t xml:space="preserve"> </w:t>
      </w:r>
      <w:proofErr w:type="spellStart"/>
      <w:r w:rsidR="0083133F">
        <w:rPr>
          <w:sz w:val="22"/>
          <w:szCs w:val="22"/>
        </w:rPr>
        <w:t>межфак</w:t>
      </w:r>
      <w:proofErr w:type="spellEnd"/>
      <w:r w:rsidR="0083133F">
        <w:rPr>
          <w:sz w:val="22"/>
          <w:szCs w:val="22"/>
        </w:rPr>
        <w:t xml:space="preserve">. </w:t>
      </w:r>
      <w:r w:rsidR="007011B2">
        <w:rPr>
          <w:sz w:val="22"/>
          <w:szCs w:val="22"/>
        </w:rPr>
        <w:t>у</w:t>
      </w:r>
      <w:r w:rsidR="0083133F">
        <w:rPr>
          <w:sz w:val="22"/>
          <w:szCs w:val="22"/>
        </w:rPr>
        <w:t>чеб</w:t>
      </w:r>
      <w:proofErr w:type="gramStart"/>
      <w:r w:rsidR="007011B2">
        <w:rPr>
          <w:sz w:val="22"/>
          <w:szCs w:val="22"/>
        </w:rPr>
        <w:t>.</w:t>
      </w:r>
      <w:r w:rsidR="0083133F">
        <w:rPr>
          <w:sz w:val="22"/>
          <w:szCs w:val="22"/>
        </w:rPr>
        <w:t>-</w:t>
      </w:r>
      <w:proofErr w:type="gramEnd"/>
      <w:r w:rsidR="0083133F">
        <w:rPr>
          <w:sz w:val="22"/>
          <w:szCs w:val="22"/>
        </w:rPr>
        <w:t xml:space="preserve">метод. </w:t>
      </w:r>
      <w:proofErr w:type="spellStart"/>
      <w:r w:rsidR="0083133F">
        <w:rPr>
          <w:sz w:val="22"/>
          <w:szCs w:val="22"/>
        </w:rPr>
        <w:t>конф</w:t>
      </w:r>
      <w:proofErr w:type="spellEnd"/>
      <w:r w:rsidR="0083133F">
        <w:rPr>
          <w:sz w:val="22"/>
          <w:szCs w:val="22"/>
        </w:rPr>
        <w:t xml:space="preserve">.: </w:t>
      </w:r>
      <w:r w:rsidR="00432FBC" w:rsidRPr="001434BE">
        <w:rPr>
          <w:sz w:val="22"/>
          <w:szCs w:val="22"/>
        </w:rPr>
        <w:t xml:space="preserve">– </w:t>
      </w:r>
      <w:r w:rsidR="0083133F">
        <w:rPr>
          <w:sz w:val="22"/>
          <w:szCs w:val="22"/>
        </w:rPr>
        <w:t xml:space="preserve">Краснодар, </w:t>
      </w:r>
      <w:proofErr w:type="spellStart"/>
      <w:r w:rsidR="0083133F">
        <w:rPr>
          <w:sz w:val="22"/>
          <w:szCs w:val="22"/>
        </w:rPr>
        <w:t>КубГАУ</w:t>
      </w:r>
      <w:proofErr w:type="spellEnd"/>
      <w:r w:rsidR="0083133F">
        <w:rPr>
          <w:sz w:val="22"/>
          <w:szCs w:val="22"/>
        </w:rPr>
        <w:t>, 2016</w:t>
      </w:r>
      <w:r w:rsidR="00432FBC" w:rsidRPr="001434BE">
        <w:rPr>
          <w:sz w:val="22"/>
          <w:szCs w:val="22"/>
        </w:rPr>
        <w:t xml:space="preserve">. – </w:t>
      </w:r>
      <w:r w:rsidR="0083133F">
        <w:rPr>
          <w:sz w:val="22"/>
          <w:szCs w:val="22"/>
        </w:rPr>
        <w:t>С. 14-17</w:t>
      </w:r>
      <w:r w:rsidR="00432FBC" w:rsidRPr="001434BE">
        <w:rPr>
          <w:sz w:val="22"/>
          <w:szCs w:val="22"/>
        </w:rPr>
        <w:t>.</w:t>
      </w:r>
    </w:p>
    <w:p w:rsidR="007011B2" w:rsidRPr="001434BE" w:rsidRDefault="007011B2" w:rsidP="00B83E20">
      <w:pPr>
        <w:pStyle w:val="a9"/>
        <w:widowControl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Хмара</w:t>
      </w:r>
      <w:proofErr w:type="spellEnd"/>
      <w:r>
        <w:rPr>
          <w:sz w:val="22"/>
          <w:szCs w:val="22"/>
        </w:rPr>
        <w:t xml:space="preserve"> И. В.</w:t>
      </w:r>
      <w:r w:rsidR="002B0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Основы экологии и оценка воздействия на окружающую среду (для учителей) / И. В. </w:t>
      </w:r>
      <w:proofErr w:type="spellStart"/>
      <w:r>
        <w:rPr>
          <w:sz w:val="22"/>
          <w:szCs w:val="22"/>
        </w:rPr>
        <w:t>Хмара</w:t>
      </w:r>
      <w:proofErr w:type="spellEnd"/>
      <w:r>
        <w:rPr>
          <w:sz w:val="22"/>
          <w:szCs w:val="22"/>
        </w:rPr>
        <w:t>, В. В. Стрельн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ков.: учеб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особие. – М.: ООО «Сам Полиграфист», 2015. – 120 с.: </w:t>
      </w:r>
      <w:proofErr w:type="spellStart"/>
      <w:r>
        <w:rPr>
          <w:sz w:val="22"/>
          <w:szCs w:val="22"/>
        </w:rPr>
        <w:t>илл</w:t>
      </w:r>
      <w:proofErr w:type="spellEnd"/>
      <w:r>
        <w:rPr>
          <w:sz w:val="22"/>
          <w:szCs w:val="22"/>
        </w:rPr>
        <w:t>.</w:t>
      </w:r>
    </w:p>
    <w:sectPr w:rsidR="007011B2" w:rsidRPr="001434BE" w:rsidSect="004B0082"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69"/>
    <w:multiLevelType w:val="hybridMultilevel"/>
    <w:tmpl w:val="3152905C"/>
    <w:lvl w:ilvl="0" w:tplc="A11A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E0860"/>
    <w:multiLevelType w:val="hybridMultilevel"/>
    <w:tmpl w:val="8B90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F5E"/>
    <w:multiLevelType w:val="hybridMultilevel"/>
    <w:tmpl w:val="64BCEBCE"/>
    <w:lvl w:ilvl="0" w:tplc="2166A9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45A83"/>
    <w:multiLevelType w:val="hybridMultilevel"/>
    <w:tmpl w:val="AE8A9964"/>
    <w:lvl w:ilvl="0" w:tplc="3B16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B5360E"/>
    <w:multiLevelType w:val="hybridMultilevel"/>
    <w:tmpl w:val="CD76CC6A"/>
    <w:lvl w:ilvl="0" w:tplc="695E9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5D61E9"/>
    <w:multiLevelType w:val="hybridMultilevel"/>
    <w:tmpl w:val="DC4E5992"/>
    <w:lvl w:ilvl="0" w:tplc="695E9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CA"/>
    <w:rsid w:val="0003572B"/>
    <w:rsid w:val="000B240E"/>
    <w:rsid w:val="000D136C"/>
    <w:rsid w:val="000E0272"/>
    <w:rsid w:val="000E0727"/>
    <w:rsid w:val="00104018"/>
    <w:rsid w:val="001347DC"/>
    <w:rsid w:val="001434BE"/>
    <w:rsid w:val="00164161"/>
    <w:rsid w:val="0017445A"/>
    <w:rsid w:val="00180BF8"/>
    <w:rsid w:val="001A2D8C"/>
    <w:rsid w:val="001B76DD"/>
    <w:rsid w:val="002A0CAB"/>
    <w:rsid w:val="002B0675"/>
    <w:rsid w:val="00323067"/>
    <w:rsid w:val="003572ED"/>
    <w:rsid w:val="00373A90"/>
    <w:rsid w:val="003A542E"/>
    <w:rsid w:val="00432FBC"/>
    <w:rsid w:val="004B0082"/>
    <w:rsid w:val="004B784D"/>
    <w:rsid w:val="004C4528"/>
    <w:rsid w:val="004D772E"/>
    <w:rsid w:val="0057397E"/>
    <w:rsid w:val="00586358"/>
    <w:rsid w:val="005F6E29"/>
    <w:rsid w:val="00602477"/>
    <w:rsid w:val="007011B2"/>
    <w:rsid w:val="00783FAB"/>
    <w:rsid w:val="00796873"/>
    <w:rsid w:val="007A092B"/>
    <w:rsid w:val="007D7361"/>
    <w:rsid w:val="008012FB"/>
    <w:rsid w:val="0083133F"/>
    <w:rsid w:val="008F6B9E"/>
    <w:rsid w:val="009240B1"/>
    <w:rsid w:val="00A16C52"/>
    <w:rsid w:val="00A5571C"/>
    <w:rsid w:val="00A817BC"/>
    <w:rsid w:val="00AB50A5"/>
    <w:rsid w:val="00AD36CA"/>
    <w:rsid w:val="00AE6C15"/>
    <w:rsid w:val="00B83E20"/>
    <w:rsid w:val="00BA4E09"/>
    <w:rsid w:val="00BD4D08"/>
    <w:rsid w:val="00C751A1"/>
    <w:rsid w:val="00D70912"/>
    <w:rsid w:val="00D91B81"/>
    <w:rsid w:val="00D96908"/>
    <w:rsid w:val="00DC7BED"/>
    <w:rsid w:val="00DD7265"/>
    <w:rsid w:val="00E0233B"/>
    <w:rsid w:val="00E775AB"/>
    <w:rsid w:val="00E77ADF"/>
    <w:rsid w:val="00EA20A0"/>
    <w:rsid w:val="00F43828"/>
    <w:rsid w:val="00F47471"/>
    <w:rsid w:val="00F51238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2FBC"/>
    <w:pPr>
      <w:shd w:val="clear" w:color="auto" w:fill="FFFFFF"/>
      <w:tabs>
        <w:tab w:val="left" w:pos="2357"/>
      </w:tabs>
      <w:spacing w:before="5"/>
    </w:pPr>
    <w:rPr>
      <w:rFonts w:ascii="CG Times" w:hAnsi="CG Times"/>
      <w:color w:val="000000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432FBC"/>
    <w:rPr>
      <w:rFonts w:ascii="CG Times" w:eastAsia="Times New Roman" w:hAnsi="CG Times" w:cs="Times New Roman"/>
      <w:color w:val="000000"/>
      <w:sz w:val="24"/>
      <w:szCs w:val="18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432FBC"/>
    <w:rPr>
      <w:color w:val="0000FF"/>
      <w:u w:val="single"/>
    </w:rPr>
  </w:style>
  <w:style w:type="paragraph" w:customStyle="1" w:styleId="Style5">
    <w:name w:val="Style5"/>
    <w:basedOn w:val="a"/>
    <w:uiPriority w:val="99"/>
    <w:rsid w:val="00432FB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432FBC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uiPriority w:val="99"/>
    <w:rsid w:val="00432FB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432FBC"/>
    <w:pPr>
      <w:widowControl w:val="0"/>
      <w:autoSpaceDE w:val="0"/>
      <w:autoSpaceDN w:val="0"/>
      <w:adjustRightInd w:val="0"/>
      <w:spacing w:line="305" w:lineRule="exact"/>
      <w:ind w:firstLine="394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432F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432FBC"/>
    <w:pPr>
      <w:widowControl w:val="0"/>
      <w:autoSpaceDE w:val="0"/>
      <w:autoSpaceDN w:val="0"/>
      <w:adjustRightInd w:val="0"/>
      <w:spacing w:line="309" w:lineRule="exact"/>
      <w:ind w:firstLine="413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a0"/>
    <w:uiPriority w:val="99"/>
    <w:rsid w:val="00432FBC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40">
    <w:name w:val="Font Style40"/>
    <w:basedOn w:val="a0"/>
    <w:uiPriority w:val="99"/>
    <w:rsid w:val="00432FBC"/>
    <w:rPr>
      <w:rFonts w:ascii="Arial" w:hAnsi="Arial" w:cs="Arial"/>
      <w:spacing w:val="10"/>
      <w:sz w:val="20"/>
      <w:szCs w:val="20"/>
    </w:rPr>
  </w:style>
  <w:style w:type="paragraph" w:customStyle="1" w:styleId="a6">
    <w:name w:val="Рисунок (название)"/>
    <w:basedOn w:val="a"/>
    <w:uiPriority w:val="4"/>
    <w:qFormat/>
    <w:rsid w:val="00432FBC"/>
    <w:pPr>
      <w:suppressAutoHyphens/>
      <w:spacing w:line="360" w:lineRule="auto"/>
      <w:ind w:left="1985" w:hanging="1276"/>
      <w:jc w:val="both"/>
    </w:pPr>
    <w:rPr>
      <w:rFonts w:eastAsiaTheme="minorEastAsia" w:cs="Arial"/>
      <w:snapToGrid w:val="0"/>
      <w:sz w:val="28"/>
      <w:lang w:eastAsia="en-US"/>
    </w:rPr>
  </w:style>
  <w:style w:type="character" w:customStyle="1" w:styleId="extended-textshort">
    <w:name w:val="extended-text__short"/>
    <w:basedOn w:val="a0"/>
    <w:rsid w:val="00432FBC"/>
  </w:style>
  <w:style w:type="paragraph" w:styleId="a7">
    <w:name w:val="Balloon Text"/>
    <w:basedOn w:val="a"/>
    <w:link w:val="a8"/>
    <w:uiPriority w:val="99"/>
    <w:semiHidden/>
    <w:unhideWhenUsed/>
    <w:rsid w:val="00432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F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32FBC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432FBC"/>
    <w:rPr>
      <w:rFonts w:ascii="Arial" w:hAnsi="Arial" w:cs="Arial"/>
      <w:spacing w:val="10"/>
      <w:sz w:val="20"/>
      <w:szCs w:val="20"/>
    </w:rPr>
  </w:style>
  <w:style w:type="paragraph" w:customStyle="1" w:styleId="Style13">
    <w:name w:val="Style13"/>
    <w:basedOn w:val="a"/>
    <w:uiPriority w:val="99"/>
    <w:rsid w:val="00432FBC"/>
    <w:pPr>
      <w:widowControl w:val="0"/>
      <w:autoSpaceDE w:val="0"/>
      <w:autoSpaceDN w:val="0"/>
      <w:adjustRightInd w:val="0"/>
      <w:spacing w:line="306" w:lineRule="exact"/>
      <w:ind w:firstLine="677"/>
      <w:jc w:val="both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432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432FBC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hAnsi="Arial" w:cs="Arial"/>
    </w:rPr>
  </w:style>
  <w:style w:type="character" w:styleId="aa">
    <w:name w:val="line number"/>
    <w:basedOn w:val="a0"/>
    <w:uiPriority w:val="99"/>
    <w:semiHidden/>
    <w:unhideWhenUsed/>
    <w:rsid w:val="0043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2FBC"/>
    <w:pPr>
      <w:shd w:val="clear" w:color="auto" w:fill="FFFFFF"/>
      <w:tabs>
        <w:tab w:val="left" w:pos="2357"/>
      </w:tabs>
      <w:spacing w:before="5"/>
    </w:pPr>
    <w:rPr>
      <w:rFonts w:ascii="CG Times" w:hAnsi="CG Times"/>
      <w:color w:val="000000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432FBC"/>
    <w:rPr>
      <w:rFonts w:ascii="CG Times" w:eastAsia="Times New Roman" w:hAnsi="CG Times" w:cs="Times New Roman"/>
      <w:color w:val="000000"/>
      <w:sz w:val="24"/>
      <w:szCs w:val="18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432FBC"/>
    <w:rPr>
      <w:color w:val="0000FF"/>
      <w:u w:val="single"/>
    </w:rPr>
  </w:style>
  <w:style w:type="paragraph" w:customStyle="1" w:styleId="Style5">
    <w:name w:val="Style5"/>
    <w:basedOn w:val="a"/>
    <w:uiPriority w:val="99"/>
    <w:rsid w:val="00432FB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432FBC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uiPriority w:val="99"/>
    <w:rsid w:val="00432FB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432FBC"/>
    <w:pPr>
      <w:widowControl w:val="0"/>
      <w:autoSpaceDE w:val="0"/>
      <w:autoSpaceDN w:val="0"/>
      <w:adjustRightInd w:val="0"/>
      <w:spacing w:line="305" w:lineRule="exact"/>
      <w:ind w:firstLine="394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432F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432FBC"/>
    <w:pPr>
      <w:widowControl w:val="0"/>
      <w:autoSpaceDE w:val="0"/>
      <w:autoSpaceDN w:val="0"/>
      <w:adjustRightInd w:val="0"/>
      <w:spacing w:line="309" w:lineRule="exact"/>
      <w:ind w:firstLine="413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a0"/>
    <w:uiPriority w:val="99"/>
    <w:rsid w:val="00432FBC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40">
    <w:name w:val="Font Style40"/>
    <w:basedOn w:val="a0"/>
    <w:uiPriority w:val="99"/>
    <w:rsid w:val="00432FBC"/>
    <w:rPr>
      <w:rFonts w:ascii="Arial" w:hAnsi="Arial" w:cs="Arial"/>
      <w:spacing w:val="10"/>
      <w:sz w:val="20"/>
      <w:szCs w:val="20"/>
    </w:rPr>
  </w:style>
  <w:style w:type="paragraph" w:customStyle="1" w:styleId="a6">
    <w:name w:val="Рисунок (название)"/>
    <w:basedOn w:val="a"/>
    <w:uiPriority w:val="4"/>
    <w:qFormat/>
    <w:rsid w:val="00432FBC"/>
    <w:pPr>
      <w:suppressAutoHyphens/>
      <w:spacing w:line="360" w:lineRule="auto"/>
      <w:ind w:left="1985" w:hanging="1276"/>
      <w:jc w:val="both"/>
    </w:pPr>
    <w:rPr>
      <w:rFonts w:eastAsiaTheme="minorEastAsia" w:cs="Arial"/>
      <w:snapToGrid w:val="0"/>
      <w:sz w:val="28"/>
      <w:lang w:eastAsia="en-US"/>
    </w:rPr>
  </w:style>
  <w:style w:type="character" w:customStyle="1" w:styleId="extended-textshort">
    <w:name w:val="extended-text__short"/>
    <w:basedOn w:val="a0"/>
    <w:rsid w:val="00432FBC"/>
  </w:style>
  <w:style w:type="paragraph" w:styleId="a7">
    <w:name w:val="Balloon Text"/>
    <w:basedOn w:val="a"/>
    <w:link w:val="a8"/>
    <w:uiPriority w:val="99"/>
    <w:semiHidden/>
    <w:unhideWhenUsed/>
    <w:rsid w:val="00432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F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32FBC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432FBC"/>
    <w:rPr>
      <w:rFonts w:ascii="Arial" w:hAnsi="Arial" w:cs="Arial"/>
      <w:spacing w:val="10"/>
      <w:sz w:val="20"/>
      <w:szCs w:val="20"/>
    </w:rPr>
  </w:style>
  <w:style w:type="paragraph" w:customStyle="1" w:styleId="Style13">
    <w:name w:val="Style13"/>
    <w:basedOn w:val="a"/>
    <w:uiPriority w:val="99"/>
    <w:rsid w:val="00432FBC"/>
    <w:pPr>
      <w:widowControl w:val="0"/>
      <w:autoSpaceDE w:val="0"/>
      <w:autoSpaceDN w:val="0"/>
      <w:adjustRightInd w:val="0"/>
      <w:spacing w:line="306" w:lineRule="exact"/>
      <w:ind w:firstLine="677"/>
      <w:jc w:val="both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432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432FBC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hAnsi="Arial" w:cs="Arial"/>
    </w:rPr>
  </w:style>
  <w:style w:type="character" w:styleId="aa">
    <w:name w:val="line number"/>
    <w:basedOn w:val="a0"/>
    <w:uiPriority w:val="99"/>
    <w:semiHidden/>
    <w:unhideWhenUsed/>
    <w:rsid w:val="0043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6</cp:revision>
  <cp:lastPrinted>2019-03-18T09:51:00Z</cp:lastPrinted>
  <dcterms:created xsi:type="dcterms:W3CDTF">2019-03-18T11:51:00Z</dcterms:created>
  <dcterms:modified xsi:type="dcterms:W3CDTF">2019-03-18T12:45:00Z</dcterms:modified>
</cp:coreProperties>
</file>