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B32" w:rsidRPr="00AC6EA8" w:rsidRDefault="000D1B32" w:rsidP="00AC6EA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AC6EA8">
        <w:rPr>
          <w:rFonts w:ascii="Times New Roman" w:hAnsi="Times New Roman" w:cs="Times New Roman"/>
          <w:b/>
          <w:sz w:val="36"/>
        </w:rPr>
        <w:t xml:space="preserve">МУНИЦИПАЛЬНОЕ БЮДЖЕТНОЕ ОБРАЗОВАТЕЛЬНОЕ УЧРЕЖДЕНИЕ ДОПОЛНИТЕЛЬНОГО ОБРАЗОВАНИЯ ЦЕНТР ДЕТСКОГО ТЕХНИЧЕСКОГО ТВОРЧЕСТВА </w:t>
      </w:r>
      <w:r w:rsidRPr="00AC6EA8">
        <w:rPr>
          <w:rFonts w:ascii="Times New Roman" w:hAnsi="Times New Roman" w:cs="Times New Roman"/>
          <w:b/>
          <w:caps/>
          <w:sz w:val="36"/>
        </w:rPr>
        <w:t>«Юный техник» муниципального образования город Краснодар</w:t>
      </w:r>
    </w:p>
    <w:p w:rsidR="000D1B32" w:rsidRDefault="00AC6EA8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98907</wp:posOffset>
            </wp:positionV>
            <wp:extent cx="3219450" cy="3258083"/>
            <wp:effectExtent l="0" t="0" r="0" b="0"/>
            <wp:wrapTight wrapText="bothSides">
              <wp:wrapPolygon edited="0">
                <wp:start x="0" y="0"/>
                <wp:lineTo x="0" y="21474"/>
                <wp:lineTo x="21472" y="21474"/>
                <wp:lineTo x="2147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ого малый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D1B32" w:rsidRDefault="000D1B32" w:rsidP="00AC6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62D" w:rsidRDefault="0090162D" w:rsidP="00AC6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162D" w:rsidRPr="00AC6EA8" w:rsidRDefault="0090162D" w:rsidP="00AC6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EA8" w:rsidRPr="00AC6EA8" w:rsidRDefault="00AC6EA8" w:rsidP="00AC6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EA8">
        <w:rPr>
          <w:rFonts w:ascii="Times New Roman" w:hAnsi="Times New Roman" w:cs="Times New Roman"/>
          <w:b/>
          <w:sz w:val="32"/>
          <w:szCs w:val="32"/>
        </w:rPr>
        <w:t>Методическая разработка на тему «</w:t>
      </w:r>
      <w:r w:rsidR="003156A9">
        <w:rPr>
          <w:rFonts w:ascii="Times New Roman" w:hAnsi="Times New Roman" w:cs="Times New Roman"/>
          <w:b/>
          <w:sz w:val="32"/>
          <w:szCs w:val="32"/>
        </w:rPr>
        <w:t>Основы инфографики</w:t>
      </w:r>
      <w:r w:rsidR="00260ED6" w:rsidRPr="00260ED6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260ED6">
        <w:rPr>
          <w:rFonts w:ascii="Times New Roman" w:hAnsi="Times New Roman" w:cs="Times New Roman"/>
          <w:b/>
          <w:sz w:val="32"/>
          <w:szCs w:val="32"/>
        </w:rPr>
        <w:t>Использование инфографических методов представления информации в дополнительном образовании детей и подростков</w:t>
      </w:r>
      <w:r w:rsidRPr="00AC6EA8">
        <w:rPr>
          <w:rFonts w:ascii="Times New Roman" w:hAnsi="Times New Roman" w:cs="Times New Roman"/>
          <w:b/>
          <w:sz w:val="32"/>
          <w:szCs w:val="32"/>
        </w:rPr>
        <w:t>»</w:t>
      </w:r>
    </w:p>
    <w:p w:rsidR="00AC6EA8" w:rsidRDefault="00AC6EA8" w:rsidP="00AC6EA8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90162D" w:rsidRDefault="0090162D" w:rsidP="00AC6EA8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C6EA8" w:rsidRDefault="00AC6EA8" w:rsidP="00AC6EA8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C6EA8" w:rsidRPr="00AC6EA8" w:rsidRDefault="00AC6EA8" w:rsidP="00AC6EA8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AC6EA8">
        <w:rPr>
          <w:rFonts w:ascii="Times New Roman" w:hAnsi="Times New Roman" w:cs="Times New Roman"/>
          <w:sz w:val="32"/>
        </w:rPr>
        <w:t>Педагог дополнительного образования</w:t>
      </w:r>
    </w:p>
    <w:p w:rsidR="00AC6EA8" w:rsidRPr="00AC6EA8" w:rsidRDefault="00156A71" w:rsidP="00AC6EA8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Колесник Андрей Сергеевич</w:t>
      </w:r>
    </w:p>
    <w:p w:rsidR="00AC6EA8" w:rsidRDefault="00AC6EA8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C6EA8" w:rsidRDefault="00AC6EA8" w:rsidP="00A94B6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94B66" w:rsidRDefault="00A94B66" w:rsidP="00A94B6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C6EA8" w:rsidRDefault="00AC6EA8" w:rsidP="00260ED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0162D" w:rsidRDefault="0090162D" w:rsidP="00260ED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0162D" w:rsidRDefault="0090162D" w:rsidP="00260ED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0162D" w:rsidRDefault="0090162D" w:rsidP="00260ED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D1B32" w:rsidRDefault="00AC6EA8" w:rsidP="0090162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AC6EA8">
        <w:rPr>
          <w:rFonts w:ascii="Times New Roman" w:hAnsi="Times New Roman" w:cs="Times New Roman"/>
          <w:sz w:val="32"/>
        </w:rPr>
        <w:t>Краснодар</w:t>
      </w:r>
      <w:r>
        <w:rPr>
          <w:rFonts w:ascii="Times New Roman" w:hAnsi="Times New Roman" w:cs="Times New Roman"/>
          <w:sz w:val="32"/>
        </w:rPr>
        <w:t>,</w:t>
      </w:r>
      <w:r w:rsidR="0090162D">
        <w:rPr>
          <w:rFonts w:ascii="Times New Roman" w:hAnsi="Times New Roman" w:cs="Times New Roman"/>
          <w:sz w:val="32"/>
        </w:rPr>
        <w:t xml:space="preserve"> </w:t>
      </w:r>
      <w:r w:rsidR="00156A71">
        <w:rPr>
          <w:rFonts w:ascii="Times New Roman" w:hAnsi="Times New Roman" w:cs="Times New Roman"/>
          <w:sz w:val="32"/>
        </w:rPr>
        <w:t>2022</w:t>
      </w:r>
    </w:p>
    <w:p w:rsidR="0090162D" w:rsidRPr="00AC6EA8" w:rsidRDefault="0090162D" w:rsidP="0090162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BB666D" w:rsidRPr="00BB666D" w:rsidRDefault="00BB666D" w:rsidP="00BB66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B666D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BB666D" w:rsidRDefault="00BB666D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B33B3" w:rsidRDefault="004F550D" w:rsidP="00315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F550D">
        <w:rPr>
          <w:rFonts w:ascii="Times New Roman" w:hAnsi="Times New Roman" w:cs="Times New Roman"/>
          <w:sz w:val="28"/>
        </w:rPr>
        <w:t xml:space="preserve">Инфографика </w:t>
      </w:r>
      <w:r w:rsidR="000B33B3">
        <w:rPr>
          <w:rFonts w:ascii="Times New Roman" w:hAnsi="Times New Roman" w:cs="Times New Roman"/>
          <w:sz w:val="28"/>
        </w:rPr>
        <w:t xml:space="preserve">- </w:t>
      </w:r>
      <w:r w:rsidRPr="004F550D">
        <w:rPr>
          <w:rFonts w:ascii="Times New Roman" w:hAnsi="Times New Roman" w:cs="Times New Roman"/>
          <w:sz w:val="28"/>
        </w:rPr>
        <w:t xml:space="preserve">это искусство </w:t>
      </w:r>
      <w:r>
        <w:rPr>
          <w:rFonts w:ascii="Times New Roman" w:hAnsi="Times New Roman" w:cs="Times New Roman"/>
          <w:sz w:val="28"/>
        </w:rPr>
        <w:t>визуального предоставления информационных</w:t>
      </w:r>
      <w:r w:rsidRPr="004F550D">
        <w:rPr>
          <w:rFonts w:ascii="Times New Roman" w:hAnsi="Times New Roman" w:cs="Times New Roman"/>
          <w:sz w:val="28"/>
        </w:rPr>
        <w:t xml:space="preserve"> данных или идей, </w:t>
      </w:r>
      <w:r>
        <w:rPr>
          <w:rFonts w:ascii="Times New Roman" w:hAnsi="Times New Roman" w:cs="Times New Roman"/>
          <w:sz w:val="28"/>
        </w:rPr>
        <w:t xml:space="preserve">основной </w:t>
      </w:r>
      <w:r w:rsidRPr="004F550D">
        <w:rPr>
          <w:rFonts w:ascii="Times New Roman" w:hAnsi="Times New Roman" w:cs="Times New Roman"/>
          <w:sz w:val="28"/>
        </w:rPr>
        <w:t xml:space="preserve">целью которой является донесение </w:t>
      </w:r>
      <w:r>
        <w:rPr>
          <w:rFonts w:ascii="Times New Roman" w:hAnsi="Times New Roman" w:cs="Times New Roman"/>
          <w:sz w:val="28"/>
        </w:rPr>
        <w:t>разной по уровню сложности информации</w:t>
      </w:r>
      <w:r w:rsidRPr="004F550D">
        <w:rPr>
          <w:rFonts w:ascii="Times New Roman" w:hAnsi="Times New Roman" w:cs="Times New Roman"/>
          <w:sz w:val="28"/>
        </w:rPr>
        <w:t xml:space="preserve"> до аудитории </w:t>
      </w:r>
      <w:r>
        <w:rPr>
          <w:rFonts w:ascii="Times New Roman" w:hAnsi="Times New Roman" w:cs="Times New Roman"/>
          <w:sz w:val="28"/>
        </w:rPr>
        <w:t xml:space="preserve">наиболее быстрым и понятным образом. </w:t>
      </w:r>
      <w:r w:rsidRPr="004F550D">
        <w:rPr>
          <w:rFonts w:ascii="Times New Roman" w:hAnsi="Times New Roman" w:cs="Times New Roman"/>
          <w:sz w:val="28"/>
        </w:rPr>
        <w:t>Мы живем в</w:t>
      </w:r>
      <w:r w:rsidR="004877D8">
        <w:rPr>
          <w:rFonts w:ascii="Times New Roman" w:hAnsi="Times New Roman" w:cs="Times New Roman"/>
          <w:sz w:val="28"/>
        </w:rPr>
        <w:t xml:space="preserve"> эпоху всемирной цифровизации</w:t>
      </w:r>
      <w:r w:rsidRPr="004F550D">
        <w:rPr>
          <w:rFonts w:ascii="Times New Roman" w:hAnsi="Times New Roman" w:cs="Times New Roman"/>
          <w:sz w:val="28"/>
        </w:rPr>
        <w:t xml:space="preserve">, где </w:t>
      </w:r>
      <w:r w:rsidR="004877D8">
        <w:rPr>
          <w:rFonts w:ascii="Times New Roman" w:hAnsi="Times New Roman" w:cs="Times New Roman"/>
          <w:sz w:val="28"/>
        </w:rPr>
        <w:t>для информационной составляющей вообще нет никаких</w:t>
      </w:r>
      <w:r w:rsidRPr="004F550D">
        <w:rPr>
          <w:rFonts w:ascii="Times New Roman" w:hAnsi="Times New Roman" w:cs="Times New Roman"/>
          <w:sz w:val="28"/>
        </w:rPr>
        <w:t xml:space="preserve"> </w:t>
      </w:r>
      <w:r w:rsidR="004877D8">
        <w:rPr>
          <w:rFonts w:ascii="Times New Roman" w:hAnsi="Times New Roman" w:cs="Times New Roman"/>
          <w:sz w:val="28"/>
        </w:rPr>
        <w:t xml:space="preserve">границ. </w:t>
      </w:r>
      <w:r w:rsidR="00260ED6">
        <w:rPr>
          <w:rFonts w:ascii="Times New Roman" w:hAnsi="Times New Roman" w:cs="Times New Roman"/>
          <w:sz w:val="28"/>
        </w:rPr>
        <w:t>М</w:t>
      </w:r>
      <w:r w:rsidR="004877D8">
        <w:rPr>
          <w:rFonts w:ascii="Times New Roman" w:hAnsi="Times New Roman" w:cs="Times New Roman"/>
          <w:sz w:val="28"/>
        </w:rPr>
        <w:t>ы в любой момент и в любом месте  земного шара имеем доступ к неограниченному потоку информации</w:t>
      </w:r>
      <w:r w:rsidRPr="004F550D">
        <w:rPr>
          <w:rFonts w:ascii="Times New Roman" w:hAnsi="Times New Roman" w:cs="Times New Roman"/>
          <w:sz w:val="28"/>
        </w:rPr>
        <w:t xml:space="preserve">, </w:t>
      </w:r>
      <w:r w:rsidR="00260ED6">
        <w:rPr>
          <w:rFonts w:ascii="Times New Roman" w:hAnsi="Times New Roman" w:cs="Times New Roman"/>
          <w:sz w:val="28"/>
        </w:rPr>
        <w:t xml:space="preserve">весь функционал </w:t>
      </w:r>
      <w:r w:rsidR="004877D8">
        <w:rPr>
          <w:rFonts w:ascii="Times New Roman" w:hAnsi="Times New Roman" w:cs="Times New Roman"/>
          <w:sz w:val="28"/>
          <w:lang w:val="en-US"/>
        </w:rPr>
        <w:t>IT</w:t>
      </w:r>
      <w:r w:rsidR="004877D8" w:rsidRPr="004877D8">
        <w:rPr>
          <w:rFonts w:ascii="Times New Roman" w:hAnsi="Times New Roman" w:cs="Times New Roman"/>
          <w:sz w:val="28"/>
        </w:rPr>
        <w:t>-</w:t>
      </w:r>
      <w:r w:rsidR="00260ED6">
        <w:rPr>
          <w:rFonts w:ascii="Times New Roman" w:hAnsi="Times New Roman" w:cs="Times New Roman"/>
          <w:sz w:val="28"/>
        </w:rPr>
        <w:t xml:space="preserve">технологии </w:t>
      </w:r>
      <w:r w:rsidR="004877D8">
        <w:rPr>
          <w:rFonts w:ascii="Times New Roman" w:hAnsi="Times New Roman" w:cs="Times New Roman"/>
          <w:sz w:val="28"/>
          <w:lang w:val="en-US"/>
        </w:rPr>
        <w:t>c</w:t>
      </w:r>
      <w:r w:rsidR="004877D8" w:rsidRPr="004877D8">
        <w:rPr>
          <w:rFonts w:ascii="Times New Roman" w:hAnsi="Times New Roman" w:cs="Times New Roman"/>
          <w:sz w:val="28"/>
        </w:rPr>
        <w:t xml:space="preserve">ейчас </w:t>
      </w:r>
      <w:r w:rsidR="00260ED6">
        <w:rPr>
          <w:rFonts w:ascii="Times New Roman" w:hAnsi="Times New Roman" w:cs="Times New Roman"/>
          <w:sz w:val="28"/>
        </w:rPr>
        <w:t xml:space="preserve">доступен </w:t>
      </w:r>
      <w:r w:rsidRPr="004F550D">
        <w:rPr>
          <w:rFonts w:ascii="Times New Roman" w:hAnsi="Times New Roman" w:cs="Times New Roman"/>
          <w:sz w:val="28"/>
        </w:rPr>
        <w:t xml:space="preserve">каждому. </w:t>
      </w:r>
    </w:p>
    <w:p w:rsidR="000B33B3" w:rsidRDefault="000B33B3" w:rsidP="00315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Актуальность наглядного</w:t>
      </w:r>
      <w:r w:rsidR="004F550D" w:rsidRPr="004F550D">
        <w:rPr>
          <w:rFonts w:ascii="Times New Roman" w:hAnsi="Times New Roman" w:cs="Times New Roman"/>
          <w:sz w:val="28"/>
        </w:rPr>
        <w:t xml:space="preserve"> представление информации, данных и знаний посредством иллюстраций и графики в целом считается </w:t>
      </w:r>
      <w:r>
        <w:rPr>
          <w:rFonts w:ascii="Times New Roman" w:hAnsi="Times New Roman" w:cs="Times New Roman"/>
          <w:sz w:val="28"/>
        </w:rPr>
        <w:t>востребовательным</w:t>
      </w:r>
      <w:r w:rsidR="004F550D" w:rsidRPr="004F550D">
        <w:rPr>
          <w:rFonts w:ascii="Times New Roman" w:hAnsi="Times New Roman" w:cs="Times New Roman"/>
          <w:sz w:val="28"/>
        </w:rPr>
        <w:t xml:space="preserve">, эффективным и выразительным для большинства источников информации. Это связано с тем, что все больше людей ориентированы и легче воспринимают зрительные образы: изображения, схемы, коллажи, клипы, и в меньшей степени - текст. </w:t>
      </w:r>
    </w:p>
    <w:p w:rsidR="003156A9" w:rsidRDefault="002E7105" w:rsidP="00315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1B32">
        <w:rPr>
          <w:rFonts w:ascii="Times New Roman" w:hAnsi="Times New Roman" w:cs="Times New Roman"/>
          <w:sz w:val="28"/>
        </w:rPr>
        <w:t>Современная образовательная система</w:t>
      </w:r>
      <w:r w:rsidR="00BA04FE">
        <w:rPr>
          <w:rFonts w:ascii="Times New Roman" w:hAnsi="Times New Roman" w:cs="Times New Roman"/>
          <w:sz w:val="28"/>
        </w:rPr>
        <w:t xml:space="preserve"> дополнительного образования</w:t>
      </w:r>
      <w:r w:rsidRPr="000D1B32">
        <w:rPr>
          <w:rFonts w:ascii="Times New Roman" w:hAnsi="Times New Roman" w:cs="Times New Roman"/>
          <w:sz w:val="28"/>
        </w:rPr>
        <w:t xml:space="preserve"> уделяет </w:t>
      </w:r>
      <w:r w:rsidR="00BA04FE">
        <w:rPr>
          <w:rFonts w:ascii="Times New Roman" w:hAnsi="Times New Roman" w:cs="Times New Roman"/>
          <w:sz w:val="28"/>
        </w:rPr>
        <w:t xml:space="preserve">огромное </w:t>
      </w:r>
      <w:r w:rsidRPr="000D1B32">
        <w:rPr>
          <w:rFonts w:ascii="Times New Roman" w:hAnsi="Times New Roman" w:cs="Times New Roman"/>
          <w:sz w:val="28"/>
        </w:rPr>
        <w:t xml:space="preserve">внимание инновационным подходам в </w:t>
      </w:r>
      <w:r w:rsidR="00BA04FE">
        <w:rPr>
          <w:rFonts w:ascii="Times New Roman" w:hAnsi="Times New Roman" w:cs="Times New Roman"/>
          <w:sz w:val="28"/>
        </w:rPr>
        <w:t>самом процессе обучения. Инфографический вар</w:t>
      </w:r>
      <w:r w:rsidR="003156A9">
        <w:rPr>
          <w:rFonts w:ascii="Times New Roman" w:hAnsi="Times New Roman" w:cs="Times New Roman"/>
          <w:sz w:val="28"/>
        </w:rPr>
        <w:t>иант представления информации – достаточно эффективный инструмент в реализации данных подходов.</w:t>
      </w:r>
    </w:p>
    <w:p w:rsidR="00D33855" w:rsidRPr="00D33855" w:rsidRDefault="00D33855" w:rsidP="00D3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3855">
        <w:rPr>
          <w:rFonts w:ascii="Times New Roman" w:hAnsi="Times New Roman" w:cs="Times New Roman"/>
          <w:sz w:val="28"/>
        </w:rPr>
        <w:t xml:space="preserve">Востребованность </w:t>
      </w:r>
      <w:r>
        <w:rPr>
          <w:rFonts w:ascii="Times New Roman" w:hAnsi="Times New Roman" w:cs="Times New Roman"/>
          <w:sz w:val="28"/>
        </w:rPr>
        <w:t xml:space="preserve">инфографического предоставления информационных данных </w:t>
      </w:r>
      <w:r w:rsidRPr="00D33855">
        <w:rPr>
          <w:rFonts w:ascii="Times New Roman" w:hAnsi="Times New Roman" w:cs="Times New Roman"/>
          <w:sz w:val="28"/>
        </w:rPr>
        <w:t xml:space="preserve">связана с тем, что в современном обществе </w:t>
      </w:r>
      <w:r>
        <w:rPr>
          <w:rFonts w:ascii="Times New Roman" w:hAnsi="Times New Roman" w:cs="Times New Roman"/>
          <w:sz w:val="28"/>
        </w:rPr>
        <w:t xml:space="preserve">такой метод нужен в широком спектре всех сфер социокультурной жизни индивида </w:t>
      </w:r>
      <w:r w:rsidRPr="00D33855">
        <w:rPr>
          <w:rFonts w:ascii="Times New Roman" w:hAnsi="Times New Roman" w:cs="Times New Roman"/>
          <w:sz w:val="28"/>
        </w:rPr>
        <w:t xml:space="preserve">— в журналистике, в бизнес-отчетах, в интерфейсах автомобилей, в фитнес-трекерах. Спорт, музыка, кино — практически везде необходима работа с визуализациями и требуется уникальное и эстетическое оформление диаграмм или графиков, поэтому практические навыки, которые </w:t>
      </w:r>
      <w:r>
        <w:rPr>
          <w:rFonts w:ascii="Times New Roman" w:hAnsi="Times New Roman" w:cs="Times New Roman"/>
          <w:sz w:val="28"/>
        </w:rPr>
        <w:t xml:space="preserve">в дальнейшем получат обучающиеся при взаимодействии с данной разработкой </w:t>
      </w:r>
      <w:r w:rsidRPr="00D33855">
        <w:rPr>
          <w:rFonts w:ascii="Times New Roman" w:hAnsi="Times New Roman" w:cs="Times New Roman"/>
          <w:sz w:val="28"/>
        </w:rPr>
        <w:t xml:space="preserve">без сомнения </w:t>
      </w:r>
      <w:r w:rsidR="00260ED6">
        <w:rPr>
          <w:rFonts w:ascii="Times New Roman" w:hAnsi="Times New Roman" w:cs="Times New Roman"/>
          <w:sz w:val="28"/>
        </w:rPr>
        <w:t>будут крайне актуальны</w:t>
      </w:r>
      <w:r>
        <w:rPr>
          <w:rFonts w:ascii="Times New Roman" w:hAnsi="Times New Roman" w:cs="Times New Roman"/>
          <w:sz w:val="28"/>
        </w:rPr>
        <w:t xml:space="preserve"> в дальнейшем</w:t>
      </w:r>
      <w:r w:rsidRPr="00D33855">
        <w:rPr>
          <w:rFonts w:ascii="Times New Roman" w:hAnsi="Times New Roman" w:cs="Times New Roman"/>
          <w:sz w:val="28"/>
        </w:rPr>
        <w:t>.</w:t>
      </w:r>
    </w:p>
    <w:p w:rsidR="008863F5" w:rsidRPr="003156A9" w:rsidRDefault="003156A9" w:rsidP="00315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Основной целью данной методической разработки является знакомство</w:t>
      </w:r>
      <w:r w:rsidRPr="003156A9">
        <w:rPr>
          <w:rFonts w:ascii="Times New Roman" w:hAnsi="Times New Roman" w:cs="Times New Roman"/>
          <w:sz w:val="28"/>
        </w:rPr>
        <w:t xml:space="preserve"> обучающихся с </w:t>
      </w:r>
      <w:r>
        <w:rPr>
          <w:rFonts w:ascii="Times New Roman" w:hAnsi="Times New Roman" w:cs="Times New Roman"/>
          <w:sz w:val="28"/>
        </w:rPr>
        <w:t xml:space="preserve">функциональными особенностями инфографики. </w:t>
      </w:r>
    </w:p>
    <w:p w:rsidR="000B33B3" w:rsidRDefault="000B33B3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задач инфографического варианта предоставления информации принято считать: </w:t>
      </w:r>
    </w:p>
    <w:p w:rsidR="00D33855" w:rsidRDefault="00D33855" w:rsidP="00D3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D33855">
        <w:t xml:space="preserve"> </w:t>
      </w:r>
      <w:r>
        <w:rPr>
          <w:rFonts w:ascii="Times New Roman" w:hAnsi="Times New Roman" w:cs="Times New Roman"/>
          <w:sz w:val="28"/>
        </w:rPr>
        <w:t>рассказать о возможностях</w:t>
      </w:r>
      <w:r w:rsidRPr="00D33855">
        <w:rPr>
          <w:rFonts w:ascii="Times New Roman" w:hAnsi="Times New Roman" w:cs="Times New Roman"/>
          <w:sz w:val="28"/>
        </w:rPr>
        <w:t xml:space="preserve"> создания собственных </w:t>
      </w:r>
      <w:r>
        <w:rPr>
          <w:rFonts w:ascii="Times New Roman" w:hAnsi="Times New Roman" w:cs="Times New Roman"/>
          <w:sz w:val="28"/>
        </w:rPr>
        <w:t>вариантов инфографических наработок</w:t>
      </w:r>
      <w:r w:rsidRPr="00D33855">
        <w:rPr>
          <w:rFonts w:ascii="Times New Roman" w:hAnsi="Times New Roman" w:cs="Times New Roman"/>
          <w:sz w:val="28"/>
        </w:rPr>
        <w:t xml:space="preserve"> используя базовый набор инструментов графических программ, а также средствам обработки готовых рисунков с целью воплощения новых творческих задач</w:t>
      </w:r>
      <w:r>
        <w:rPr>
          <w:rFonts w:ascii="Times New Roman" w:hAnsi="Times New Roman" w:cs="Times New Roman"/>
          <w:sz w:val="28"/>
        </w:rPr>
        <w:t>;</w:t>
      </w:r>
    </w:p>
    <w:p w:rsidR="000B33B3" w:rsidRDefault="000B33B3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научить обучающихся базовым навыкам практической работы с компьютером, программным обеспеченьем, операционными системами;</w:t>
      </w:r>
    </w:p>
    <w:p w:rsidR="00D33855" w:rsidRDefault="00D33855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продемонстрировать эффективную возможность использования различных онлайн-сервисов для разработки и составления диаграмм, графиков, таблиц, графических данных;</w:t>
      </w:r>
    </w:p>
    <w:p w:rsidR="000B33B3" w:rsidRDefault="000B33B3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B33B3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 xml:space="preserve">ть благоприятные </w:t>
      </w:r>
      <w:r w:rsidRPr="000B33B3">
        <w:rPr>
          <w:rFonts w:ascii="Times New Roman" w:hAnsi="Times New Roman" w:cs="Times New Roman"/>
          <w:sz w:val="28"/>
        </w:rPr>
        <w:t>условия для развития</w:t>
      </w:r>
      <w:r>
        <w:rPr>
          <w:rFonts w:ascii="Times New Roman" w:hAnsi="Times New Roman" w:cs="Times New Roman"/>
          <w:sz w:val="28"/>
        </w:rPr>
        <w:t xml:space="preserve"> у обучающихся</w:t>
      </w:r>
      <w:r w:rsidRPr="000B33B3">
        <w:rPr>
          <w:rFonts w:ascii="Times New Roman" w:hAnsi="Times New Roman" w:cs="Times New Roman"/>
          <w:sz w:val="28"/>
        </w:rPr>
        <w:t xml:space="preserve"> умений анализа познавательного объекта (определение понятия, </w:t>
      </w:r>
      <w:r>
        <w:rPr>
          <w:rFonts w:ascii="Times New Roman" w:hAnsi="Times New Roman" w:cs="Times New Roman"/>
          <w:sz w:val="28"/>
        </w:rPr>
        <w:t>постановки цели, работы с задачам</w:t>
      </w:r>
      <w:r w:rsidRPr="000B33B3">
        <w:rPr>
          <w:rFonts w:ascii="Times New Roman" w:hAnsi="Times New Roman" w:cs="Times New Roman"/>
          <w:sz w:val="28"/>
        </w:rPr>
        <w:t>и др.);</w:t>
      </w:r>
    </w:p>
    <w:p w:rsidR="000B33B3" w:rsidRDefault="000B33B3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B33B3">
        <w:rPr>
          <w:rFonts w:ascii="Times New Roman" w:hAnsi="Times New Roman" w:cs="Times New Roman"/>
          <w:sz w:val="28"/>
        </w:rPr>
        <w:t>разв</w:t>
      </w:r>
      <w:r>
        <w:rPr>
          <w:rFonts w:ascii="Times New Roman" w:hAnsi="Times New Roman" w:cs="Times New Roman"/>
          <w:sz w:val="28"/>
        </w:rPr>
        <w:t>ить</w:t>
      </w:r>
      <w:r w:rsidRPr="000B33B3">
        <w:rPr>
          <w:rFonts w:ascii="Times New Roman" w:hAnsi="Times New Roman" w:cs="Times New Roman"/>
          <w:sz w:val="28"/>
        </w:rPr>
        <w:t xml:space="preserve"> навыки </w:t>
      </w:r>
      <w:r>
        <w:rPr>
          <w:rFonts w:ascii="Times New Roman" w:hAnsi="Times New Roman" w:cs="Times New Roman"/>
          <w:sz w:val="28"/>
        </w:rPr>
        <w:t>у обучающихся самостоятельной работы</w:t>
      </w:r>
      <w:r w:rsidR="00A94B66">
        <w:rPr>
          <w:rFonts w:ascii="Times New Roman" w:hAnsi="Times New Roman" w:cs="Times New Roman"/>
          <w:sz w:val="28"/>
        </w:rPr>
        <w:t xml:space="preserve"> с</w:t>
      </w:r>
      <w:r>
        <w:rPr>
          <w:rFonts w:ascii="Times New Roman" w:hAnsi="Times New Roman" w:cs="Times New Roman"/>
          <w:sz w:val="28"/>
        </w:rPr>
        <w:t xml:space="preserve"> объемами информацией</w:t>
      </w:r>
      <w:r w:rsidRPr="000B33B3">
        <w:rPr>
          <w:rFonts w:ascii="Times New Roman" w:hAnsi="Times New Roman" w:cs="Times New Roman"/>
          <w:sz w:val="28"/>
        </w:rPr>
        <w:t xml:space="preserve"> и развитие умений по поиску </w:t>
      </w:r>
      <w:r>
        <w:rPr>
          <w:rFonts w:ascii="Times New Roman" w:hAnsi="Times New Roman" w:cs="Times New Roman"/>
          <w:sz w:val="28"/>
        </w:rPr>
        <w:t>и вычленению основной проблематики массивов информационного контента.</w:t>
      </w:r>
    </w:p>
    <w:p w:rsidR="00D33855" w:rsidRDefault="00D33855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Стоить отметить, что полученные знания, умения и навыки работы с инфографическими инструментами, вариантами </w:t>
      </w:r>
      <w:r w:rsidR="00260ED6">
        <w:rPr>
          <w:rFonts w:ascii="Times New Roman" w:hAnsi="Times New Roman" w:cs="Times New Roman"/>
          <w:sz w:val="28"/>
        </w:rPr>
        <w:t xml:space="preserve">графического </w:t>
      </w:r>
      <w:r>
        <w:rPr>
          <w:rFonts w:ascii="Times New Roman" w:hAnsi="Times New Roman" w:cs="Times New Roman"/>
          <w:sz w:val="28"/>
        </w:rPr>
        <w:t xml:space="preserve">предоставления информации </w:t>
      </w:r>
      <w:r w:rsidR="00260ED6">
        <w:rPr>
          <w:rFonts w:ascii="Times New Roman" w:hAnsi="Times New Roman" w:cs="Times New Roman"/>
          <w:sz w:val="28"/>
        </w:rPr>
        <w:t xml:space="preserve">и освоение программного обеспечения будут широко применятся и при </w:t>
      </w:r>
      <w:r w:rsidR="00260ED6">
        <w:rPr>
          <w:rFonts w:ascii="Times New Roman" w:hAnsi="Times New Roman" w:cs="Times New Roman"/>
          <w:sz w:val="28"/>
        </w:rPr>
        <w:lastRenderedPageBreak/>
        <w:t xml:space="preserve">дальнейшем развитии и обучении детей и подростков не только в сфере дополнительного образования. </w:t>
      </w:r>
    </w:p>
    <w:p w:rsidR="00260ED6" w:rsidRDefault="00260ED6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60ED6" w:rsidRPr="00260ED6" w:rsidRDefault="00260ED6" w:rsidP="00260E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260ED6">
        <w:rPr>
          <w:rFonts w:ascii="Times New Roman" w:hAnsi="Times New Roman" w:cs="Times New Roman"/>
          <w:b/>
          <w:sz w:val="28"/>
        </w:rPr>
        <w:t xml:space="preserve">Технология создания инфографики с помощью онлайн-сервиса </w:t>
      </w:r>
      <w:r w:rsidRPr="00260ED6">
        <w:rPr>
          <w:rFonts w:ascii="Times New Roman" w:hAnsi="Times New Roman" w:cs="Times New Roman"/>
          <w:b/>
          <w:sz w:val="28"/>
          <w:lang w:val="en-US"/>
        </w:rPr>
        <w:t>Canva</w:t>
      </w:r>
    </w:p>
    <w:p w:rsidR="00260ED6" w:rsidRDefault="00260ED6" w:rsidP="00260ED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0ED6" w:rsidRPr="00A94B66" w:rsidRDefault="00260ED6" w:rsidP="00260ED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создании инфографических памяток, сборников, буклетов достаточно эффективно применяются различные онлайн-сервисы. Одни из таких и является </w:t>
      </w:r>
      <w:r>
        <w:rPr>
          <w:rFonts w:ascii="Times New Roman" w:hAnsi="Times New Roman" w:cs="Times New Roman"/>
          <w:sz w:val="28"/>
          <w:lang w:val="en-US"/>
        </w:rPr>
        <w:t>Canva</w:t>
      </w:r>
      <w:r w:rsidRPr="00A94B66">
        <w:rPr>
          <w:rFonts w:ascii="Times New Roman" w:hAnsi="Times New Roman" w:cs="Times New Roman"/>
          <w:sz w:val="28"/>
        </w:rPr>
        <w:t xml:space="preserve">. </w:t>
      </w:r>
    </w:p>
    <w:p w:rsidR="00260ED6" w:rsidRDefault="00260ED6" w:rsidP="00260ED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Сервис предст</w:t>
      </w:r>
      <w:r w:rsidR="000B3365">
        <w:rPr>
          <w:rFonts w:ascii="Times New Roman" w:hAnsi="Times New Roman" w:cs="Times New Roman"/>
          <w:sz w:val="28"/>
        </w:rPr>
        <w:t xml:space="preserve">авляет собой кросс-платформенное ПО для создания графического, </w:t>
      </w:r>
      <w:r w:rsidR="000B3365">
        <w:rPr>
          <w:rFonts w:ascii="Times New Roman" w:hAnsi="Times New Roman" w:cs="Times New Roman"/>
          <w:sz w:val="28"/>
          <w:lang w:val="en-US"/>
        </w:rPr>
        <w:t>WEB</w:t>
      </w:r>
      <w:r w:rsidR="000B3365" w:rsidRPr="000B3365">
        <w:rPr>
          <w:rFonts w:ascii="Times New Roman" w:hAnsi="Times New Roman" w:cs="Times New Roman"/>
          <w:sz w:val="28"/>
        </w:rPr>
        <w:t>-</w:t>
      </w:r>
      <w:r w:rsidR="000B3365">
        <w:rPr>
          <w:rFonts w:ascii="Times New Roman" w:hAnsi="Times New Roman" w:cs="Times New Roman"/>
          <w:sz w:val="28"/>
        </w:rPr>
        <w:t>дизайна.</w:t>
      </w:r>
    </w:p>
    <w:p w:rsidR="000B3365" w:rsidRDefault="000B3365" w:rsidP="000B336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Данный сервис </w:t>
      </w:r>
      <w:r w:rsidRPr="000B3365">
        <w:rPr>
          <w:rFonts w:ascii="Times New Roman" w:hAnsi="Times New Roman" w:cs="Times New Roman"/>
          <w:sz w:val="28"/>
        </w:rPr>
        <w:t xml:space="preserve">всё больше привлекает внимание </w:t>
      </w:r>
      <w:r>
        <w:rPr>
          <w:rFonts w:ascii="Times New Roman" w:hAnsi="Times New Roman" w:cs="Times New Roman"/>
          <w:sz w:val="28"/>
        </w:rPr>
        <w:t xml:space="preserve">пользователей </w:t>
      </w:r>
      <w:r w:rsidRPr="000B3365">
        <w:rPr>
          <w:rFonts w:ascii="Times New Roman" w:hAnsi="Times New Roman" w:cs="Times New Roman"/>
          <w:sz w:val="28"/>
        </w:rPr>
        <w:t xml:space="preserve">тем, что создание </w:t>
      </w:r>
      <w:r>
        <w:rPr>
          <w:rFonts w:ascii="Times New Roman" w:hAnsi="Times New Roman" w:cs="Times New Roman"/>
          <w:sz w:val="28"/>
        </w:rPr>
        <w:t xml:space="preserve">своих проектов </w:t>
      </w:r>
      <w:r w:rsidRPr="000B3365">
        <w:rPr>
          <w:rFonts w:ascii="Times New Roman" w:hAnsi="Times New Roman" w:cs="Times New Roman"/>
          <w:sz w:val="28"/>
        </w:rPr>
        <w:t xml:space="preserve">строится на принципе </w:t>
      </w:r>
      <w:r>
        <w:rPr>
          <w:rFonts w:ascii="Times New Roman" w:hAnsi="Times New Roman" w:cs="Times New Roman"/>
          <w:sz w:val="28"/>
        </w:rPr>
        <w:t xml:space="preserve">«drug and play» - т.е. простого </w:t>
      </w:r>
      <w:r w:rsidRPr="000B3365">
        <w:rPr>
          <w:rFonts w:ascii="Times New Roman" w:hAnsi="Times New Roman" w:cs="Times New Roman"/>
          <w:sz w:val="28"/>
        </w:rPr>
        <w:t xml:space="preserve">перетаскивания готовых элементов и </w:t>
      </w:r>
      <w:r>
        <w:rPr>
          <w:rFonts w:ascii="Times New Roman" w:hAnsi="Times New Roman" w:cs="Times New Roman"/>
          <w:sz w:val="28"/>
        </w:rPr>
        <w:t xml:space="preserve">подгонкой </w:t>
      </w:r>
      <w:r w:rsidRPr="000B3365">
        <w:rPr>
          <w:rFonts w:ascii="Times New Roman" w:hAnsi="Times New Roman" w:cs="Times New Roman"/>
          <w:sz w:val="28"/>
        </w:rPr>
        <w:t xml:space="preserve">изменяемых шаблонов. </w:t>
      </w:r>
      <w:r>
        <w:rPr>
          <w:rFonts w:ascii="Times New Roman" w:hAnsi="Times New Roman" w:cs="Times New Roman"/>
          <w:sz w:val="28"/>
        </w:rPr>
        <w:t>Встроенный г</w:t>
      </w:r>
      <w:r w:rsidRPr="000B3365">
        <w:rPr>
          <w:rFonts w:ascii="Times New Roman" w:hAnsi="Times New Roman" w:cs="Times New Roman"/>
          <w:sz w:val="28"/>
        </w:rPr>
        <w:t>рафический редактор</w:t>
      </w:r>
      <w:r>
        <w:rPr>
          <w:rFonts w:ascii="Times New Roman" w:hAnsi="Times New Roman" w:cs="Times New Roman"/>
          <w:sz w:val="28"/>
        </w:rPr>
        <w:t xml:space="preserve"> сервиса </w:t>
      </w:r>
      <w:r>
        <w:rPr>
          <w:rFonts w:ascii="Times New Roman" w:hAnsi="Times New Roman" w:cs="Times New Roman"/>
          <w:sz w:val="28"/>
          <w:lang w:val="en-US"/>
        </w:rPr>
        <w:t>Canva</w:t>
      </w:r>
      <w:r w:rsidRPr="000B3365">
        <w:rPr>
          <w:rFonts w:ascii="Times New Roman" w:hAnsi="Times New Roman" w:cs="Times New Roman"/>
          <w:sz w:val="28"/>
        </w:rPr>
        <w:t xml:space="preserve"> даёт доступ к </w:t>
      </w:r>
      <w:r>
        <w:rPr>
          <w:rFonts w:ascii="Times New Roman" w:hAnsi="Times New Roman" w:cs="Times New Roman"/>
          <w:sz w:val="28"/>
        </w:rPr>
        <w:t xml:space="preserve">обширной </w:t>
      </w:r>
      <w:r w:rsidRPr="000B3365">
        <w:rPr>
          <w:rFonts w:ascii="Times New Roman" w:hAnsi="Times New Roman" w:cs="Times New Roman"/>
          <w:sz w:val="28"/>
        </w:rPr>
        <w:t xml:space="preserve">библиотеке шаблонов, </w:t>
      </w:r>
      <w:r>
        <w:rPr>
          <w:rFonts w:ascii="Times New Roman" w:hAnsi="Times New Roman" w:cs="Times New Roman"/>
          <w:sz w:val="28"/>
        </w:rPr>
        <w:t xml:space="preserve">различных элементов, </w:t>
      </w:r>
      <w:r w:rsidRPr="000B3365">
        <w:rPr>
          <w:rFonts w:ascii="Times New Roman" w:hAnsi="Times New Roman" w:cs="Times New Roman"/>
          <w:sz w:val="28"/>
        </w:rPr>
        <w:t>фотографий, иллюстраций и шрифтов. Не зря сервис интересует как рядовых пользователей, так</w:t>
      </w:r>
      <w:r>
        <w:rPr>
          <w:rFonts w:ascii="Times New Roman" w:hAnsi="Times New Roman" w:cs="Times New Roman"/>
          <w:sz w:val="28"/>
        </w:rPr>
        <w:t xml:space="preserve"> и профессиональных дизайнеров. Совсем недавно</w:t>
      </w:r>
      <w:r w:rsidRPr="000B3365">
        <w:rPr>
          <w:rFonts w:ascii="Times New Roman" w:hAnsi="Times New Roman" w:cs="Times New Roman"/>
          <w:sz w:val="28"/>
        </w:rPr>
        <w:t xml:space="preserve"> сервис стал доступен на </w:t>
      </w:r>
      <w:r>
        <w:rPr>
          <w:rFonts w:ascii="Times New Roman" w:hAnsi="Times New Roman" w:cs="Times New Roman"/>
          <w:sz w:val="28"/>
        </w:rPr>
        <w:t xml:space="preserve">и </w:t>
      </w:r>
      <w:r w:rsidRPr="000B3365">
        <w:rPr>
          <w:rFonts w:ascii="Times New Roman" w:hAnsi="Times New Roman" w:cs="Times New Roman"/>
          <w:sz w:val="28"/>
        </w:rPr>
        <w:t>русском языке, в нём появилось также много шаб</w:t>
      </w:r>
      <w:r>
        <w:rPr>
          <w:rFonts w:ascii="Times New Roman" w:hAnsi="Times New Roman" w:cs="Times New Roman"/>
          <w:sz w:val="28"/>
        </w:rPr>
        <w:t>лонов, полезных для образования. Среди них можно выделить такие как:</w:t>
      </w:r>
    </w:p>
    <w:p w:rsidR="000B3365" w:rsidRPr="000B3365" w:rsidRDefault="000B3365" w:rsidP="000B3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B3365">
        <w:rPr>
          <w:rFonts w:ascii="Times New Roman" w:hAnsi="Times New Roman" w:cs="Times New Roman"/>
          <w:sz w:val="28"/>
        </w:rPr>
        <w:t>интерактивные презентации</w:t>
      </w:r>
    </w:p>
    <w:p w:rsidR="000B3365" w:rsidRPr="000B3365" w:rsidRDefault="000B3365" w:rsidP="000B3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B3365">
        <w:rPr>
          <w:rFonts w:ascii="Times New Roman" w:hAnsi="Times New Roman" w:cs="Times New Roman"/>
          <w:sz w:val="28"/>
        </w:rPr>
        <w:t>образовательные инфографики</w:t>
      </w:r>
    </w:p>
    <w:p w:rsidR="000B3365" w:rsidRPr="000B3365" w:rsidRDefault="000B3365" w:rsidP="000B3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B3365">
        <w:rPr>
          <w:rFonts w:ascii="Times New Roman" w:hAnsi="Times New Roman" w:cs="Times New Roman"/>
          <w:sz w:val="28"/>
        </w:rPr>
        <w:t>баннеры</w:t>
      </w:r>
    </w:p>
    <w:p w:rsidR="000B3365" w:rsidRPr="000B3365" w:rsidRDefault="000B3365" w:rsidP="000B33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B3365">
        <w:rPr>
          <w:rFonts w:ascii="Times New Roman" w:hAnsi="Times New Roman" w:cs="Times New Roman"/>
          <w:sz w:val="28"/>
        </w:rPr>
        <w:t>плакаты</w:t>
      </w:r>
    </w:p>
    <w:p w:rsidR="00260ED6" w:rsidRDefault="000B3365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буклеты </w:t>
      </w:r>
    </w:p>
    <w:p w:rsidR="00D33855" w:rsidRDefault="00D33855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11EDA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98338" cy="279501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нтерфейс Canv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192" cy="2803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4932" w:rsidRDefault="00E14932" w:rsidP="00E1493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14932" w:rsidRPr="00E14932" w:rsidRDefault="00E14932" w:rsidP="00E14932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14932">
        <w:rPr>
          <w:rFonts w:ascii="Times New Roman" w:hAnsi="Times New Roman" w:cs="Times New Roman"/>
          <w:sz w:val="24"/>
          <w:szCs w:val="24"/>
        </w:rPr>
        <w:t xml:space="preserve">Рис. 1 – интерфейс онлайн-сервиса </w:t>
      </w:r>
      <w:r w:rsidRPr="00E14932">
        <w:rPr>
          <w:rFonts w:ascii="Times New Roman" w:hAnsi="Times New Roman" w:cs="Times New Roman"/>
          <w:sz w:val="24"/>
          <w:szCs w:val="24"/>
          <w:lang w:val="en-US"/>
        </w:rPr>
        <w:t>Canva</w:t>
      </w: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E14932">
        <w:rPr>
          <w:rFonts w:ascii="Times New Roman" w:hAnsi="Times New Roman" w:cs="Times New Roman"/>
          <w:sz w:val="28"/>
        </w:rPr>
        <w:t>спользуя шаблоны, вам захочется не просто ввести свои данные, но что-то отредактировать, вставить свои пиктограммы и изображения, вставить новые мультимедийные объекты.</w:t>
      </w:r>
    </w:p>
    <w:p w:rsidR="00E14932" w:rsidRDefault="00E14932" w:rsidP="00E64B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инфографики в образовательных целях тоже достаточно популярный способ предоставления определённого массива информации. Достаточно просто в поиске сай</w:t>
      </w:r>
      <w:r w:rsidR="00E64B5D">
        <w:rPr>
          <w:rFonts w:ascii="Times New Roman" w:hAnsi="Times New Roman" w:cs="Times New Roman"/>
          <w:sz w:val="28"/>
        </w:rPr>
        <w:t>та осуществить следующий запрос.</w:t>
      </w: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13159" cy="2966936"/>
            <wp:effectExtent l="0" t="0" r="698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ереход к Инфографики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056" cy="2973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4932" w:rsidRPr="00A75042" w:rsidRDefault="00E14932" w:rsidP="00A750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2 </w:t>
      </w:r>
      <w:r w:rsidR="00A75042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A75042">
        <w:rPr>
          <w:rFonts w:ascii="Times New Roman" w:hAnsi="Times New Roman" w:cs="Times New Roman"/>
          <w:sz w:val="28"/>
        </w:rPr>
        <w:t xml:space="preserve">переход к образовательной инфографике в сервисе </w:t>
      </w:r>
      <w:r w:rsidR="00A75042">
        <w:rPr>
          <w:rFonts w:ascii="Times New Roman" w:hAnsi="Times New Roman" w:cs="Times New Roman"/>
          <w:sz w:val="28"/>
          <w:lang w:val="en-US"/>
        </w:rPr>
        <w:t>Canva</w:t>
      </w: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97072" w:rsidRDefault="00A9707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A7504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042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ыбранный шаблон для создания образовательной инфографики уже готов к ре</w:t>
      </w:r>
      <w:r w:rsidR="00E64B5D">
        <w:rPr>
          <w:rFonts w:ascii="Times New Roman" w:hAnsi="Times New Roman" w:cs="Times New Roman"/>
          <w:sz w:val="28"/>
        </w:rPr>
        <w:t xml:space="preserve">дактированию и дальнейшим вариативным манипуляциям </w:t>
      </w:r>
      <w:r>
        <w:rPr>
          <w:rFonts w:ascii="Times New Roman" w:hAnsi="Times New Roman" w:cs="Times New Roman"/>
          <w:sz w:val="28"/>
        </w:rPr>
        <w:t xml:space="preserve">с текстом и изображением. Всё интуитивно понятно. Разумеется, прежде чем переходить к непосредственному созданию визуальной памятки – необходимо </w:t>
      </w:r>
      <w:r w:rsidR="00E64B5D">
        <w:rPr>
          <w:rFonts w:ascii="Times New Roman" w:hAnsi="Times New Roman" w:cs="Times New Roman"/>
          <w:sz w:val="28"/>
        </w:rPr>
        <w:t xml:space="preserve">чётко понимать: что мы хотим донести до объекта, на который и будет направлен наш поток чёткой информации? </w:t>
      </w:r>
    </w:p>
    <w:p w:rsidR="00E64B5D" w:rsidRDefault="00E64B5D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Сделать это не составит труда, на занятиях в объединениях «Медиабезопасность» и «Компьютерная грамотность» обучающиеся центра дополнительного образования «Юный техник» разрабатывают памятки по безопасному использованию сети «Интернет». У них это действительно хорошо и информативно получается это делать.</w:t>
      </w:r>
    </w:p>
    <w:p w:rsidR="00A97072" w:rsidRDefault="00A9707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Обучающиеся самостоятельно разрабатывают концепцию построения основных тезисов для своих памяток, занимаются поиском текстовой информации, примерных изображений для использования в своей памятки, просмотром опорно-обучающих видеороликов по смежным с созданием информационного проекта темам. </w:t>
      </w:r>
    </w:p>
    <w:p w:rsidR="00A97072" w:rsidRDefault="00A9707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Компетентная задача педагога дополнительного обр</w:t>
      </w:r>
      <w:r w:rsidR="00195BF3">
        <w:rPr>
          <w:rFonts w:ascii="Times New Roman" w:hAnsi="Times New Roman" w:cs="Times New Roman"/>
          <w:sz w:val="28"/>
        </w:rPr>
        <w:t xml:space="preserve">азования при этом заключается в мониторинге, корректировке, а также оценивании валидности найденной информации, графических изображений, разнообразных сопутствующих элементов для создания своего инфографического продукта обучающимися. </w:t>
      </w:r>
    </w:p>
    <w:p w:rsidR="00195BF3" w:rsidRDefault="00195BF3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данном формате образовательного взаимодействия с обучающимися  необходимо придерживаться следующих опорных этапов, целенаправленное следование по которым гарантирует успешность в выполнении поставленной задачи.</w:t>
      </w:r>
    </w:p>
    <w:p w:rsidR="003C1571" w:rsidRDefault="003C1571" w:rsidP="003C157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Путём набрасывания основных тезисных позиций – обучающийся придерживается следующего алгоритма выполнения работы: </w:t>
      </w:r>
    </w:p>
    <w:p w:rsidR="003C1571" w:rsidRDefault="003C1571" w:rsidP="003C157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C1571" w:rsidRPr="003C1571" w:rsidRDefault="003C1571" w:rsidP="003C1571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3C1571">
        <w:rPr>
          <w:rFonts w:ascii="Times New Roman" w:hAnsi="Times New Roman" w:cs="Times New Roman"/>
          <w:i/>
          <w:sz w:val="28"/>
        </w:rPr>
        <w:t>«Подбор информации + Примерная зарисовка = Представление инфографики»</w:t>
      </w: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3873" cy="57048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78" cy="572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71" w:rsidRP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1571">
        <w:rPr>
          <w:rFonts w:ascii="Times New Roman" w:hAnsi="Times New Roman" w:cs="Times New Roman"/>
          <w:sz w:val="24"/>
          <w:szCs w:val="24"/>
        </w:rPr>
        <w:t>Рис. 4 – Опорные этапы эффективного построения инфографического материала</w:t>
      </w: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1571" w:rsidRDefault="003C1571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5BF3" w:rsidRDefault="00195BF3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основных сложностей при разработке дизайна инфографического </w:t>
      </w:r>
      <w:r w:rsidR="00841A7C">
        <w:rPr>
          <w:rFonts w:ascii="Times New Roman" w:hAnsi="Times New Roman" w:cs="Times New Roman"/>
          <w:sz w:val="28"/>
        </w:rPr>
        <w:t xml:space="preserve">изображения у обучающихся может возникнуть проблема в поиске необходимой, валидной, актуальной текстовой информации для своих тезисных пунктов. Основная задача педагога в решении данной проблемной ситуации заключается в предоставлении помощи, поиске, актуализации, артикуляции основных теоретических особенностей выбранной для разработки проекта темы. </w:t>
      </w:r>
    </w:p>
    <w:p w:rsidR="003C1571" w:rsidRDefault="003C1571" w:rsidP="003C15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Путём многократного взаимодействия с основными инструментами сервиса </w:t>
      </w:r>
      <w:r>
        <w:rPr>
          <w:rFonts w:ascii="Times New Roman" w:hAnsi="Times New Roman" w:cs="Times New Roman"/>
          <w:sz w:val="28"/>
          <w:lang w:val="en-US"/>
        </w:rPr>
        <w:t>Canva</w:t>
      </w:r>
      <w:r w:rsidRPr="003C1571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а также фиксация при поиски информационных тезисов именно на конкретной теме, которую обучающийся хочет раскрыть в своём проекте – можно нивелировать все технические ошибки в работе. </w:t>
      </w:r>
    </w:p>
    <w:p w:rsidR="003C1571" w:rsidRPr="003C1571" w:rsidRDefault="00DA221B" w:rsidP="003C15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Стоит также отметить, что создание</w:t>
      </w:r>
      <w:r w:rsidR="003C1571" w:rsidRPr="003C1571">
        <w:rPr>
          <w:rFonts w:ascii="Times New Roman" w:hAnsi="Times New Roman" w:cs="Times New Roman"/>
          <w:sz w:val="28"/>
        </w:rPr>
        <w:t xml:space="preserve"> инфографики вряд ли займет меньше времени, чем написание подробной инструкции текстом. Придется сначала хорошо продумать логику и структуру, а затем тщательно подобрать или </w:t>
      </w:r>
      <w:r>
        <w:rPr>
          <w:rFonts w:ascii="Times New Roman" w:hAnsi="Times New Roman" w:cs="Times New Roman"/>
          <w:sz w:val="28"/>
        </w:rPr>
        <w:t xml:space="preserve">спроецировать все </w:t>
      </w:r>
      <w:r>
        <w:rPr>
          <w:rFonts w:ascii="Times New Roman" w:hAnsi="Times New Roman" w:cs="Times New Roman"/>
          <w:sz w:val="28"/>
        </w:rPr>
        <w:lastRenderedPageBreak/>
        <w:t>элементы. Следует мотивировать обучающихся тем, что по завершении работы пользователи – оценят их проект на высоком уровне.</w:t>
      </w:r>
    </w:p>
    <w:p w:rsidR="00841A7C" w:rsidRDefault="00841A7C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41A7C" w:rsidRDefault="00841A7C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97072" w:rsidRDefault="00A9707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88761F" wp14:editId="232831CB">
            <wp:extent cx="5603674" cy="64262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363" cy="645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B5D" w:rsidRDefault="00E64B5D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B5D" w:rsidRPr="00841A7C" w:rsidRDefault="00841A7C" w:rsidP="00841A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41A7C">
        <w:rPr>
          <w:rFonts w:ascii="Times New Roman" w:hAnsi="Times New Roman" w:cs="Times New Roman"/>
          <w:sz w:val="24"/>
          <w:szCs w:val="24"/>
        </w:rPr>
        <w:t>Рис. 3 – Пример разработки инфографической памятки по безопасному использованию сети «Интернет»</w:t>
      </w:r>
      <w:r w:rsidR="00DA221B">
        <w:rPr>
          <w:rFonts w:ascii="Times New Roman" w:hAnsi="Times New Roman" w:cs="Times New Roman"/>
          <w:sz w:val="24"/>
          <w:szCs w:val="24"/>
        </w:rPr>
        <w:t xml:space="preserve"> / Процесс создания инфографики обучающимся</w:t>
      </w: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14932" w:rsidRDefault="00E14932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33855" w:rsidRDefault="00D33855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33855" w:rsidRDefault="00D33855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33855" w:rsidRDefault="00D33855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33855" w:rsidRDefault="00D33855" w:rsidP="000B3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A6059" w:rsidRDefault="00243A37" w:rsidP="000A6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D1B32">
        <w:rPr>
          <w:rFonts w:ascii="Times New Roman" w:hAnsi="Times New Roman" w:cs="Times New Roman"/>
          <w:sz w:val="28"/>
        </w:rPr>
        <w:t xml:space="preserve">В завершении хочется отметить, что </w:t>
      </w:r>
      <w:r w:rsidR="00DA221B">
        <w:rPr>
          <w:rFonts w:ascii="Times New Roman" w:hAnsi="Times New Roman" w:cs="Times New Roman"/>
          <w:sz w:val="28"/>
        </w:rPr>
        <w:t>результативность использования технологии создания инфографических макетов в дополнительном образовании заключается именно в умении свести вектор поискового интереса у обучающихся до конкретных, валидных, уместных, актуальный запросов. Это означает, что обучающий не только выполняет тривиальный поиск «информации по заданной педагогом теме», но и проявляет свой субъективный анализ найденного; занимается анализом</w:t>
      </w:r>
      <w:r w:rsidR="000A6059">
        <w:rPr>
          <w:rFonts w:ascii="Times New Roman" w:hAnsi="Times New Roman" w:cs="Times New Roman"/>
          <w:sz w:val="28"/>
        </w:rPr>
        <w:t xml:space="preserve"> и сопоставлением полученного </w:t>
      </w:r>
      <w:r w:rsidR="00DA221B">
        <w:rPr>
          <w:rFonts w:ascii="Times New Roman" w:hAnsi="Times New Roman" w:cs="Times New Roman"/>
          <w:sz w:val="28"/>
        </w:rPr>
        <w:t>информационного материала</w:t>
      </w:r>
      <w:r w:rsidR="000A6059">
        <w:rPr>
          <w:rFonts w:ascii="Times New Roman" w:hAnsi="Times New Roman" w:cs="Times New Roman"/>
          <w:sz w:val="28"/>
        </w:rPr>
        <w:t>;</w:t>
      </w:r>
      <w:r w:rsidR="00DA221B">
        <w:rPr>
          <w:rFonts w:ascii="Times New Roman" w:hAnsi="Times New Roman" w:cs="Times New Roman"/>
          <w:sz w:val="28"/>
        </w:rPr>
        <w:t xml:space="preserve"> учится вычленять или </w:t>
      </w:r>
      <w:r w:rsidR="000A6059">
        <w:rPr>
          <w:rFonts w:ascii="Times New Roman" w:hAnsi="Times New Roman" w:cs="Times New Roman"/>
          <w:sz w:val="28"/>
        </w:rPr>
        <w:t>наоборот обобщать то количество информации, которое удалось найти при помощи поисковых сервисов по запрашиваемому тайтлу.</w:t>
      </w:r>
    </w:p>
    <w:p w:rsidR="000D1B32" w:rsidRDefault="000A6059" w:rsidP="000A605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 занятиях, в которых мы используем инфографический вариант представления и создания информации среди обучающихся удалось проследить достаточно интересную тенденцию. Цифровое взаимодействие с художественной составляющей в визуальной проективной работе помогает пробудить все свои творческие скрытые или явные потенциалы подопечных. Ребёнок с огромным интересом занимается поиском и подбором графического оформления различных элементов своего проекта. </w:t>
      </w:r>
      <w:r w:rsidR="00222B1E">
        <w:rPr>
          <w:rFonts w:ascii="Times New Roman" w:hAnsi="Times New Roman" w:cs="Times New Roman"/>
          <w:sz w:val="28"/>
        </w:rPr>
        <w:t>Разумеется</w:t>
      </w:r>
      <w:r w:rsidR="00A94B66">
        <w:rPr>
          <w:rFonts w:ascii="Times New Roman" w:hAnsi="Times New Roman" w:cs="Times New Roman"/>
          <w:sz w:val="28"/>
        </w:rPr>
        <w:t>,</w:t>
      </w:r>
      <w:r w:rsidR="00222B1E">
        <w:rPr>
          <w:rFonts w:ascii="Times New Roman" w:hAnsi="Times New Roman" w:cs="Times New Roman"/>
          <w:sz w:val="28"/>
        </w:rPr>
        <w:t xml:space="preserve"> результативность использования данной технологии не ограниченна конкретно только этими фактами. </w:t>
      </w:r>
    </w:p>
    <w:p w:rsidR="00222B1E" w:rsidRPr="00222B1E" w:rsidRDefault="00222B1E" w:rsidP="000A605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Инфографическая технология создания, представления, редактирования разных видов информации достаточно эффективно реализуется в нашем учреждении дополнительного образования «Юный техник». Надеемся, что коллеги вновь вспомнят о существовании данной технологии и качественно улучшат формат подачи информационного потока для обучающихся на своих занятиях. </w:t>
      </w:r>
    </w:p>
    <w:p w:rsidR="000D1B32" w:rsidRDefault="000D1B32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DD5C14" w:rsidRDefault="00DD5C14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0D1B32" w:rsidRDefault="000D1B32" w:rsidP="000D1B32">
      <w:pPr>
        <w:spacing w:after="0" w:line="240" w:lineRule="auto"/>
        <w:ind w:firstLine="709"/>
        <w:jc w:val="both"/>
        <w:rPr>
          <w:b/>
          <w:bCs/>
          <w:shd w:val="clear" w:color="auto" w:fill="FFFFFF"/>
        </w:rPr>
      </w:pPr>
    </w:p>
    <w:p w:rsidR="000D1B32" w:rsidRDefault="000D1B32" w:rsidP="000D1B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D1B32">
        <w:rPr>
          <w:rFonts w:ascii="Times New Roman" w:hAnsi="Times New Roman" w:cs="Times New Roman"/>
          <w:b/>
          <w:sz w:val="28"/>
        </w:rPr>
        <w:t>Литература</w:t>
      </w:r>
    </w:p>
    <w:p w:rsidR="00DD5C14" w:rsidRPr="000D1B32" w:rsidRDefault="00DD5C14" w:rsidP="000D1B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22B1E" w:rsidRPr="00A94B66" w:rsidRDefault="00222B1E" w:rsidP="00222B1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4B66">
        <w:rPr>
          <w:rFonts w:ascii="Times New Roman" w:hAnsi="Times New Roman" w:cs="Times New Roman"/>
          <w:sz w:val="28"/>
        </w:rPr>
        <w:t>Артюхин, В.В. Статистическая графика и инфографика: области</w:t>
      </w:r>
    </w:p>
    <w:p w:rsidR="00222B1E" w:rsidRPr="00A94B66" w:rsidRDefault="00222B1E" w:rsidP="00222B1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4B66">
        <w:rPr>
          <w:rFonts w:ascii="Times New Roman" w:hAnsi="Times New Roman" w:cs="Times New Roman"/>
          <w:sz w:val="28"/>
        </w:rPr>
        <w:t xml:space="preserve">применения, актуальные проблемы и критерии оценки: учебник / В.В. Артюхин. – Москва: Просвещение, 2012. – 132 </w:t>
      </w:r>
    </w:p>
    <w:p w:rsidR="000D1B32" w:rsidRPr="00A94B66" w:rsidRDefault="00A94B66" w:rsidP="00222B1E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94B66">
        <w:rPr>
          <w:rFonts w:ascii="Times New Roman" w:hAnsi="Times New Roman" w:cs="Times New Roman"/>
          <w:sz w:val="28"/>
        </w:rPr>
        <w:t>Изместьева, Е. Как создавать интерактивную инфографику: пособие по визуализации данных для начинающих [Электронный ресурс] / Е. Изместьева. – Режим доступа: https://te-st.ru/2014/09/ 22/interactive-infographics/ Изместьева, Е.</w:t>
      </w:r>
      <w:r w:rsidR="00222B1E" w:rsidRPr="00A94B66">
        <w:rPr>
          <w:rFonts w:ascii="Times New Roman" w:hAnsi="Times New Roman" w:cs="Times New Roman"/>
          <w:sz w:val="28"/>
        </w:rPr>
        <w:t>Лаптев, В.В. Инфографика: основные понятия и определения / В.В.</w:t>
      </w:r>
    </w:p>
    <w:p w:rsidR="00A94B66" w:rsidRPr="00A94B66" w:rsidRDefault="00DD5C14" w:rsidP="00DD5C14">
      <w:pPr>
        <w:spacing w:after="0" w:line="240" w:lineRule="auto"/>
        <w:ind w:firstLine="708"/>
        <w:jc w:val="both"/>
        <w:rPr>
          <w:rStyle w:val="a9"/>
          <w:rFonts w:ascii="Times New Roman" w:hAnsi="Times New Roman" w:cs="Times New Roman"/>
          <w:color w:val="auto"/>
          <w:sz w:val="28"/>
        </w:rPr>
      </w:pPr>
      <w:r w:rsidRPr="00A94B66">
        <w:rPr>
          <w:rFonts w:ascii="Times New Roman" w:hAnsi="Times New Roman" w:cs="Times New Roman"/>
          <w:sz w:val="28"/>
        </w:rPr>
        <w:t xml:space="preserve">3. </w:t>
      </w:r>
      <w:r w:rsidR="00A94B66" w:rsidRPr="00A94B66">
        <w:rPr>
          <w:rFonts w:ascii="Times New Roman" w:hAnsi="Times New Roman" w:cs="Times New Roman"/>
          <w:sz w:val="28"/>
        </w:rPr>
        <w:t xml:space="preserve">8 советов, которые помогут сделать визуализацию правильно [Электронный ресурс] / Е. Изместьева. – Режим доступа: </w:t>
      </w:r>
      <w:hyperlink r:id="rId12" w:history="1">
        <w:r w:rsidR="00A94B66" w:rsidRPr="00A94B66">
          <w:rPr>
            <w:rStyle w:val="a9"/>
            <w:rFonts w:ascii="Times New Roman" w:hAnsi="Times New Roman" w:cs="Times New Roman"/>
            <w:color w:val="auto"/>
            <w:sz w:val="28"/>
          </w:rPr>
          <w:t>https://te-st.ru/2014/05/22/8-visualisation-advices/</w:t>
        </w:r>
      </w:hyperlink>
    </w:p>
    <w:p w:rsidR="00A94B66" w:rsidRPr="00A94B66" w:rsidRDefault="00A94B66" w:rsidP="00DD5C14">
      <w:pPr>
        <w:spacing w:after="0" w:line="240" w:lineRule="auto"/>
        <w:ind w:firstLine="708"/>
        <w:jc w:val="both"/>
        <w:rPr>
          <w:rStyle w:val="a9"/>
          <w:rFonts w:ascii="Times New Roman" w:hAnsi="Times New Roman" w:cs="Times New Roman"/>
          <w:color w:val="auto"/>
          <w:sz w:val="28"/>
        </w:rPr>
      </w:pPr>
      <w:r w:rsidRPr="00A94B66">
        <w:rPr>
          <w:rStyle w:val="a9"/>
          <w:rFonts w:ascii="Times New Roman" w:hAnsi="Times New Roman" w:cs="Times New Roman"/>
          <w:color w:val="auto"/>
          <w:sz w:val="28"/>
          <w:u w:val="none"/>
        </w:rPr>
        <w:t xml:space="preserve">4. </w:t>
      </w:r>
      <w:r w:rsidRPr="00A94B66">
        <w:rPr>
          <w:rFonts w:ascii="Times New Roman" w:hAnsi="Times New Roman" w:cs="Times New Roman"/>
          <w:sz w:val="28"/>
        </w:rPr>
        <w:t xml:space="preserve">Инфографика. Крупный план [Электронный ресурс]//.Инфографика в примерах. URL: </w:t>
      </w:r>
      <w:hyperlink r:id="rId13" w:history="1">
        <w:r w:rsidRPr="00A94B66">
          <w:rPr>
            <w:rStyle w:val="a9"/>
            <w:rFonts w:ascii="Times New Roman" w:hAnsi="Times New Roman" w:cs="Times New Roman"/>
            <w:color w:val="auto"/>
            <w:sz w:val="28"/>
          </w:rPr>
          <w:t>http://infoanalyze.blogspot.ru/2010/06/blog-post.html</w:t>
        </w:r>
      </w:hyperlink>
    </w:p>
    <w:p w:rsidR="00A94B66" w:rsidRPr="00A94B66" w:rsidRDefault="00A94B66" w:rsidP="00DD5C14">
      <w:pPr>
        <w:spacing w:after="0" w:line="240" w:lineRule="auto"/>
        <w:ind w:firstLine="708"/>
        <w:jc w:val="both"/>
        <w:rPr>
          <w:rStyle w:val="a9"/>
          <w:rFonts w:ascii="Times New Roman" w:hAnsi="Times New Roman" w:cs="Times New Roman"/>
          <w:color w:val="auto"/>
          <w:sz w:val="28"/>
          <w:u w:val="none"/>
        </w:rPr>
      </w:pPr>
      <w:r w:rsidRPr="00A94B66">
        <w:rPr>
          <w:rStyle w:val="a9"/>
          <w:rFonts w:ascii="Times New Roman" w:hAnsi="Times New Roman" w:cs="Times New Roman"/>
          <w:color w:val="auto"/>
          <w:sz w:val="28"/>
          <w:u w:val="none"/>
        </w:rPr>
        <w:t xml:space="preserve">5. </w:t>
      </w:r>
      <w:r w:rsidRPr="00A94B66">
        <w:rPr>
          <w:rFonts w:ascii="Times New Roman" w:hAnsi="Times New Roman" w:cs="Times New Roman"/>
          <w:sz w:val="28"/>
        </w:rPr>
        <w:t>Изобразительная статистика, Введение в инфографику, Лаптев В.В., 2012.</w:t>
      </w:r>
    </w:p>
    <w:p w:rsidR="00A94B66" w:rsidRPr="00A94B66" w:rsidRDefault="00A94B66" w:rsidP="00DD5C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4B66">
        <w:rPr>
          <w:rFonts w:ascii="Times New Roman" w:hAnsi="Times New Roman" w:cs="Times New Roman"/>
          <w:sz w:val="28"/>
        </w:rPr>
        <w:t>6. Лаптев // Научно-технические ведомости Санкт-Петербургского государственного политехнического университета. Гуманитарные и общественные науки. – 2013. – № 184. – С. 180-187.</w:t>
      </w:r>
    </w:p>
    <w:p w:rsidR="00222B1E" w:rsidRPr="00A94B66" w:rsidRDefault="00A94B66" w:rsidP="00DD5C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4B66">
        <w:rPr>
          <w:rFonts w:ascii="Times New Roman" w:hAnsi="Times New Roman" w:cs="Times New Roman"/>
          <w:sz w:val="28"/>
        </w:rPr>
        <w:t xml:space="preserve">7. </w:t>
      </w:r>
      <w:r w:rsidR="00DD5C14" w:rsidRPr="00A94B66">
        <w:rPr>
          <w:rFonts w:ascii="Times New Roman" w:hAnsi="Times New Roman" w:cs="Times New Roman"/>
          <w:sz w:val="28"/>
        </w:rPr>
        <w:t>Нефедьева, К.В. Инфографика – визуализация данных в аналитической деятельности / К.В. Нефедьева // Труды Санкт-Петербургского государственного университета культуры и искусств. – 2013. – Т. 197. – С. 89-93.</w:t>
      </w:r>
    </w:p>
    <w:p w:rsidR="00DD5C14" w:rsidRDefault="00DD5C14" w:rsidP="00DD5C1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D1B32" w:rsidRDefault="00DD5C14" w:rsidP="00DD5C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D5C14">
        <w:rPr>
          <w:rFonts w:ascii="Times New Roman" w:hAnsi="Times New Roman" w:cs="Times New Roman"/>
          <w:b/>
          <w:sz w:val="28"/>
        </w:rPr>
        <w:t xml:space="preserve">Видеография: </w:t>
      </w:r>
      <w:r w:rsidR="000D1B32" w:rsidRPr="00DD5C14">
        <w:rPr>
          <w:rFonts w:ascii="Times New Roman" w:hAnsi="Times New Roman" w:cs="Times New Roman"/>
          <w:b/>
          <w:sz w:val="28"/>
        </w:rPr>
        <w:br/>
      </w:r>
    </w:p>
    <w:p w:rsidR="00DD5C14" w:rsidRPr="00DD5C14" w:rsidRDefault="00DD5C14" w:rsidP="00DD5C14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D5C14">
        <w:rPr>
          <w:rFonts w:ascii="Times New Roman" w:hAnsi="Times New Roman" w:cs="Times New Roman"/>
          <w:sz w:val="28"/>
        </w:rPr>
        <w:t>«Что такое инфографика?» https://vk.cc/cciU8N</w:t>
      </w:r>
    </w:p>
    <w:p w:rsidR="00243A37" w:rsidRDefault="00243A37" w:rsidP="000D1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D5C14" w:rsidRDefault="00DD5C14" w:rsidP="00DD5C1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«Как пользоваться сервисом </w:t>
      </w:r>
      <w:r>
        <w:rPr>
          <w:rFonts w:ascii="Times New Roman" w:hAnsi="Times New Roman" w:cs="Times New Roman"/>
          <w:sz w:val="28"/>
          <w:lang w:val="en-US"/>
        </w:rPr>
        <w:t>Canva</w:t>
      </w:r>
      <w:r>
        <w:rPr>
          <w:rFonts w:ascii="Times New Roman" w:hAnsi="Times New Roman" w:cs="Times New Roman"/>
          <w:sz w:val="28"/>
        </w:rPr>
        <w:t xml:space="preserve">»: </w:t>
      </w:r>
      <w:hyperlink r:id="rId14" w:history="1">
        <w:r w:rsidRPr="00644A8D">
          <w:rPr>
            <w:rStyle w:val="a9"/>
            <w:rFonts w:ascii="Times New Roman" w:hAnsi="Times New Roman" w:cs="Times New Roman"/>
            <w:sz w:val="28"/>
          </w:rPr>
          <w:t>https://vk.cc/cciUaa</w:t>
        </w:r>
      </w:hyperlink>
    </w:p>
    <w:p w:rsidR="00DD5C14" w:rsidRPr="00DD5C14" w:rsidRDefault="00DD5C14" w:rsidP="00DD5C14">
      <w:pPr>
        <w:pStyle w:val="a8"/>
        <w:rPr>
          <w:rFonts w:ascii="Times New Roman" w:hAnsi="Times New Roman" w:cs="Times New Roman"/>
          <w:sz w:val="28"/>
        </w:rPr>
      </w:pPr>
    </w:p>
    <w:p w:rsidR="00DD5C14" w:rsidRPr="00DD5C14" w:rsidRDefault="00DD5C14" w:rsidP="00A94B66">
      <w:pPr>
        <w:pStyle w:val="a8"/>
        <w:spacing w:after="0" w:line="240" w:lineRule="auto"/>
        <w:ind w:left="1065"/>
        <w:jc w:val="both"/>
        <w:rPr>
          <w:rFonts w:ascii="Times New Roman" w:hAnsi="Times New Roman" w:cs="Times New Roman"/>
          <w:sz w:val="28"/>
        </w:rPr>
      </w:pPr>
    </w:p>
    <w:sectPr w:rsidR="00DD5C14" w:rsidRPr="00DD5C14" w:rsidSect="004861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F4" w:rsidRDefault="00ED7FF4" w:rsidP="004B3747">
      <w:pPr>
        <w:spacing w:after="0" w:line="240" w:lineRule="auto"/>
      </w:pPr>
      <w:r>
        <w:separator/>
      </w:r>
    </w:p>
  </w:endnote>
  <w:endnote w:type="continuationSeparator" w:id="0">
    <w:p w:rsidR="00ED7FF4" w:rsidRDefault="00ED7FF4" w:rsidP="004B3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F4" w:rsidRDefault="00ED7FF4" w:rsidP="004B3747">
      <w:pPr>
        <w:spacing w:after="0" w:line="240" w:lineRule="auto"/>
      </w:pPr>
      <w:r>
        <w:separator/>
      </w:r>
    </w:p>
  </w:footnote>
  <w:footnote w:type="continuationSeparator" w:id="0">
    <w:p w:rsidR="00ED7FF4" w:rsidRDefault="00ED7FF4" w:rsidP="004B3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44480"/>
    <w:multiLevelType w:val="multilevel"/>
    <w:tmpl w:val="61380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FA079D"/>
    <w:multiLevelType w:val="hybridMultilevel"/>
    <w:tmpl w:val="6E52D0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8A949B9"/>
    <w:multiLevelType w:val="hybridMultilevel"/>
    <w:tmpl w:val="F8D6D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14A1D19"/>
    <w:multiLevelType w:val="multilevel"/>
    <w:tmpl w:val="5CEEA2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4" w15:restartNumberingAfterBreak="0">
    <w:nsid w:val="6F2E0809"/>
    <w:multiLevelType w:val="hybridMultilevel"/>
    <w:tmpl w:val="1E145714"/>
    <w:lvl w:ilvl="0" w:tplc="C0D89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46B70D4"/>
    <w:multiLevelType w:val="hybridMultilevel"/>
    <w:tmpl w:val="E5E08630"/>
    <w:lvl w:ilvl="0" w:tplc="6114CA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1CD"/>
    <w:rsid w:val="000A6059"/>
    <w:rsid w:val="000B3365"/>
    <w:rsid w:val="000B33B3"/>
    <w:rsid w:val="000D1B32"/>
    <w:rsid w:val="00112364"/>
    <w:rsid w:val="00156A71"/>
    <w:rsid w:val="00195BF3"/>
    <w:rsid w:val="001B4A04"/>
    <w:rsid w:val="00222B1E"/>
    <w:rsid w:val="00243A37"/>
    <w:rsid w:val="00260ED6"/>
    <w:rsid w:val="002E6DA1"/>
    <w:rsid w:val="002E7105"/>
    <w:rsid w:val="003156A9"/>
    <w:rsid w:val="00327502"/>
    <w:rsid w:val="00345967"/>
    <w:rsid w:val="003C1571"/>
    <w:rsid w:val="004861CD"/>
    <w:rsid w:val="004877D8"/>
    <w:rsid w:val="004B3747"/>
    <w:rsid w:val="004F550D"/>
    <w:rsid w:val="00611EDA"/>
    <w:rsid w:val="006E3939"/>
    <w:rsid w:val="00833D07"/>
    <w:rsid w:val="00841A7C"/>
    <w:rsid w:val="008863F5"/>
    <w:rsid w:val="0090162D"/>
    <w:rsid w:val="009565F2"/>
    <w:rsid w:val="00A6097C"/>
    <w:rsid w:val="00A75042"/>
    <w:rsid w:val="00A94B66"/>
    <w:rsid w:val="00A97072"/>
    <w:rsid w:val="00AC6EA8"/>
    <w:rsid w:val="00BA04FE"/>
    <w:rsid w:val="00BB666D"/>
    <w:rsid w:val="00D33855"/>
    <w:rsid w:val="00DA221B"/>
    <w:rsid w:val="00DD5C14"/>
    <w:rsid w:val="00E14932"/>
    <w:rsid w:val="00E64B5D"/>
    <w:rsid w:val="00ED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AA6EB-B204-43FF-8F32-577BDAE6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3747"/>
  </w:style>
  <w:style w:type="paragraph" w:styleId="a5">
    <w:name w:val="footer"/>
    <w:basedOn w:val="a"/>
    <w:link w:val="a6"/>
    <w:uiPriority w:val="99"/>
    <w:unhideWhenUsed/>
    <w:rsid w:val="004B3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3747"/>
  </w:style>
  <w:style w:type="paragraph" w:styleId="a7">
    <w:name w:val="Normal (Web)"/>
    <w:basedOn w:val="a"/>
    <w:uiPriority w:val="99"/>
    <w:semiHidden/>
    <w:unhideWhenUsed/>
    <w:rsid w:val="000D1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D1B3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D1B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D1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nfoanalyze.blogspot.ru/2010/06/blog-pos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te-st.ru/2014/05/22/8-visualisation-advice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c/cciU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</dc:creator>
  <cp:keywords/>
  <dc:description/>
  <cp:lastModifiedBy>Зам по УВР</cp:lastModifiedBy>
  <cp:revision>4</cp:revision>
  <cp:lastPrinted>2022-03-30T06:37:00Z</cp:lastPrinted>
  <dcterms:created xsi:type="dcterms:W3CDTF">2022-03-30T06:37:00Z</dcterms:created>
  <dcterms:modified xsi:type="dcterms:W3CDTF">2022-11-01T10:43:00Z</dcterms:modified>
</cp:coreProperties>
</file>