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E1" w:rsidRDefault="005924E1" w:rsidP="005924E1">
      <w:pPr>
        <w:rPr>
          <w:color w:val="0000FF"/>
          <w:u w:val="single"/>
          <w:lang w:val="en-US"/>
        </w:rPr>
      </w:pPr>
      <w:proofErr w:type="spellStart"/>
      <w:r>
        <w:rPr>
          <w:lang w:val="ca-ES"/>
        </w:rPr>
        <w:t>Link</w:t>
      </w:r>
      <w:proofErr w:type="spellEnd"/>
      <w:r>
        <w:rPr>
          <w:lang w:val="ca-ES"/>
        </w:rPr>
        <w:t xml:space="preserve"> of </w:t>
      </w:r>
      <w:proofErr w:type="spellStart"/>
      <w:r>
        <w:rPr>
          <w:lang w:val="ca-ES"/>
        </w:rPr>
        <w:t>my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project</w:t>
      </w:r>
      <w:proofErr w:type="spellEnd"/>
      <w:r>
        <w:rPr>
          <w:lang w:val="ca-ES"/>
        </w:rPr>
        <w:t xml:space="preserve">:    </w:t>
      </w:r>
      <w:hyperlink r:id="rId5" w:history="1">
        <w:r w:rsidRPr="000F3B14">
          <w:rPr>
            <w:rStyle w:val="Hipervnculo"/>
            <w:lang w:val="en-US"/>
          </w:rPr>
          <w:t>https://cristinaturon.wixsite.com/biomagnetic-pairs</w:t>
        </w:r>
      </w:hyperlink>
    </w:p>
    <w:p w:rsidR="005924E1" w:rsidRDefault="005924E1" w:rsidP="005924E1">
      <w:pPr>
        <w:rPr>
          <w:color w:val="0000FF"/>
          <w:u w:val="single"/>
          <w:lang w:val="en-US"/>
        </w:rPr>
      </w:pPr>
    </w:p>
    <w:p w:rsidR="005924E1" w:rsidRDefault="005924E1" w:rsidP="005924E1">
      <w:pPr>
        <w:rPr>
          <w:color w:val="0000FF"/>
          <w:u w:val="single"/>
          <w:lang w:val="en-US"/>
        </w:rPr>
      </w:pPr>
    </w:p>
    <w:p w:rsidR="005924E1" w:rsidRDefault="005924E1" w:rsidP="005924E1">
      <w:pPr>
        <w:rPr>
          <w:lang w:val="en-US"/>
        </w:rPr>
      </w:pPr>
      <w:r>
        <w:rPr>
          <w:lang w:val="en-US"/>
        </w:rPr>
        <w:t>Bibliography of all the webs I have looked up:</w:t>
      </w:r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hyperlink r:id="rId6" w:history="1">
        <w:r w:rsidRPr="005924E1">
          <w:rPr>
            <w:rStyle w:val="Hipervnculo"/>
          </w:rPr>
          <w:t>https://www.saludterapia.com/articulos/a/1800-pares-biomagneticos-todo-lo-que-necesitas-saber.html</w:t>
        </w:r>
      </w:hyperlink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hyperlink r:id="rId7" w:history="1">
        <w:r w:rsidRPr="005924E1">
          <w:rPr>
            <w:rStyle w:val="Hipervnculo"/>
          </w:rPr>
          <w:t>https://gestion.pe/tendencias/biomagnetismo-nueva-alternativa-curar-enfermedades-92423-noticia/</w:t>
        </w:r>
      </w:hyperlink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</w:pPr>
      <w:hyperlink r:id="rId8" w:history="1">
        <w:r w:rsidRPr="005924E1">
          <w:rPr>
            <w:rStyle w:val="Hipervnculo"/>
          </w:rPr>
          <w:t>https://medicinaparbiomagnetico.com/2014/11/18/el-par-biomagnetico-y-sus-beneficios/</w:t>
        </w:r>
      </w:hyperlink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</w:rPr>
      </w:pPr>
      <w:hyperlink r:id="rId9" w:history="1">
        <w:r w:rsidRPr="005924E1">
          <w:rPr>
            <w:rStyle w:val="Hipervnculo"/>
          </w:rPr>
          <w:t>https://www.salud180.com/salud-dia-dia/8-beneficios-del-biomagnetismo</w:t>
        </w:r>
      </w:hyperlink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</w:rPr>
      </w:pPr>
      <w:hyperlink r:id="rId10" w:history="1">
        <w:r w:rsidRPr="005924E1">
          <w:rPr>
            <w:rStyle w:val="Hipervnculo"/>
          </w:rPr>
          <w:t>https://www.youtube.com/watch?v=oAFiLxHtkuo</w:t>
        </w:r>
      </w:hyperlink>
    </w:p>
    <w:p w:rsidR="005924E1" w:rsidRP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</w:rPr>
      </w:pPr>
      <w:hyperlink r:id="rId11" w:history="1">
        <w:r w:rsidRPr="005924E1">
          <w:rPr>
            <w:rStyle w:val="Hipervnculo"/>
          </w:rPr>
          <w:t>https://www.youtube.com/watch?v=ltwoZJ1d0Fc</w:t>
        </w:r>
      </w:hyperlink>
    </w:p>
    <w:p w:rsidR="005924E1" w:rsidRPr="00A755B6" w:rsidRDefault="005924E1" w:rsidP="005924E1">
      <w:pPr>
        <w:pStyle w:val="Prrafodelista"/>
        <w:numPr>
          <w:ilvl w:val="0"/>
          <w:numId w:val="1"/>
        </w:numPr>
        <w:jc w:val="both"/>
        <w:rPr>
          <w:color w:val="0000FF"/>
          <w:u w:val="single"/>
        </w:rPr>
      </w:pPr>
      <w:hyperlink r:id="rId12" w:history="1">
        <w:r>
          <w:rPr>
            <w:rStyle w:val="Hipervnculo"/>
          </w:rPr>
          <w:t>https://medicinaparbiomagnetico.com/testimonios/</w:t>
        </w:r>
      </w:hyperlink>
    </w:p>
    <w:p w:rsidR="005924E1" w:rsidRDefault="005924E1" w:rsidP="005924E1">
      <w:pPr>
        <w:pStyle w:val="Prrafodelista"/>
        <w:numPr>
          <w:ilvl w:val="0"/>
          <w:numId w:val="1"/>
        </w:numPr>
        <w:jc w:val="both"/>
        <w:rPr>
          <w:rStyle w:val="Hipervnculo"/>
        </w:rPr>
      </w:pPr>
      <w:hyperlink r:id="rId13" w:history="1">
        <w:r>
          <w:rPr>
            <w:rStyle w:val="Hipervnculo"/>
          </w:rPr>
          <w:t>https://www.youtube.com/watch?v=5eXKJ75yo5Y</w:t>
        </w:r>
      </w:hyperlink>
    </w:p>
    <w:p w:rsidR="005924E1" w:rsidRPr="005924E1" w:rsidRDefault="005924E1" w:rsidP="005924E1">
      <w:pPr>
        <w:rPr>
          <w:lang w:val="en-US"/>
        </w:rPr>
      </w:pPr>
      <w:bookmarkStart w:id="0" w:name="_GoBack"/>
      <w:bookmarkEnd w:id="0"/>
    </w:p>
    <w:p w:rsidR="005924E1" w:rsidRDefault="005924E1">
      <w:pPr>
        <w:rPr>
          <w:lang w:val="en-US"/>
        </w:rPr>
      </w:pPr>
    </w:p>
    <w:p w:rsidR="005924E1" w:rsidRPr="005924E1" w:rsidRDefault="005924E1">
      <w:pPr>
        <w:rPr>
          <w:lang w:val="en-US"/>
        </w:rPr>
      </w:pPr>
    </w:p>
    <w:sectPr w:rsidR="005924E1" w:rsidRPr="00592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75B"/>
    <w:multiLevelType w:val="hybridMultilevel"/>
    <w:tmpl w:val="3202FA16"/>
    <w:lvl w:ilvl="0" w:tplc="BC881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1"/>
    <w:rsid w:val="005924E1"/>
    <w:rsid w:val="00D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8DF3"/>
  <w15:chartTrackingRefBased/>
  <w15:docId w15:val="{B0F21A70-DCDD-48E2-8DBF-2BE2BC8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24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24E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parbiomagnetico.com/2014/11/18/el-par-biomagnetico-y-sus-beneficios/" TargetMode="External"/><Relationship Id="rId13" Type="http://schemas.openxmlformats.org/officeDocument/2006/relationships/hyperlink" Target="https://www.youtube.com/watch?v=5eXKJ75yo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stion.pe/tendencias/biomagnetismo-nueva-alternativa-curar-enfermedades-92423-noticia/" TargetMode="External"/><Relationship Id="rId12" Type="http://schemas.openxmlformats.org/officeDocument/2006/relationships/hyperlink" Target="https://medicinaparbiomagnetico.com/testimon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udterapia.com/articulos/a/1800-pares-biomagneticos-todo-lo-que-necesitas-saber.html" TargetMode="External"/><Relationship Id="rId11" Type="http://schemas.openxmlformats.org/officeDocument/2006/relationships/hyperlink" Target="https://www.youtube.com/watch?v=ltwoZJ1d0Fc" TargetMode="External"/><Relationship Id="rId5" Type="http://schemas.openxmlformats.org/officeDocument/2006/relationships/hyperlink" Target="https://cristinaturon.wixsite.com/biomagnetic-pai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AFiLxHtk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ud180.com/salud-dia-dia/8-beneficios-del-biomagnetis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2020-05-14T16:41:00Z</dcterms:created>
  <dcterms:modified xsi:type="dcterms:W3CDTF">2020-05-14T16:43:00Z</dcterms:modified>
</cp:coreProperties>
</file>