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DCE3" w:themeColor="accent4" w:themeTint="66"/>
  <w:body>
    <w:p w:rsidR="001C7291" w:rsidRPr="005B529A" w:rsidRDefault="00B51DD5" w:rsidP="0063074F">
      <w:pPr>
        <w:rPr>
          <w:rFonts w:ascii="Arial Black" w:hAnsi="Arial Blac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65FCE" wp14:editId="28363CF3">
                <wp:simplePos x="0" y="0"/>
                <wp:positionH relativeFrom="column">
                  <wp:posOffset>3333750</wp:posOffset>
                </wp:positionH>
                <wp:positionV relativeFrom="paragraph">
                  <wp:posOffset>133984</wp:posOffset>
                </wp:positionV>
                <wp:extent cx="3638550" cy="11715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1DD5" w:rsidRPr="00E24C53" w:rsidRDefault="00B51DD5" w:rsidP="00B51DD5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24C53">
                              <w:rPr>
                                <w:rFonts w:ascii="Algerian" w:hAnsi="Algeri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GET WELL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10.55pt;width:286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UHKwIAAFcEAAAOAAAAZHJzL2Uyb0RvYy54bWysVF1v2jAUfZ+0/2D5fYSkULqIULFWTJNQ&#10;WwmmPhvHJpFiX882JOzX79oJlHV7mvZi7leu7z3nmPl9pxpyFNbVoAuajsaUCM2hrPW+oN+3q093&#10;lDjPdMka0KKgJ+Ho/eLjh3lrcpFBBU0pLMEm2uWtKWjlvcmTxPFKKOZGYITGpASrmEfX7pPSsha7&#10;qybJxuPbpAVbGgtcOIfRxz5JF7G/lIL7Zymd8KQpKM7m42njuQtnspizfG+ZqWo+jMH+YQrFao2X&#10;Xlo9Ms/IwdZ/tFI1t+BA+hEHlYCUNRdxB9wmHb/bZlMxI+IuCI4zF5jc/2vLn44vltRlQTNKNFNI&#10;0VZ0nnyBjmQBnda4HIs2Bst8h2Fk+Rx3GAxLd9Kq8IvrEMwjzqcLtqEZx+DN7c3ddIopjrk0naXT&#10;2TT0Sd4+N9b5rwIUCUZBLZIXMWXHtfN96bkk3KZhVTdNJLDRvwWwZx8RUQHD12GTfuJg+W7XDevt&#10;oDzhdhZ6dTjDVzVOsGbOvzCLcsCpUeL+GQ/ZQFtQGCxKKrA//xYP9cgSZilpUV4FdT8OzApKmm8a&#10;+fucTiZBj9GZTGcZOvY6s7vO6IN6AFRwio/J8GiGet+cTWlBveJLWIZbMcU0x7sL6s/mg+9Fjy+J&#10;i+UyFqECDfNrvTE8tA4QBny33SuzZiDBI39PcBYiy99x0df24C8PHmQdiQoA96giwcFB9Uaqh5cW&#10;nse1H6ve/g8WvwAAAP//AwBQSwMEFAAGAAgAAAAhADBo0+veAAAACwEAAA8AAABkcnMvZG93bnJl&#10;di54bWxMj8FOwzAQRO9I/QdrkbhROxGp2jROVYG4gii0Um9uvE0i4nUUu034e7YnOO7saOZNsZlc&#10;J644hNaThmSuQCBV3rZUa/j6fH1cggjRkDWdJ9TwgwE25eyuMLn1I33gdRdrwSEUcqOhibHPpQxV&#10;g86Eue+R+Hf2gzORz6GWdjAjh7tOpkotpDMtcUNjenxusPreXZyG/dv5eHhS7/WLy/rRT0qSW0mt&#10;H+6n7RpExCn+meGGz+hQMtPJX8gG0WnI0oy3RA1pkoC4GdRqycqJFZUtQJaF/L+h/AUAAP//AwBQ&#10;SwECLQAUAAYACAAAACEAtoM4kv4AAADhAQAAEwAAAAAAAAAAAAAAAAAAAAAAW0NvbnRlbnRfVHlw&#10;ZXNdLnhtbFBLAQItABQABgAIAAAAIQA4/SH/1gAAAJQBAAALAAAAAAAAAAAAAAAAAC8BAABfcmVs&#10;cy8ucmVsc1BLAQItABQABgAIAAAAIQDdGFUHKwIAAFcEAAAOAAAAAAAAAAAAAAAAAC4CAABkcnMv&#10;ZTJvRG9jLnhtbFBLAQItABQABgAIAAAAIQAwaNPr3gAAAAsBAAAPAAAAAAAAAAAAAAAAAIUEAABk&#10;cnMvZG93bnJldi54bWxQSwUGAAAAAAQABADzAAAAkAUAAAAA&#10;" filled="f" stroked="f">
                <v:textbox>
                  <w:txbxContent>
                    <w:p w:rsidR="00B51DD5" w:rsidRPr="00E24C53" w:rsidRDefault="00B51DD5" w:rsidP="00B51DD5">
                      <w:pPr>
                        <w:jc w:val="center"/>
                        <w:rPr>
                          <w:rFonts w:ascii="Algerian" w:hAnsi="Algeri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24C53">
                        <w:rPr>
                          <w:rFonts w:ascii="Algerian" w:hAnsi="Algeri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GET WELL</w:t>
                      </w:r>
                    </w:p>
                  </w:txbxContent>
                </v:textbox>
              </v:shape>
            </w:pict>
          </mc:Fallback>
        </mc:AlternateContent>
      </w:r>
      <w:r w:rsidR="0063074F" w:rsidRPr="00C20FDE">
        <w:rPr>
          <w:rFonts w:ascii="Arial Black" w:hAnsi="Arial Black"/>
          <w:b/>
          <w:noProof/>
          <w:sz w:val="28"/>
          <w:highlight w:val="green"/>
        </w:rPr>
        <w:drawing>
          <wp:inline distT="0" distB="0" distL="0" distR="0" wp14:anchorId="692F25EE" wp14:editId="50CF0602">
            <wp:extent cx="2457450" cy="166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0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044" w:rsidRPr="00C20FDE">
        <w:rPr>
          <w:rFonts w:ascii="Arial Black" w:hAnsi="Arial Black"/>
          <w:color w:val="46464A" w:themeColor="text2"/>
          <w:sz w:val="28"/>
        </w:rPr>
        <w:t>GET WELL HOME HEALTH CARE SERVICE</w:t>
      </w:r>
    </w:p>
    <w:p w:rsidR="00285044" w:rsidRPr="00234FA1" w:rsidRDefault="00285044" w:rsidP="00285044">
      <w:pPr>
        <w:jc w:val="center"/>
        <w:rPr>
          <w:rFonts w:ascii="Times New Roman" w:hAnsi="Times New Roman" w:cs="Times New Roman"/>
          <w:b/>
          <w:sz w:val="24"/>
        </w:rPr>
      </w:pPr>
      <w:r w:rsidRPr="00234FA1">
        <w:rPr>
          <w:rFonts w:ascii="Times New Roman" w:hAnsi="Times New Roman" w:cs="Times New Roman"/>
          <w:b/>
          <w:sz w:val="24"/>
        </w:rPr>
        <w:t>REGISTRATION FORM</w:t>
      </w:r>
      <w:bookmarkStart w:id="0" w:name="_GoBack"/>
      <w:bookmarkEnd w:id="0"/>
    </w:p>
    <w:p w:rsidR="00285044" w:rsidRPr="004D67C9" w:rsidRDefault="004D67C9" w:rsidP="00285044">
      <w:pPr>
        <w:rPr>
          <w:rFonts w:ascii="Times New Roman" w:hAnsi="Times New Roman" w:cs="Times New Roman"/>
          <w:b/>
          <w:sz w:val="24"/>
        </w:rPr>
      </w:pPr>
      <w:r w:rsidRPr="004D67C9">
        <w:rPr>
          <w:rFonts w:ascii="Times New Roman" w:hAnsi="Times New Roman" w:cs="Times New Roman"/>
          <w:b/>
          <w:sz w:val="24"/>
        </w:rPr>
        <w:t>CLIENT DETAILS</w:t>
      </w:r>
    </w:p>
    <w:p w:rsidR="00285044" w:rsidRDefault="00285044" w:rsidP="00285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Client Name: ……………………………………                  Address: ……………………………</w:t>
      </w:r>
      <w:r w:rsidR="00436CFC">
        <w:rPr>
          <w:rFonts w:ascii="Times New Roman" w:hAnsi="Times New Roman" w:cs="Times New Roman"/>
          <w:sz w:val="24"/>
        </w:rPr>
        <w:t xml:space="preserve"> </w:t>
      </w:r>
    </w:p>
    <w:p w:rsidR="00436CFC" w:rsidRDefault="00285044" w:rsidP="00285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Age/DOB: ………………………       </w:t>
      </w:r>
    </w:p>
    <w:p w:rsidR="00436CFC" w:rsidRDefault="002361AE" w:rsidP="00285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Tell: ………………………………</w:t>
      </w:r>
      <w:r w:rsidR="0007218E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="0007218E">
        <w:rPr>
          <w:rFonts w:ascii="Times New Roman" w:hAnsi="Times New Roman" w:cs="Times New Roman"/>
          <w:sz w:val="24"/>
        </w:rPr>
        <w:t xml:space="preserve">  Email: …………………………………...</w:t>
      </w:r>
    </w:p>
    <w:p w:rsidR="00436CFC" w:rsidRDefault="00436CFC" w:rsidP="00285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Next of Kin: ……………………………………</w:t>
      </w:r>
      <w:r w:rsidR="00285044">
        <w:rPr>
          <w:rFonts w:ascii="Times New Roman" w:hAnsi="Times New Roman" w:cs="Times New Roman"/>
          <w:sz w:val="24"/>
        </w:rPr>
        <w:t xml:space="preserve">   </w:t>
      </w:r>
      <w:r w:rsidR="00A92DEC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Address: …………………………….</w:t>
      </w:r>
    </w:p>
    <w:p w:rsidR="00285044" w:rsidRDefault="00436CFC" w:rsidP="00285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Tell: ………………………………………</w:t>
      </w:r>
      <w:r w:rsidR="00285044">
        <w:rPr>
          <w:rFonts w:ascii="Times New Roman" w:hAnsi="Times New Roman" w:cs="Times New Roman"/>
          <w:sz w:val="24"/>
        </w:rPr>
        <w:t xml:space="preserve">              </w:t>
      </w:r>
      <w:r w:rsidR="0007218E">
        <w:rPr>
          <w:rFonts w:ascii="Times New Roman" w:hAnsi="Times New Roman" w:cs="Times New Roman"/>
          <w:sz w:val="24"/>
        </w:rPr>
        <w:t xml:space="preserve">   Email: ……………………………………..</w:t>
      </w:r>
    </w:p>
    <w:p w:rsidR="0007218E" w:rsidRDefault="0007218E" w:rsidP="00285044">
      <w:pPr>
        <w:rPr>
          <w:rFonts w:ascii="Times New Roman" w:hAnsi="Times New Roman" w:cs="Times New Roman"/>
          <w:sz w:val="24"/>
        </w:rPr>
      </w:pPr>
    </w:p>
    <w:p w:rsidR="00436CFC" w:rsidRPr="004D67C9" w:rsidRDefault="004D67C9" w:rsidP="00285044">
      <w:pPr>
        <w:rPr>
          <w:rFonts w:ascii="Times New Roman" w:hAnsi="Times New Roman" w:cs="Times New Roman"/>
          <w:b/>
          <w:sz w:val="24"/>
        </w:rPr>
      </w:pPr>
      <w:r w:rsidRPr="004D67C9">
        <w:rPr>
          <w:rFonts w:ascii="Times New Roman" w:hAnsi="Times New Roman" w:cs="Times New Roman"/>
          <w:b/>
          <w:sz w:val="24"/>
        </w:rPr>
        <w:t xml:space="preserve">SERVICES </w:t>
      </w:r>
    </w:p>
    <w:p w:rsidR="00436CFC" w:rsidRPr="00B15A22" w:rsidRDefault="004D67C9" w:rsidP="00B06D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5A22">
        <w:rPr>
          <w:rFonts w:ascii="Times New Roman" w:hAnsi="Times New Roman" w:cs="Times New Roman"/>
          <w:sz w:val="24"/>
        </w:rPr>
        <w:t>Please tick [√] the s</w:t>
      </w:r>
      <w:r w:rsidR="00B15A22">
        <w:rPr>
          <w:rFonts w:ascii="Times New Roman" w:hAnsi="Times New Roman" w:cs="Times New Roman"/>
          <w:sz w:val="24"/>
        </w:rPr>
        <w:t xml:space="preserve">ervices your wants to undertake. </w:t>
      </w:r>
    </w:p>
    <w:p w:rsidR="004D67C9" w:rsidRDefault="004D67C9" w:rsidP="00B06D2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[   ] </w:t>
      </w:r>
      <w:r w:rsidR="00675A01" w:rsidRPr="00675A01">
        <w:rPr>
          <w:rFonts w:ascii="Times New Roman" w:hAnsi="Times New Roman" w:cs="Times New Roman"/>
          <w:sz w:val="24"/>
        </w:rPr>
        <w:t>Delivery and Administration of monthly medications for individuals with chronic illness and receiving continuous treatment</w:t>
      </w:r>
      <w:r w:rsidR="00675A01" w:rsidRPr="00581DD7">
        <w:rPr>
          <w:rFonts w:ascii="Times New Roman" w:hAnsi="Times New Roman" w:cs="Times New Roman"/>
          <w:sz w:val="28"/>
        </w:rPr>
        <w:t>.</w:t>
      </w:r>
    </w:p>
    <w:p w:rsidR="00675A01" w:rsidRPr="001B2FA2" w:rsidRDefault="00675A01" w:rsidP="00B06D26">
      <w:pPr>
        <w:tabs>
          <w:tab w:val="left" w:pos="147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FA2">
        <w:rPr>
          <w:rFonts w:ascii="Times New Roman" w:hAnsi="Times New Roman" w:cs="Times New Roman"/>
          <w:sz w:val="24"/>
          <w:szCs w:val="24"/>
        </w:rPr>
        <w:t xml:space="preserve">[ ] Weekly check-up which includes monitoring of vital signs (blood pressure, pulse, temperature, blood sugar, oxygen saturation, urine analysis </w:t>
      </w:r>
      <w:r w:rsidR="00A92DEC" w:rsidRPr="001B2FA2">
        <w:rPr>
          <w:rFonts w:ascii="Times New Roman" w:hAnsi="Times New Roman" w:cs="Times New Roman"/>
          <w:sz w:val="24"/>
          <w:szCs w:val="24"/>
        </w:rPr>
        <w:t>etc.</w:t>
      </w:r>
      <w:r w:rsidRPr="001B2FA2">
        <w:rPr>
          <w:rFonts w:ascii="Times New Roman" w:hAnsi="Times New Roman" w:cs="Times New Roman"/>
          <w:sz w:val="24"/>
          <w:szCs w:val="24"/>
        </w:rPr>
        <w:t>).</w:t>
      </w:r>
    </w:p>
    <w:p w:rsidR="00E5458C" w:rsidRDefault="00675A01" w:rsidP="00B06D26">
      <w:pPr>
        <w:tabs>
          <w:tab w:val="left" w:pos="1470"/>
        </w:tabs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E5458C">
        <w:rPr>
          <w:rFonts w:ascii="Times New Roman" w:hAnsi="Times New Roman" w:cs="Times New Roman"/>
        </w:rPr>
        <w:t xml:space="preserve">[  ] </w:t>
      </w:r>
      <w:r w:rsidR="00E5458C" w:rsidRPr="00E5458C">
        <w:rPr>
          <w:rFonts w:ascii="Times New Roman" w:hAnsi="Times New Roman" w:cs="Times New Roman"/>
          <w:sz w:val="24"/>
        </w:rPr>
        <w:t>Health education and counseling for individuals and families.</w:t>
      </w:r>
    </w:p>
    <w:p w:rsidR="00E5458C" w:rsidRDefault="00E5458C" w:rsidP="00B06D26">
      <w:pPr>
        <w:tabs>
          <w:tab w:val="left" w:pos="1470"/>
        </w:tabs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E5458C">
        <w:rPr>
          <w:rFonts w:ascii="Times New Roman" w:hAnsi="Times New Roman" w:cs="Times New Roman"/>
        </w:rPr>
        <w:t xml:space="preserve">[  ] </w:t>
      </w:r>
      <w:r w:rsidRPr="00E5458C">
        <w:rPr>
          <w:rFonts w:ascii="Times New Roman" w:hAnsi="Times New Roman" w:cs="Times New Roman"/>
          <w:sz w:val="24"/>
        </w:rPr>
        <w:t xml:space="preserve">Wound Dressing for individuals with septic wound and find it difficult getting to health facilities. </w:t>
      </w:r>
    </w:p>
    <w:p w:rsidR="001B2FA2" w:rsidRDefault="001B2FA2" w:rsidP="00B06D26">
      <w:pPr>
        <w:tabs>
          <w:tab w:val="left" w:pos="1470"/>
        </w:tabs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1B2FA2">
        <w:rPr>
          <w:rFonts w:ascii="Times New Roman" w:hAnsi="Times New Roman" w:cs="Times New Roman"/>
        </w:rPr>
        <w:t xml:space="preserve">[  ] </w:t>
      </w:r>
      <w:r w:rsidRPr="001B2FA2">
        <w:rPr>
          <w:rFonts w:ascii="Times New Roman" w:hAnsi="Times New Roman" w:cs="Times New Roman"/>
          <w:sz w:val="24"/>
        </w:rPr>
        <w:t>Physiotherapy service to individual with paraplegic, hemiplegic, and or quadriplegic.</w:t>
      </w:r>
    </w:p>
    <w:p w:rsidR="00A92DEC" w:rsidRDefault="001B2FA2" w:rsidP="00B06D26">
      <w:pPr>
        <w:tabs>
          <w:tab w:val="left" w:pos="1470"/>
        </w:tabs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1B2FA2">
        <w:rPr>
          <w:rFonts w:ascii="Times New Roman" w:hAnsi="Times New Roman" w:cs="Times New Roman"/>
        </w:rPr>
        <w:t xml:space="preserve">[  ] </w:t>
      </w:r>
      <w:r w:rsidRPr="001B2FA2">
        <w:rPr>
          <w:rFonts w:ascii="Times New Roman" w:hAnsi="Times New Roman" w:cs="Times New Roman"/>
          <w:sz w:val="24"/>
        </w:rPr>
        <w:t xml:space="preserve">Emergency response and save transport to the nearest health facility. </w:t>
      </w:r>
    </w:p>
    <w:p w:rsidR="00675A01" w:rsidRPr="00C71819" w:rsidRDefault="00A92DEC" w:rsidP="005B529A">
      <w:pPr>
        <w:tabs>
          <w:tab w:val="left" w:pos="1470"/>
        </w:tabs>
        <w:spacing w:before="24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92DEC">
        <w:rPr>
          <w:rFonts w:ascii="Times New Roman" w:hAnsi="Times New Roman" w:cs="Times New Roman"/>
          <w:b/>
          <w:sz w:val="24"/>
          <w:u w:val="single"/>
        </w:rPr>
        <w:t>NOTE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  <w:r w:rsidRPr="00A92DEC">
        <w:rPr>
          <w:rFonts w:ascii="Times New Roman" w:hAnsi="Times New Roman" w:cs="Times New Roman"/>
          <w:b/>
          <w:sz w:val="24"/>
        </w:rPr>
        <w:t xml:space="preserve">PLEASE READ AND SIGN THE </w:t>
      </w:r>
      <w:r>
        <w:rPr>
          <w:rFonts w:ascii="Times New Roman" w:hAnsi="Times New Roman" w:cs="Times New Roman"/>
          <w:b/>
          <w:sz w:val="24"/>
        </w:rPr>
        <w:t xml:space="preserve">COPY OF THE </w:t>
      </w:r>
      <w:r w:rsidR="005B529A">
        <w:rPr>
          <w:rFonts w:ascii="Times New Roman" w:hAnsi="Times New Roman" w:cs="Times New Roman"/>
          <w:b/>
          <w:sz w:val="24"/>
        </w:rPr>
        <w:t>PRIVACY STATEMENT ATTACH</w:t>
      </w:r>
    </w:p>
    <w:sectPr w:rsidR="00675A01" w:rsidRPr="00C71819" w:rsidSect="00C20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7D" w:rsidRDefault="0019457D" w:rsidP="00C71819">
      <w:pPr>
        <w:spacing w:after="0" w:line="240" w:lineRule="auto"/>
      </w:pPr>
      <w:r>
        <w:separator/>
      </w:r>
    </w:p>
  </w:endnote>
  <w:endnote w:type="continuationSeparator" w:id="0">
    <w:p w:rsidR="0019457D" w:rsidRDefault="0019457D" w:rsidP="00C7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19" w:rsidRDefault="00C718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19" w:rsidRDefault="00C718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19" w:rsidRDefault="00C71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7D" w:rsidRDefault="0019457D" w:rsidP="00C71819">
      <w:pPr>
        <w:spacing w:after="0" w:line="240" w:lineRule="auto"/>
      </w:pPr>
      <w:r>
        <w:separator/>
      </w:r>
    </w:p>
  </w:footnote>
  <w:footnote w:type="continuationSeparator" w:id="0">
    <w:p w:rsidR="0019457D" w:rsidRDefault="0019457D" w:rsidP="00C7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19" w:rsidRDefault="00C718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19" w:rsidRDefault="00C718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19" w:rsidRDefault="00C718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1646"/>
    <w:multiLevelType w:val="hybridMultilevel"/>
    <w:tmpl w:val="D1BA7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A6"/>
    <w:rsid w:val="0007218E"/>
    <w:rsid w:val="0019457D"/>
    <w:rsid w:val="001B2FA2"/>
    <w:rsid w:val="001C7291"/>
    <w:rsid w:val="00234FA1"/>
    <w:rsid w:val="002361AE"/>
    <w:rsid w:val="00275C49"/>
    <w:rsid w:val="00285044"/>
    <w:rsid w:val="0033232C"/>
    <w:rsid w:val="00436CFC"/>
    <w:rsid w:val="004D67C9"/>
    <w:rsid w:val="005B529A"/>
    <w:rsid w:val="0063074F"/>
    <w:rsid w:val="006626D8"/>
    <w:rsid w:val="00675A01"/>
    <w:rsid w:val="007E0DA6"/>
    <w:rsid w:val="00A92DEC"/>
    <w:rsid w:val="00AC6EB0"/>
    <w:rsid w:val="00B02F9B"/>
    <w:rsid w:val="00B06D26"/>
    <w:rsid w:val="00B15A22"/>
    <w:rsid w:val="00B51DD5"/>
    <w:rsid w:val="00C20FDE"/>
    <w:rsid w:val="00C71819"/>
    <w:rsid w:val="00E24C53"/>
    <w:rsid w:val="00E5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819"/>
  </w:style>
  <w:style w:type="paragraph" w:styleId="Footer">
    <w:name w:val="footer"/>
    <w:basedOn w:val="Normal"/>
    <w:link w:val="FooterChar"/>
    <w:uiPriority w:val="99"/>
    <w:unhideWhenUsed/>
    <w:rsid w:val="00C7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819"/>
  </w:style>
  <w:style w:type="paragraph" w:styleId="Footer">
    <w:name w:val="footer"/>
    <w:basedOn w:val="Normal"/>
    <w:link w:val="FooterChar"/>
    <w:uiPriority w:val="99"/>
    <w:unhideWhenUsed/>
    <w:rsid w:val="00C7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2021-11-27T14:43:00Z</cp:lastPrinted>
  <dcterms:created xsi:type="dcterms:W3CDTF">2021-11-24T02:58:00Z</dcterms:created>
  <dcterms:modified xsi:type="dcterms:W3CDTF">2021-11-27T14:43:00Z</dcterms:modified>
</cp:coreProperties>
</file>