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25A6" w14:textId="37864086" w:rsidR="0031288D" w:rsidRDefault="0031288D">
      <w:pPr>
        <w:rPr>
          <w:rFonts w:ascii="Arial" w:hAnsi="Arial" w:cs="Arial"/>
          <w:sz w:val="24"/>
          <w:szCs w:val="24"/>
        </w:rPr>
      </w:pPr>
      <w:r w:rsidRPr="0031288D">
        <w:rPr>
          <w:rFonts w:ascii="Arial" w:hAnsi="Arial" w:cs="Arial"/>
          <w:sz w:val="24"/>
          <w:szCs w:val="24"/>
        </w:rPr>
        <w:t xml:space="preserve">8º ano B – Língua Portuguesa – </w:t>
      </w:r>
      <w:proofErr w:type="spellStart"/>
      <w:r w:rsidRPr="0031288D">
        <w:rPr>
          <w:rFonts w:ascii="Arial" w:hAnsi="Arial" w:cs="Arial"/>
          <w:sz w:val="24"/>
          <w:szCs w:val="24"/>
        </w:rPr>
        <w:t>Profª</w:t>
      </w:r>
      <w:proofErr w:type="spellEnd"/>
      <w:r w:rsidRPr="0031288D">
        <w:rPr>
          <w:rFonts w:ascii="Arial" w:hAnsi="Arial" w:cs="Arial"/>
          <w:sz w:val="24"/>
          <w:szCs w:val="24"/>
        </w:rPr>
        <w:t xml:space="preserve"> Sheila – 3º bimestre/2020</w:t>
      </w:r>
      <w:r w:rsidR="000B7BD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Semana 28/09 a 02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 xml:space="preserve"> – Revisão de conteúdos</w:t>
      </w:r>
      <w:r w:rsidR="000B7B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>Habilidades:</w:t>
      </w:r>
    </w:p>
    <w:p w14:paraId="05AF4BB6" w14:textId="77777777" w:rsidR="0031288D" w:rsidRPr="0031288D" w:rsidRDefault="0031288D" w:rsidP="000B7BDD">
      <w:pPr>
        <w:spacing w:after="0" w:line="240" w:lineRule="auto"/>
      </w:pPr>
      <w:r w:rsidRPr="0031288D">
        <w:t xml:space="preserve">EF89LP33A </w:t>
      </w:r>
      <w:r w:rsidRPr="0031288D">
        <w:tab/>
        <w:t>Ler, de forma autônoma, textos de gêneros variados.</w:t>
      </w:r>
    </w:p>
    <w:p w14:paraId="30F84B8D" w14:textId="77777777" w:rsidR="0031288D" w:rsidRPr="0031288D" w:rsidRDefault="0031288D" w:rsidP="000B7BDD">
      <w:pPr>
        <w:spacing w:after="0" w:line="240" w:lineRule="auto"/>
      </w:pPr>
      <w:r w:rsidRPr="0031288D">
        <w:t>EF08LP01C</w:t>
      </w:r>
      <w:r w:rsidRPr="0031288D">
        <w:tab/>
        <w:t>Refletir sobre os tipos de fatos noticiados, comentados e escolhas do que noticiar.</w:t>
      </w:r>
    </w:p>
    <w:p w14:paraId="4077302C" w14:textId="77777777" w:rsidR="0031288D" w:rsidRPr="0031288D" w:rsidRDefault="0031288D" w:rsidP="000B7BDD">
      <w:pPr>
        <w:spacing w:after="0" w:line="240" w:lineRule="auto"/>
      </w:pPr>
      <w:r w:rsidRPr="0031288D">
        <w:t xml:space="preserve">EF08LP04A </w:t>
      </w:r>
      <w:r w:rsidRPr="0031288D">
        <w:tab/>
        <w:t>Identificar aspectos linguísticos e gramaticais (</w:t>
      </w:r>
      <w:proofErr w:type="gramStart"/>
      <w:r w:rsidRPr="0031288D">
        <w:t>ortografia, regências e concordâncias nominal</w:t>
      </w:r>
      <w:proofErr w:type="gramEnd"/>
      <w:r w:rsidRPr="0031288D">
        <w:t xml:space="preserve"> e verbal, modos e tempos verbais, pontuação, acentuação, hifenização, estilo etc.) em funcionamento em um texto.</w:t>
      </w:r>
    </w:p>
    <w:p w14:paraId="377FDA8E" w14:textId="77777777" w:rsidR="0031288D" w:rsidRPr="0031288D" w:rsidRDefault="0031288D" w:rsidP="000B7BDD">
      <w:pPr>
        <w:spacing w:after="0" w:line="240" w:lineRule="auto"/>
      </w:pPr>
      <w:r w:rsidRPr="0031288D">
        <w:t>EF08LP16A</w:t>
      </w:r>
      <w:r w:rsidRPr="0031288D">
        <w:tab/>
        <w:t>Utilizar elementos que marquem os efeitos de sentido do uso, em textos, de estratégias de modalização e argumentatividade (sinais de pontuação, adjetivos, substantivos, expressões de grau, verbos e perífrases verbais, advérbios etc.).</w:t>
      </w:r>
    </w:p>
    <w:p w14:paraId="3EF059DF" w14:textId="77777777" w:rsidR="0031288D" w:rsidRPr="0031288D" w:rsidRDefault="0031288D" w:rsidP="000B7BDD">
      <w:pPr>
        <w:spacing w:after="0" w:line="240" w:lineRule="auto"/>
      </w:pPr>
      <w:r w:rsidRPr="0031288D">
        <w:t>EF69LP42</w:t>
      </w:r>
      <w:r w:rsidRPr="0031288D">
        <w:tab/>
        <w:t xml:space="preserve">Analisar a construção composicional dos textos pertencentes a gêneros relacionados à divulgação de conhecimentos, e reconhecer traços da linguagem dos textos de divulgação científica, fazendo uso consciente das estratégias de </w:t>
      </w:r>
      <w:proofErr w:type="spellStart"/>
      <w:r w:rsidRPr="0031288D">
        <w:t>impessoalização</w:t>
      </w:r>
      <w:proofErr w:type="spellEnd"/>
      <w:r w:rsidRPr="0031288D">
        <w:t xml:space="preserve"> da linguagem (ou de </w:t>
      </w:r>
      <w:proofErr w:type="spellStart"/>
      <w:r w:rsidRPr="0031288D">
        <w:t>pessoalização</w:t>
      </w:r>
      <w:proofErr w:type="spellEnd"/>
      <w:r w:rsidRPr="0031288D">
        <w:t>, se o 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25B48326" w14:textId="51ED896D" w:rsidR="0031288D" w:rsidRDefault="0031288D" w:rsidP="000B7BDD">
      <w:pPr>
        <w:spacing w:after="0" w:line="240" w:lineRule="auto"/>
      </w:pPr>
      <w:r w:rsidRPr="0031288D">
        <w:t>EF89LP16A</w:t>
      </w:r>
      <w:r w:rsidRPr="0031288D">
        <w:tab/>
        <w:t>Analisar a linguística aplicada a textos noticiosos e argumentativos, por meio das modalidades apreciativas, viabilizadas por classes e estruturas gramaticais.</w:t>
      </w:r>
    </w:p>
    <w:p w14:paraId="20BE0812" w14:textId="1EC60110" w:rsidR="000B7BDD" w:rsidRDefault="000B7BDD" w:rsidP="0031288D">
      <w:r>
        <w:t>_______________________________________________________________________________________________</w:t>
      </w:r>
    </w:p>
    <w:p w14:paraId="46CDEBEA" w14:textId="7B0D2E8D" w:rsidR="000B7BDD" w:rsidRPr="00CA23BC" w:rsidRDefault="000B7BDD" w:rsidP="000B7BD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</w:pPr>
      <w:r w:rsidRPr="00CA23B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Atividade</w:t>
      </w:r>
      <w:r w:rsidR="00CA23BC" w:rsidRPr="00CA23B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s</w:t>
      </w:r>
      <w:r w:rsidRPr="00CA23B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- Leia com atenção e responda:</w:t>
      </w:r>
    </w:p>
    <w:p w14:paraId="549F7E2C" w14:textId="77777777" w:rsidR="000B7BDD" w:rsidRPr="000B7BDD" w:rsidRDefault="000B7BDD" w:rsidP="000B7B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14:paraId="4A649355" w14:textId="2D2385BA" w:rsidR="000B7BDD" w:rsidRPr="000B7BDD" w:rsidRDefault="000B7BDD" w:rsidP="000B7BD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Bilhete ao futuro</w:t>
      </w:r>
    </w:p>
    <w:p w14:paraId="0F750870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     Bela ideia essa de </w:t>
      </w:r>
      <w:proofErr w:type="spell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Cristóvam</w:t>
      </w:r>
      <w:proofErr w:type="spell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Buarque, ex-reitor da Universidade de Brasília e ex-ministro da Educação, de pedir às pessoas do nosso país que escrevessem um “bilhete ao futuro”. O projeto teve a intenção de recolher, no final dos anos 80, no século passado, uma série de mensagens que seriam abertas em 2089, nas quais os brasileiros expressariam suas esperanças e perplexidades diante do tumultuado presente do fabuloso futuro.</w:t>
      </w:r>
    </w:p>
    <w:p w14:paraId="17D15B06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     Oportuníssima e fecunda ideia. Ela nos colocou </w:t>
      </w:r>
      <w:proofErr w:type="spell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de</w:t>
      </w:r>
      <w:proofErr w:type="spell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frente ao século XXI, nos incitou a liquidar de vez o século XX e a sair da hipocondria político-social. Pensar o futuro sempre será um exercício de vida. O que projetar para amanhã? (...)</w:t>
      </w:r>
    </w:p>
    <w:p w14:paraId="559DC0B5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Affonso Romano de Sant’Anna</w:t>
      </w:r>
    </w:p>
    <w:p w14:paraId="1FF6BD31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57C4C7AF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1) Os dois parágrafos acima fazem parte do texto cujo autor é Affonso Sant’Anna. Esse tipo de produção textual é chamado de </w:t>
      </w:r>
      <w:r w:rsidRPr="000B7BD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crônica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, porque:</w:t>
      </w:r>
    </w:p>
    <w:p w14:paraId="332D57F8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defende um tema.</w:t>
      </w:r>
    </w:p>
    <w:p w14:paraId="6D94A54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  tenta ludibriar o leitor.</w:t>
      </w:r>
    </w:p>
    <w:p w14:paraId="7A965D80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faz o registro do dia a dia.</w:t>
      </w:r>
    </w:p>
    <w:p w14:paraId="758DF24E" w14:textId="3114C592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conta uma história antiga</w:t>
      </w:r>
    </w:p>
    <w:p w14:paraId="61958F7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  exalta as belezas do país amado.</w:t>
      </w:r>
    </w:p>
    <w:p w14:paraId="41AD0505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25A66D48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2) O acontecimento que originou esse texto está relacionado:</w:t>
      </w:r>
    </w:p>
    <w:p w14:paraId="7CBB1C2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à promoção do reitor da Universidade de Brasília.</w:t>
      </w:r>
    </w:p>
    <w:p w14:paraId="3134CCF4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  à realização do reitor como mestre da Universidade de Brasília.</w:t>
      </w:r>
    </w:p>
    <w:p w14:paraId="51A787FA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ao pedido feito pelo reitor da Universidade às pessoas de Brasília.</w:t>
      </w:r>
    </w:p>
    <w:p w14:paraId="23186BC5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à liquidação dos problemas do século XX.</w:t>
      </w:r>
    </w:p>
    <w:p w14:paraId="7AEB384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 ao pedido feito pelo ex-reitor da Universidade de Brasília aos brasileiros.</w:t>
      </w:r>
    </w:p>
    <w:p w14:paraId="2CDA380F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4AA5697F" w14:textId="08F7CB1B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3) Segundo o cronista, o</w:t>
      </w:r>
      <w:r w:rsidR="00336DE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="00336DE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texto 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</w:t>
      </w:r>
      <w:r w:rsidR="00336DE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“</w:t>
      </w:r>
      <w:proofErr w:type="gramEnd"/>
      <w:r w:rsidR="00336DE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ilhete ao futuro</w:t>
      </w:r>
      <w:r w:rsidR="00336DE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”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:</w:t>
      </w:r>
    </w:p>
    <w:p w14:paraId="46CD0301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incitaria as pessoas a “sair da hipocondria político-social”.</w:t>
      </w:r>
    </w:p>
    <w:p w14:paraId="41F91D59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  incitaria as pessoas à revolta social e política no presente e no futuro.</w:t>
      </w:r>
    </w:p>
    <w:p w14:paraId="0CE7ACF6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incitaria as pessoas a liquidarem de vez com as ideias do século XX e do século XXI.</w:t>
      </w:r>
    </w:p>
    <w:p w14:paraId="2EE313B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incitaria as pessoas a escreverem mensagens de desilusão.</w:t>
      </w:r>
    </w:p>
    <w:p w14:paraId="5879003E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  incitaria as pessoas a se comunicarem por bilhetes, algo incomum nos dias atuais.</w:t>
      </w:r>
    </w:p>
    <w:p w14:paraId="350B2869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081A0E7A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lastRenderedPageBreak/>
        <w:t>4) Segundo o cronista:</w:t>
      </w:r>
    </w:p>
    <w:p w14:paraId="6AAA18F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 futuro jamais deverá ser pensado pelos hipocondríacos político-sociais.</w:t>
      </w:r>
    </w:p>
    <w:p w14:paraId="1A8D845E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 o amanhã é algo imprevisível; sempre haverá momentos tumultuados.</w:t>
      </w:r>
    </w:p>
    <w:p w14:paraId="421BD78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 o estímulo à fuga da hipocondria político-social seria a oportunidade que a redação do bilhete oferece.</w:t>
      </w:r>
    </w:p>
    <w:p w14:paraId="4129080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 o povo não queria se comprometer com as políticas sociais da década.</w:t>
      </w:r>
    </w:p>
    <w:p w14:paraId="5E26ADAB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 a população tinha muita dificuldade para redigir o bilhete do futuro.</w:t>
      </w:r>
    </w:p>
    <w:p w14:paraId="103A7C2A" w14:textId="77777777" w:rsid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</w:pPr>
    </w:p>
    <w:p w14:paraId="0CE155E3" w14:textId="4DAA102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5) A frase que exprime a conclusão do cronista sobre o significado de escrever um bilhete ao futuro é:</w:t>
      </w:r>
    </w:p>
    <w:p w14:paraId="4D426FC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  “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 futuro e o presente só interessam ao passado.”</w:t>
      </w:r>
    </w:p>
    <w:p w14:paraId="08C64251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  “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 passado é importante e, no futuro, seja o que Deus quiser.”</w:t>
      </w:r>
    </w:p>
    <w:p w14:paraId="38EAD2E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  “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 presente é hoje e não é necessário preocupação com o futuro.”</w:t>
      </w:r>
    </w:p>
    <w:p w14:paraId="23AA9C1A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  “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Pensar o futuro é um exercício de vida.”</w:t>
      </w:r>
    </w:p>
    <w:p w14:paraId="6333484A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   “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O futuro, a gente deixa para pensar amanhã.”</w:t>
      </w:r>
    </w:p>
    <w:p w14:paraId="41693D96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7D6C833F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6) As mensagens que as pessoas enviariam ao futuro são representadas, no texto, pelas palavras:</w:t>
      </w:r>
    </w:p>
    <w:p w14:paraId="46F40D55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belezas e possibilidades</w:t>
      </w:r>
    </w:p>
    <w:p w14:paraId="1BB0630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  esperanças e perplexidades</w:t>
      </w:r>
    </w:p>
    <w:p w14:paraId="58D4B626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angústias e esperanças</w:t>
      </w:r>
    </w:p>
    <w:p w14:paraId="735CB42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realizações e lembranças</w:t>
      </w:r>
    </w:p>
    <w:p w14:paraId="46775E8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  frustrações e melancolias</w:t>
      </w:r>
    </w:p>
    <w:p w14:paraId="6C717944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58460FF3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7) O tratamento adequado para se referir ao reitor de uma Universidade é:</w:t>
      </w:r>
    </w:p>
    <w:p w14:paraId="12DECD00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Ilustríssimo Senhor</w:t>
      </w:r>
    </w:p>
    <w:p w14:paraId="086B25D0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  Vossa Magnificência</w:t>
      </w:r>
    </w:p>
    <w:p w14:paraId="11964181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Excelentíssimo Senhor</w:t>
      </w:r>
    </w:p>
    <w:p w14:paraId="4C5BBA65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Vossa Senhoria</w:t>
      </w:r>
    </w:p>
    <w:p w14:paraId="760A87EF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  Vossa Excelência</w:t>
      </w:r>
    </w:p>
    <w:p w14:paraId="0D0DD476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669C776D" w14:textId="73924691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8) As duas vírgulas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(</w:t>
      </w:r>
      <w:r w:rsidRPr="000B7BD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,</w:t>
      </w:r>
      <w:proofErr w:type="gramEnd"/>
      <w:r w:rsidRPr="000B7BD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)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que aparecem na primeira frase foram empregadas para expressar uma:</w:t>
      </w:r>
    </w:p>
    <w:p w14:paraId="1B9E7228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 explicação</w:t>
      </w:r>
    </w:p>
    <w:p w14:paraId="288E2F0A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 contrariedade</w:t>
      </w:r>
    </w:p>
    <w:p w14:paraId="71AF698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 adversidade</w:t>
      </w:r>
    </w:p>
    <w:p w14:paraId="717114AB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 enumeração</w:t>
      </w:r>
    </w:p>
    <w:p w14:paraId="1A32EB38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 oposição</w:t>
      </w:r>
    </w:p>
    <w:p w14:paraId="2E768A01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149906DB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9) Um ser humano que sofra de hipocondria, segundo o texto, e considerando o sentido conotativo, é assim conhecido por:</w:t>
      </w:r>
    </w:p>
    <w:p w14:paraId="4DA8C5C4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  apresentar obesidade descontrolada</w:t>
      </w:r>
    </w:p>
    <w:p w14:paraId="5EB7D19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b)   possuir </w:t>
      </w:r>
      <w:proofErr w:type="gramStart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seríssimos  problemas</w:t>
      </w:r>
      <w:proofErr w:type="gramEnd"/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 xml:space="preserve"> de saúde</w:t>
      </w:r>
    </w:p>
    <w:p w14:paraId="4CF12C9B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ser extremamente romântico</w:t>
      </w:r>
    </w:p>
    <w:p w14:paraId="5B491577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  isolar-se socialmente</w:t>
      </w:r>
    </w:p>
    <w:p w14:paraId="1DC96A4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  ser dependente de medicamentos</w:t>
      </w:r>
    </w:p>
    <w:p w14:paraId="52FFA6F2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34B47ABD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10) O pronome</w:t>
      </w:r>
      <w:r w:rsidRPr="000B7BD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pt-BR"/>
        </w:rPr>
        <w:t xml:space="preserve"> ela</w:t>
      </w: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, destacado no texto, relaciona-se à palavra:</w:t>
      </w:r>
    </w:p>
    <w:p w14:paraId="0AD582E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a)  mensagem</w:t>
      </w:r>
    </w:p>
    <w:p w14:paraId="3C0C5E8B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b)  hipocondria</w:t>
      </w:r>
    </w:p>
    <w:p w14:paraId="4193C6E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c)   esperança</w:t>
      </w:r>
    </w:p>
    <w:p w14:paraId="5D433010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d)  intenção</w:t>
      </w:r>
    </w:p>
    <w:p w14:paraId="7597B7F7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BD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t-BR"/>
        </w:rPr>
        <w:t>e)  ideia</w:t>
      </w:r>
    </w:p>
    <w:p w14:paraId="58797CFC" w14:textId="77777777" w:rsidR="000B7BDD" w:rsidRPr="000B7BDD" w:rsidRDefault="000B7BDD" w:rsidP="000B7BD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2FC48168" w14:textId="77777777" w:rsidR="00A83794" w:rsidRPr="0031288D" w:rsidRDefault="00A83794" w:rsidP="0031288D">
      <w:pPr>
        <w:rPr>
          <w:rFonts w:ascii="Arial" w:hAnsi="Arial" w:cs="Arial"/>
          <w:sz w:val="24"/>
          <w:szCs w:val="24"/>
        </w:rPr>
      </w:pPr>
    </w:p>
    <w:p w14:paraId="2E81F088" w14:textId="77777777" w:rsidR="0031288D" w:rsidRPr="0031288D" w:rsidRDefault="0031288D">
      <w:pPr>
        <w:rPr>
          <w:rFonts w:ascii="Arial" w:hAnsi="Arial" w:cs="Arial"/>
          <w:sz w:val="24"/>
          <w:szCs w:val="24"/>
        </w:rPr>
      </w:pPr>
    </w:p>
    <w:sectPr w:rsidR="0031288D" w:rsidRPr="0031288D" w:rsidSect="0031288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D"/>
    <w:rsid w:val="000B7BDD"/>
    <w:rsid w:val="0031288D"/>
    <w:rsid w:val="00336DE1"/>
    <w:rsid w:val="005B103E"/>
    <w:rsid w:val="00A83794"/>
    <w:rsid w:val="00C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8F73"/>
  <w15:chartTrackingRefBased/>
  <w15:docId w15:val="{7B2D211C-6A9E-4E2A-A79E-5FCC0C4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2020-09-29T13:15:00Z</dcterms:created>
  <dcterms:modified xsi:type="dcterms:W3CDTF">2020-09-29T14:32:00Z</dcterms:modified>
</cp:coreProperties>
</file>