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2E" w:rsidRDefault="00C74A2E">
      <w:bookmarkStart w:id="0" w:name="_GoBack"/>
      <w:r>
        <w:t>2ª Série – Atividade de Química.</w:t>
      </w:r>
    </w:p>
    <w:bookmarkEnd w:id="0"/>
    <w:p w:rsidR="00C74A2E" w:rsidRPr="00C74A2E" w:rsidRDefault="00C74A2E">
      <w:pPr>
        <w:rPr>
          <w:rFonts w:ascii="Arial" w:hAnsi="Arial" w:cs="Arial"/>
          <w:b/>
          <w:bCs/>
          <w:color w:val="000000" w:themeColor="text1"/>
          <w:sz w:val="27"/>
          <w:szCs w:val="27"/>
        </w:rPr>
      </w:pPr>
      <w:r w:rsidRPr="00C74A2E">
        <w:rPr>
          <w:rFonts w:ascii="Arial" w:hAnsi="Arial" w:cs="Arial"/>
          <w:b/>
          <w:bCs/>
          <w:color w:val="000000" w:themeColor="text1"/>
          <w:sz w:val="27"/>
          <w:szCs w:val="27"/>
        </w:rPr>
        <w:t>Forças intermoleculares - As forças de interação entre as moléculas.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As forças intermoleculares, ou interações intermoleculares, são a forma com que as moléculas interagem entre si. São elas que mantêm unidas as moléculas de uma substância, fazendo com que sejam sólidas, líquidas ou gasosas!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Assim, as interações intermoleculares são determinantes das propriedades da</w:t>
      </w:r>
      <w:r>
        <w:rPr>
          <w:rFonts w:ascii="Arial" w:eastAsia="Times New Roman" w:hAnsi="Arial" w:cs="Arial"/>
          <w:color w:val="000000"/>
          <w:sz w:val="24"/>
          <w:szCs w:val="24"/>
          <w:lang w:eastAsia="pt-BR"/>
        </w:rPr>
        <w:t>s</w:t>
      </w:r>
      <w:r w:rsidRPr="00C74A2E">
        <w:rPr>
          <w:rFonts w:ascii="Arial" w:eastAsia="Times New Roman" w:hAnsi="Arial" w:cs="Arial"/>
          <w:color w:val="000000"/>
          <w:sz w:val="24"/>
          <w:szCs w:val="24"/>
          <w:lang w:eastAsia="pt-BR"/>
        </w:rPr>
        <w:t xml:space="preserve"> substâncias. Dependendo de como as moléculas interagem, as substâncias podem ter diferentes estados físicos, solubilidade, ponto de fusão e ebulição, densidade e até a tensão superficial dos líquidos.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Por isso, é muito importante entender como as moléculas interagem! Além disso, é um assunto muito frequente nos vestibulares, e que permite entender diversos outros conteúdos da química.</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Mas antes, para entendermos um pouco melhor, vamos relembrar um pouquinho de vetores.</w:t>
      </w:r>
    </w:p>
    <w:p w:rsidR="00C74A2E" w:rsidRPr="00C74A2E" w:rsidRDefault="00C74A2E" w:rsidP="00C74A2E">
      <w:pPr>
        <w:spacing w:before="199" w:after="199" w:line="240" w:lineRule="auto"/>
        <w:textAlignment w:val="baseline"/>
        <w:outlineLvl w:val="1"/>
        <w:rPr>
          <w:rFonts w:ascii="Arial" w:eastAsia="Times New Roman" w:hAnsi="Arial" w:cs="Arial"/>
          <w:b/>
          <w:bCs/>
          <w:color w:val="000000"/>
          <w:sz w:val="36"/>
          <w:szCs w:val="36"/>
          <w:lang w:eastAsia="pt-BR"/>
        </w:rPr>
      </w:pPr>
      <w:r w:rsidRPr="00C74A2E">
        <w:rPr>
          <w:rFonts w:ascii="Arial" w:eastAsia="Times New Roman" w:hAnsi="Arial" w:cs="Arial"/>
          <w:b/>
          <w:bCs/>
          <w:color w:val="000000"/>
          <w:sz w:val="36"/>
          <w:szCs w:val="36"/>
          <w:lang w:eastAsia="pt-BR"/>
        </w:rPr>
        <w:t>Tipos de Forças Intermoleculares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 xml:space="preserve">As forças intermoleculares são chamadas também de Forças de Van der </w:t>
      </w:r>
      <w:proofErr w:type="spellStart"/>
      <w:r w:rsidRPr="00C74A2E">
        <w:rPr>
          <w:rFonts w:ascii="Arial" w:eastAsia="Times New Roman" w:hAnsi="Arial" w:cs="Arial"/>
          <w:color w:val="000000"/>
          <w:sz w:val="24"/>
          <w:szCs w:val="24"/>
          <w:lang w:eastAsia="pt-BR"/>
        </w:rPr>
        <w:t>Waals</w:t>
      </w:r>
      <w:proofErr w:type="spellEnd"/>
      <w:r w:rsidRPr="00C74A2E">
        <w:rPr>
          <w:rFonts w:ascii="Arial" w:eastAsia="Times New Roman" w:hAnsi="Arial" w:cs="Arial"/>
          <w:color w:val="000000"/>
          <w:sz w:val="24"/>
          <w:szCs w:val="24"/>
          <w:lang w:eastAsia="pt-BR"/>
        </w:rPr>
        <w:t>, pois foi ele o cientista que primeiro teorizou e descreveu essas interações, sejam elas dipolo-dipolo, dipolo induzido ou interações de hidrogênio.</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Por isso, precisamos sempre levar todas essas forças em consideração. Assim, faz-se a soma de todas elas, e o sentido do deslocamento ou deformação terá o mesmo sentido da chamada </w:t>
      </w:r>
      <w:r w:rsidRPr="00C74A2E">
        <w:rPr>
          <w:rFonts w:ascii="Arial" w:eastAsia="Times New Roman" w:hAnsi="Arial" w:cs="Arial"/>
          <w:i/>
          <w:iCs/>
          <w:color w:val="000000"/>
          <w:sz w:val="24"/>
          <w:szCs w:val="24"/>
          <w:bdr w:val="none" w:sz="0" w:space="0" w:color="auto" w:frame="1"/>
          <w:lang w:eastAsia="pt-BR"/>
        </w:rPr>
        <w:t>força resultante</w:t>
      </w:r>
      <w:r w:rsidRPr="00C74A2E">
        <w:rPr>
          <w:rFonts w:ascii="Arial" w:eastAsia="Times New Roman" w:hAnsi="Arial" w:cs="Arial"/>
          <w:color w:val="000000"/>
          <w:sz w:val="24"/>
          <w:szCs w:val="24"/>
          <w:lang w:eastAsia="pt-BR"/>
        </w:rPr>
        <w:t>.</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As interações intermoleculares dependem muito da </w:t>
      </w:r>
      <w:r w:rsidRPr="00C74A2E">
        <w:rPr>
          <w:rFonts w:ascii="Arial" w:eastAsia="Times New Roman" w:hAnsi="Arial" w:cs="Arial"/>
          <w:i/>
          <w:iCs/>
          <w:color w:val="000000"/>
          <w:sz w:val="24"/>
          <w:szCs w:val="24"/>
          <w:bdr w:val="none" w:sz="0" w:space="0" w:color="auto" w:frame="1"/>
          <w:lang w:eastAsia="pt-BR"/>
        </w:rPr>
        <w:t>polaridade das moléculas. </w:t>
      </w:r>
      <w:r w:rsidRPr="00C74A2E">
        <w:rPr>
          <w:rFonts w:ascii="Arial" w:eastAsia="Times New Roman" w:hAnsi="Arial" w:cs="Arial"/>
          <w:color w:val="000000"/>
          <w:sz w:val="24"/>
          <w:szCs w:val="24"/>
          <w:lang w:eastAsia="pt-BR"/>
        </w:rPr>
        <w:t>Uma molécula é dita polar quando possui </w:t>
      </w:r>
      <w:r w:rsidRPr="00C74A2E">
        <w:rPr>
          <w:rFonts w:ascii="Arial" w:eastAsia="Times New Roman" w:hAnsi="Arial" w:cs="Arial"/>
          <w:b/>
          <w:bCs/>
          <w:color w:val="000000"/>
          <w:sz w:val="24"/>
          <w:szCs w:val="24"/>
          <w:bdr w:val="none" w:sz="0" w:space="0" w:color="auto" w:frame="1"/>
          <w:lang w:eastAsia="pt-BR"/>
        </w:rPr>
        <w:t>dois polos</w:t>
      </w:r>
      <w:r w:rsidRPr="00C74A2E">
        <w:rPr>
          <w:rFonts w:ascii="Arial" w:eastAsia="Times New Roman" w:hAnsi="Arial" w:cs="Arial"/>
          <w:color w:val="000000"/>
          <w:sz w:val="24"/>
          <w:szCs w:val="24"/>
          <w:lang w:eastAsia="pt-BR"/>
        </w:rPr>
        <w:t> (dipolo): uma região com </w:t>
      </w:r>
      <w:r w:rsidRPr="00C74A2E">
        <w:rPr>
          <w:rFonts w:ascii="Arial" w:eastAsia="Times New Roman" w:hAnsi="Arial" w:cs="Arial"/>
          <w:i/>
          <w:iCs/>
          <w:color w:val="000000"/>
          <w:sz w:val="24"/>
          <w:szCs w:val="24"/>
          <w:bdr w:val="none" w:sz="0" w:space="0" w:color="auto" w:frame="1"/>
          <w:lang w:eastAsia="pt-BR"/>
        </w:rPr>
        <w:t>maior concentração de elétrons</w:t>
      </w:r>
      <w:r w:rsidRPr="00C74A2E">
        <w:rPr>
          <w:rFonts w:ascii="Arial" w:eastAsia="Times New Roman" w:hAnsi="Arial" w:cs="Arial"/>
          <w:color w:val="000000"/>
          <w:sz w:val="24"/>
          <w:szCs w:val="24"/>
          <w:lang w:eastAsia="pt-BR"/>
        </w:rPr>
        <w:t>, e outra </w:t>
      </w:r>
      <w:r w:rsidRPr="00C74A2E">
        <w:rPr>
          <w:rFonts w:ascii="Arial" w:eastAsia="Times New Roman" w:hAnsi="Arial" w:cs="Arial"/>
          <w:i/>
          <w:iCs/>
          <w:color w:val="000000"/>
          <w:sz w:val="24"/>
          <w:szCs w:val="24"/>
          <w:bdr w:val="none" w:sz="0" w:space="0" w:color="auto" w:frame="1"/>
          <w:lang w:eastAsia="pt-BR"/>
        </w:rPr>
        <w:t>defasada em elétrons</w:t>
      </w:r>
      <w:r w:rsidRPr="00C74A2E">
        <w:rPr>
          <w:rFonts w:ascii="Arial" w:eastAsia="Times New Roman" w:hAnsi="Arial" w:cs="Arial"/>
          <w:color w:val="000000"/>
          <w:sz w:val="24"/>
          <w:szCs w:val="24"/>
          <w:lang w:eastAsia="pt-BR"/>
        </w:rPr>
        <w:t>. Isso é determinado pela polaridade das ligações (eletronegatividade dos átomos) e pela geometria da molécula.</w:t>
      </w:r>
    </w:p>
    <w:p w:rsidR="00C74A2E" w:rsidRPr="00C74A2E" w:rsidRDefault="00C74A2E" w:rsidP="00C74A2E">
      <w:pPr>
        <w:spacing w:before="240" w:after="240" w:line="240" w:lineRule="auto"/>
        <w:textAlignment w:val="baseline"/>
        <w:outlineLvl w:val="2"/>
        <w:rPr>
          <w:rFonts w:ascii="Arial" w:eastAsia="Times New Roman" w:hAnsi="Arial" w:cs="Arial"/>
          <w:b/>
          <w:bCs/>
          <w:color w:val="000000"/>
          <w:sz w:val="28"/>
          <w:szCs w:val="28"/>
          <w:lang w:eastAsia="pt-BR"/>
        </w:rPr>
      </w:pPr>
      <w:r w:rsidRPr="00C74A2E">
        <w:rPr>
          <w:rFonts w:ascii="Arial" w:eastAsia="Times New Roman" w:hAnsi="Arial" w:cs="Arial"/>
          <w:b/>
          <w:bCs/>
          <w:color w:val="000000"/>
          <w:sz w:val="28"/>
          <w:szCs w:val="28"/>
          <w:lang w:eastAsia="pt-BR"/>
        </w:rPr>
        <w:t>Polaridade das Moléculas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 xml:space="preserve">A imagem abaixo mostra exatamente isso: a concentração de elétrons nas moléculas. As regiões mais vermelhas têm maior concentração de elétrons (mais negativas), e as regiões tendendo </w:t>
      </w:r>
      <w:proofErr w:type="gramStart"/>
      <w:r w:rsidRPr="00C74A2E">
        <w:rPr>
          <w:rFonts w:ascii="Arial" w:eastAsia="Times New Roman" w:hAnsi="Arial" w:cs="Arial"/>
          <w:color w:val="000000"/>
          <w:sz w:val="24"/>
          <w:szCs w:val="24"/>
          <w:lang w:eastAsia="pt-BR"/>
        </w:rPr>
        <w:t>pro</w:t>
      </w:r>
      <w:proofErr w:type="gramEnd"/>
      <w:r w:rsidRPr="00C74A2E">
        <w:rPr>
          <w:rFonts w:ascii="Arial" w:eastAsia="Times New Roman" w:hAnsi="Arial" w:cs="Arial"/>
          <w:color w:val="000000"/>
          <w:sz w:val="24"/>
          <w:szCs w:val="24"/>
          <w:lang w:eastAsia="pt-BR"/>
        </w:rPr>
        <w:t xml:space="preserve"> azul, estão mais defasadas em elétrons.</w:t>
      </w:r>
    </w:p>
    <w:p w:rsidR="00C74A2E" w:rsidRPr="00C74A2E" w:rsidRDefault="00C74A2E" w:rsidP="00C74A2E">
      <w:pPr>
        <w:spacing w:line="240" w:lineRule="auto"/>
        <w:textAlignment w:val="baseline"/>
        <w:rPr>
          <w:rFonts w:ascii="Arial" w:eastAsia="Times New Roman" w:hAnsi="Arial" w:cs="Arial"/>
          <w:color w:val="000000"/>
          <w:sz w:val="24"/>
          <w:szCs w:val="24"/>
          <w:lang w:eastAsia="pt-BR"/>
        </w:rPr>
      </w:pPr>
      <w:r w:rsidRPr="00C74A2E">
        <w:rPr>
          <w:rFonts w:ascii="Arial" w:eastAsia="Times New Roman" w:hAnsi="Arial" w:cs="Arial"/>
          <w:noProof/>
          <w:color w:val="000000"/>
          <w:sz w:val="24"/>
          <w:szCs w:val="24"/>
          <w:lang w:eastAsia="pt-BR"/>
        </w:rPr>
        <w:drawing>
          <wp:inline distT="0" distB="0" distL="0" distR="0">
            <wp:extent cx="4552950" cy="1447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2950" cy="1447800"/>
                    </a:xfrm>
                    <a:prstGeom prst="rect">
                      <a:avLst/>
                    </a:prstGeom>
                    <a:noFill/>
                    <a:ln>
                      <a:noFill/>
                    </a:ln>
                  </pic:spPr>
                </pic:pic>
              </a:graphicData>
            </a:graphic>
          </wp:inline>
        </w:drawing>
      </w:r>
      <w:r w:rsidRPr="00C74A2E">
        <w:rPr>
          <w:rFonts w:ascii="Arial" w:eastAsia="Times New Roman" w:hAnsi="Arial" w:cs="Arial"/>
          <w:color w:val="000000"/>
          <w:sz w:val="24"/>
          <w:szCs w:val="24"/>
          <w:lang w:eastAsia="pt-BR"/>
        </w:rPr>
        <w:t xml:space="preserve">Polaridade dos compostos de Flúor: Apolar, </w:t>
      </w:r>
      <w:proofErr w:type="gramStart"/>
      <w:r w:rsidRPr="00C74A2E">
        <w:rPr>
          <w:rFonts w:ascii="Arial" w:eastAsia="Times New Roman" w:hAnsi="Arial" w:cs="Arial"/>
          <w:color w:val="000000"/>
          <w:sz w:val="24"/>
          <w:szCs w:val="24"/>
          <w:lang w:eastAsia="pt-BR"/>
        </w:rPr>
        <w:t>Polar, e Iônico</w:t>
      </w:r>
      <w:proofErr w:type="gramEnd"/>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 xml:space="preserve">Assim, vemos que no HF e no </w:t>
      </w:r>
      <w:proofErr w:type="spellStart"/>
      <w:r w:rsidRPr="00C74A2E">
        <w:rPr>
          <w:rFonts w:ascii="Arial" w:eastAsia="Times New Roman" w:hAnsi="Arial" w:cs="Arial"/>
          <w:color w:val="000000"/>
          <w:sz w:val="24"/>
          <w:szCs w:val="24"/>
          <w:lang w:eastAsia="pt-BR"/>
        </w:rPr>
        <w:t>LiF</w:t>
      </w:r>
      <w:proofErr w:type="spellEnd"/>
      <w:r w:rsidRPr="00C74A2E">
        <w:rPr>
          <w:rFonts w:ascii="Arial" w:eastAsia="Times New Roman" w:hAnsi="Arial" w:cs="Arial"/>
          <w:color w:val="000000"/>
          <w:sz w:val="24"/>
          <w:szCs w:val="24"/>
          <w:lang w:eastAsia="pt-BR"/>
        </w:rPr>
        <w:t>, existem dois polos: um negativo (vermelho, com mais elétrons) e um positivo (azul, com poucos elétrons). Por isso, essas moléculas são </w:t>
      </w:r>
      <w:r w:rsidRPr="00C74A2E">
        <w:rPr>
          <w:rFonts w:ascii="Arial" w:eastAsia="Times New Roman" w:hAnsi="Arial" w:cs="Arial"/>
          <w:i/>
          <w:iCs/>
          <w:color w:val="000000"/>
          <w:sz w:val="24"/>
          <w:szCs w:val="24"/>
          <w:bdr w:val="none" w:sz="0" w:space="0" w:color="auto" w:frame="1"/>
          <w:lang w:eastAsia="pt-BR"/>
        </w:rPr>
        <w:t>polares. </w:t>
      </w:r>
      <w:r w:rsidRPr="00C74A2E">
        <w:rPr>
          <w:rFonts w:ascii="Arial" w:eastAsia="Times New Roman" w:hAnsi="Arial" w:cs="Arial"/>
          <w:color w:val="000000"/>
          <w:sz w:val="24"/>
          <w:szCs w:val="24"/>
          <w:lang w:eastAsia="pt-BR"/>
        </w:rPr>
        <w:t xml:space="preserve">A </w:t>
      </w:r>
      <w:r w:rsidRPr="00C74A2E">
        <w:rPr>
          <w:rFonts w:ascii="Arial" w:eastAsia="Times New Roman" w:hAnsi="Arial" w:cs="Arial"/>
          <w:color w:val="000000"/>
          <w:sz w:val="24"/>
          <w:szCs w:val="24"/>
          <w:lang w:eastAsia="pt-BR"/>
        </w:rPr>
        <w:lastRenderedPageBreak/>
        <w:t>molécula de F</w:t>
      </w:r>
      <w:r w:rsidRPr="00C74A2E">
        <w:rPr>
          <w:rFonts w:ascii="Arial" w:eastAsia="Times New Roman" w:hAnsi="Arial" w:cs="Arial"/>
          <w:color w:val="000000"/>
          <w:sz w:val="20"/>
          <w:szCs w:val="20"/>
          <w:vertAlign w:val="subscript"/>
          <w:lang w:eastAsia="pt-BR"/>
        </w:rPr>
        <w:t>2</w:t>
      </w:r>
      <w:r w:rsidRPr="00C74A2E">
        <w:rPr>
          <w:rFonts w:ascii="Arial" w:eastAsia="Times New Roman" w:hAnsi="Arial" w:cs="Arial"/>
          <w:color w:val="000000"/>
          <w:sz w:val="24"/>
          <w:szCs w:val="24"/>
          <w:lang w:eastAsia="pt-BR"/>
        </w:rPr>
        <w:t> é apolar, porque os elétrons estão igualmente distribuídos, em uma cor mais uniforme.</w:t>
      </w:r>
    </w:p>
    <w:p w:rsidR="00C74A2E" w:rsidRPr="00C74A2E" w:rsidRDefault="00C74A2E" w:rsidP="00C74A2E">
      <w:pPr>
        <w:spacing w:before="199" w:after="199" w:line="240" w:lineRule="auto"/>
        <w:textAlignment w:val="baseline"/>
        <w:outlineLvl w:val="1"/>
        <w:rPr>
          <w:rFonts w:ascii="Arial" w:eastAsia="Times New Roman" w:hAnsi="Arial" w:cs="Arial"/>
          <w:b/>
          <w:bCs/>
          <w:color w:val="000000"/>
          <w:sz w:val="36"/>
          <w:szCs w:val="36"/>
          <w:lang w:eastAsia="pt-BR"/>
        </w:rPr>
      </w:pPr>
      <w:r w:rsidRPr="00C74A2E">
        <w:rPr>
          <w:rFonts w:ascii="Arial" w:eastAsia="Times New Roman" w:hAnsi="Arial" w:cs="Arial"/>
          <w:b/>
          <w:bCs/>
          <w:color w:val="000000"/>
          <w:sz w:val="36"/>
          <w:szCs w:val="36"/>
          <w:lang w:eastAsia="pt-BR"/>
        </w:rPr>
        <w:t>Forças de London: Molécula apolar x Molécula apolar</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Também chamadas de interações do tipo </w:t>
      </w:r>
      <w:r w:rsidRPr="00C74A2E">
        <w:rPr>
          <w:rFonts w:ascii="Arial" w:eastAsia="Times New Roman" w:hAnsi="Arial" w:cs="Arial"/>
          <w:i/>
          <w:iCs/>
          <w:color w:val="000000"/>
          <w:sz w:val="24"/>
          <w:szCs w:val="24"/>
          <w:bdr w:val="none" w:sz="0" w:space="0" w:color="auto" w:frame="1"/>
          <w:lang w:eastAsia="pt-BR"/>
        </w:rPr>
        <w:t>dipolo induzido-dipolo induzido</w:t>
      </w:r>
      <w:r w:rsidRPr="00C74A2E">
        <w:rPr>
          <w:rFonts w:ascii="Arial" w:eastAsia="Times New Roman" w:hAnsi="Arial" w:cs="Arial"/>
          <w:color w:val="000000"/>
          <w:sz w:val="24"/>
          <w:szCs w:val="24"/>
          <w:lang w:eastAsia="pt-BR"/>
        </w:rPr>
        <w:t>, elas acontecem entre duas moléculas </w:t>
      </w:r>
      <w:r w:rsidRPr="00C74A2E">
        <w:rPr>
          <w:rFonts w:ascii="Arial" w:eastAsia="Times New Roman" w:hAnsi="Arial" w:cs="Arial"/>
          <w:i/>
          <w:iCs/>
          <w:color w:val="000000"/>
          <w:sz w:val="24"/>
          <w:szCs w:val="24"/>
          <w:bdr w:val="none" w:sz="0" w:space="0" w:color="auto" w:frame="1"/>
          <w:lang w:eastAsia="pt-BR"/>
        </w:rPr>
        <w:t>apolares</w:t>
      </w:r>
      <w:r w:rsidRPr="00C74A2E">
        <w:rPr>
          <w:rFonts w:ascii="Arial" w:eastAsia="Times New Roman" w:hAnsi="Arial" w:cs="Arial"/>
          <w:color w:val="000000"/>
          <w:sz w:val="24"/>
          <w:szCs w:val="24"/>
          <w:lang w:eastAsia="pt-BR"/>
        </w:rPr>
        <w:t>.</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Como não temos polos permanentes, as interações eletrostáticas são muito fracas, e os dipolos aparecem apenas momentaneamente, induzidos por perturbações do meio.</w:t>
      </w:r>
    </w:p>
    <w:p w:rsidR="00C74A2E" w:rsidRPr="00C74A2E" w:rsidRDefault="00C74A2E" w:rsidP="00C74A2E">
      <w:pPr>
        <w:spacing w:after="0" w:line="240" w:lineRule="auto"/>
        <w:rPr>
          <w:rFonts w:ascii="Times New Roman" w:eastAsia="Times New Roman" w:hAnsi="Times New Roman" w:cs="Times New Roman"/>
          <w:sz w:val="24"/>
          <w:szCs w:val="24"/>
          <w:lang w:eastAsia="pt-BR"/>
        </w:rPr>
      </w:pPr>
      <w:r w:rsidRPr="00C74A2E">
        <w:rPr>
          <w:rFonts w:ascii="Times New Roman" w:eastAsia="Times New Roman" w:hAnsi="Times New Roman" w:cs="Times New Roman"/>
          <w:noProof/>
          <w:sz w:val="24"/>
          <w:szCs w:val="24"/>
          <w:lang w:eastAsia="pt-BR"/>
        </w:rPr>
        <w:drawing>
          <wp:inline distT="0" distB="0" distL="0" distR="0">
            <wp:extent cx="6570980" cy="121221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980" cy="1212215"/>
                    </a:xfrm>
                    <a:prstGeom prst="rect">
                      <a:avLst/>
                    </a:prstGeom>
                    <a:noFill/>
                    <a:ln>
                      <a:noFill/>
                    </a:ln>
                  </pic:spPr>
                </pic:pic>
              </a:graphicData>
            </a:graphic>
          </wp:inline>
        </w:drawing>
      </w:r>
      <w:r w:rsidRPr="00C74A2E">
        <w:rPr>
          <w:rFonts w:ascii="Times New Roman" w:eastAsia="Times New Roman" w:hAnsi="Times New Roman" w:cs="Times New Roman"/>
          <w:sz w:val="24"/>
          <w:szCs w:val="24"/>
          <w:lang w:eastAsia="pt-BR"/>
        </w:rPr>
        <w:t>Representação da indução de um dipolo em um composto apolar</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No início, temos duas moléculas apolares. Por uma perturbação, uma delas se polariza; por indução, a outra se polariza também e surge um </w:t>
      </w:r>
      <w:r w:rsidRPr="00C74A2E">
        <w:rPr>
          <w:rFonts w:ascii="Arial" w:eastAsia="Times New Roman" w:hAnsi="Arial" w:cs="Arial"/>
          <w:i/>
          <w:iCs/>
          <w:color w:val="000000"/>
          <w:sz w:val="24"/>
          <w:szCs w:val="24"/>
          <w:bdr w:val="none" w:sz="0" w:space="0" w:color="auto" w:frame="1"/>
          <w:lang w:eastAsia="pt-BR"/>
        </w:rPr>
        <w:t>dipolo instantâneo. </w:t>
      </w:r>
      <w:r w:rsidRPr="00C74A2E">
        <w:rPr>
          <w:rFonts w:ascii="Arial" w:eastAsia="Times New Roman" w:hAnsi="Arial" w:cs="Arial"/>
          <w:color w:val="000000"/>
          <w:sz w:val="24"/>
          <w:szCs w:val="24"/>
          <w:lang w:eastAsia="pt-BR"/>
        </w:rPr>
        <w:t>Assim, elas interagem por </w:t>
      </w:r>
      <w:r w:rsidRPr="00C74A2E">
        <w:rPr>
          <w:rFonts w:ascii="Arial" w:eastAsia="Times New Roman" w:hAnsi="Arial" w:cs="Arial"/>
          <w:b/>
          <w:bCs/>
          <w:color w:val="000000"/>
          <w:sz w:val="24"/>
          <w:szCs w:val="24"/>
          <w:bdr w:val="none" w:sz="0" w:space="0" w:color="auto" w:frame="1"/>
          <w:lang w:eastAsia="pt-BR"/>
        </w:rPr>
        <w:t>forças dipolo induzido-dipolo induzido.</w:t>
      </w:r>
      <w:r w:rsidRPr="00C74A2E">
        <w:rPr>
          <w:rFonts w:ascii="Arial" w:eastAsia="Times New Roman" w:hAnsi="Arial" w:cs="Arial"/>
          <w:color w:val="000000"/>
          <w:sz w:val="24"/>
          <w:szCs w:val="24"/>
          <w:lang w:eastAsia="pt-BR"/>
        </w:rPr>
        <w:t> Essas são as interações intermoleculares mais fracas.</w:t>
      </w:r>
    </w:p>
    <w:p w:rsidR="00C74A2E" w:rsidRPr="00C74A2E" w:rsidRDefault="00C74A2E" w:rsidP="00C74A2E">
      <w:pPr>
        <w:spacing w:before="240" w:after="240" w:line="240" w:lineRule="auto"/>
        <w:textAlignment w:val="baseline"/>
        <w:outlineLvl w:val="2"/>
        <w:rPr>
          <w:rFonts w:ascii="Arial" w:eastAsia="Times New Roman" w:hAnsi="Arial" w:cs="Arial"/>
          <w:b/>
          <w:bCs/>
          <w:color w:val="000000"/>
          <w:sz w:val="28"/>
          <w:szCs w:val="28"/>
          <w:lang w:eastAsia="pt-BR"/>
        </w:rPr>
      </w:pPr>
      <w:r w:rsidRPr="00C74A2E">
        <w:rPr>
          <w:rFonts w:ascii="Arial" w:eastAsia="Times New Roman" w:hAnsi="Arial" w:cs="Arial"/>
          <w:b/>
          <w:bCs/>
          <w:color w:val="000000"/>
          <w:sz w:val="28"/>
          <w:szCs w:val="28"/>
          <w:lang w:eastAsia="pt-BR"/>
        </w:rPr>
        <w:t>Forças Dipolo-Dipolo: Molécula Polar x Molécula Polar</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Chamadas também de dipolo permanente-dipolo permanente, essas forças são muito mais fortes do que as anteriores. Elas acontecem entre as moléculas polares: a parte mais negativa é atraída pela parte mais positiva. A interação está representada pela linha pontilhada.</w:t>
      </w:r>
    </w:p>
    <w:p w:rsidR="00C74A2E" w:rsidRPr="00C74A2E" w:rsidRDefault="00C74A2E" w:rsidP="00C74A2E">
      <w:pPr>
        <w:spacing w:line="240" w:lineRule="auto"/>
        <w:textAlignment w:val="baseline"/>
        <w:rPr>
          <w:rFonts w:ascii="Arial" w:eastAsia="Times New Roman" w:hAnsi="Arial" w:cs="Arial"/>
          <w:color w:val="000000"/>
          <w:sz w:val="24"/>
          <w:szCs w:val="24"/>
          <w:lang w:eastAsia="pt-BR"/>
        </w:rPr>
      </w:pPr>
      <w:r w:rsidRPr="00C74A2E">
        <w:rPr>
          <w:rFonts w:ascii="Arial" w:eastAsia="Times New Roman" w:hAnsi="Arial" w:cs="Arial"/>
          <w:noProof/>
          <w:color w:val="000000"/>
          <w:sz w:val="24"/>
          <w:szCs w:val="24"/>
          <w:lang w:eastAsia="pt-BR"/>
        </w:rPr>
        <w:drawing>
          <wp:inline distT="0" distB="0" distL="0" distR="0">
            <wp:extent cx="3590925" cy="15049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1504950"/>
                    </a:xfrm>
                    <a:prstGeom prst="rect">
                      <a:avLst/>
                    </a:prstGeom>
                    <a:noFill/>
                    <a:ln>
                      <a:noFill/>
                    </a:ln>
                  </pic:spPr>
                </pic:pic>
              </a:graphicData>
            </a:graphic>
          </wp:inline>
        </w:drawing>
      </w:r>
      <w:r w:rsidRPr="00C74A2E">
        <w:rPr>
          <w:rFonts w:ascii="Arial" w:eastAsia="Times New Roman" w:hAnsi="Arial" w:cs="Arial"/>
          <w:color w:val="000000"/>
          <w:sz w:val="24"/>
          <w:szCs w:val="24"/>
          <w:lang w:eastAsia="pt-BR"/>
        </w:rPr>
        <w:t>Interação Dipolo permanente-Dipolo permanente entre moléculas de ácido Clorídrico</w:t>
      </w:r>
    </w:p>
    <w:p w:rsidR="00C74A2E" w:rsidRPr="00C74A2E" w:rsidRDefault="00C74A2E" w:rsidP="00C74A2E">
      <w:pPr>
        <w:spacing w:before="240" w:after="240" w:line="240" w:lineRule="auto"/>
        <w:textAlignment w:val="baseline"/>
        <w:outlineLvl w:val="2"/>
        <w:rPr>
          <w:rFonts w:ascii="Arial" w:eastAsia="Times New Roman" w:hAnsi="Arial" w:cs="Arial"/>
          <w:b/>
          <w:bCs/>
          <w:color w:val="000000"/>
          <w:sz w:val="28"/>
          <w:szCs w:val="28"/>
          <w:lang w:eastAsia="pt-BR"/>
        </w:rPr>
      </w:pPr>
      <w:r w:rsidRPr="00C74A2E">
        <w:rPr>
          <w:rFonts w:ascii="Arial" w:eastAsia="Times New Roman" w:hAnsi="Arial" w:cs="Arial"/>
          <w:b/>
          <w:bCs/>
          <w:color w:val="000000"/>
          <w:sz w:val="28"/>
          <w:szCs w:val="28"/>
          <w:lang w:eastAsia="pt-BR"/>
        </w:rPr>
        <w:t>Interações de Hidrogênio</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São as forças intermoleculares mais importantes! </w:t>
      </w:r>
      <w:r w:rsidRPr="00C74A2E">
        <w:rPr>
          <w:rFonts w:ascii="Arial" w:eastAsia="Times New Roman" w:hAnsi="Arial" w:cs="Arial"/>
          <w:b/>
          <w:bCs/>
          <w:color w:val="000000"/>
          <w:sz w:val="24"/>
          <w:szCs w:val="24"/>
          <w:bdr w:val="none" w:sz="0" w:space="0" w:color="auto" w:frame="1"/>
          <w:lang w:eastAsia="pt-BR"/>
        </w:rPr>
        <w:t xml:space="preserve">Elas também são interações </w:t>
      </w:r>
      <w:proofErr w:type="spellStart"/>
      <w:r w:rsidRPr="00C74A2E">
        <w:rPr>
          <w:rFonts w:ascii="Arial" w:eastAsia="Times New Roman" w:hAnsi="Arial" w:cs="Arial"/>
          <w:b/>
          <w:bCs/>
          <w:color w:val="000000"/>
          <w:sz w:val="24"/>
          <w:szCs w:val="24"/>
          <w:bdr w:val="none" w:sz="0" w:space="0" w:color="auto" w:frame="1"/>
          <w:lang w:eastAsia="pt-BR"/>
        </w:rPr>
        <w:t>to</w:t>
      </w:r>
      <w:proofErr w:type="spellEnd"/>
      <w:r w:rsidRPr="00C74A2E">
        <w:rPr>
          <w:rFonts w:ascii="Arial" w:eastAsia="Times New Roman" w:hAnsi="Arial" w:cs="Arial"/>
          <w:b/>
          <w:bCs/>
          <w:color w:val="000000"/>
          <w:sz w:val="24"/>
          <w:szCs w:val="24"/>
          <w:bdr w:val="none" w:sz="0" w:space="0" w:color="auto" w:frame="1"/>
          <w:lang w:eastAsia="pt-BR"/>
        </w:rPr>
        <w:t xml:space="preserve"> tipo Dipolo-Dipolo.</w:t>
      </w:r>
      <w:r w:rsidRPr="00C74A2E">
        <w:rPr>
          <w:rFonts w:ascii="Arial" w:eastAsia="Times New Roman" w:hAnsi="Arial" w:cs="Arial"/>
          <w:color w:val="000000"/>
          <w:sz w:val="24"/>
          <w:szCs w:val="24"/>
          <w:lang w:eastAsia="pt-BR"/>
        </w:rPr>
        <w:t> As ligações de Hidrogênio acontecem somente em moléculas polares, mas que possuam átomos muito eletronegativos – F, O ou N -, ligados diretamente ao Hidrogênio.</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Já foram chamadas de Pontes de Hidrogênio, mas hoje a nomenclatura mais usual é Ligações de Hidrogênio.</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Abaixo estão as principais moléculas que fazem ligações de hidrogênio, representadas pela linha pontilhada. Estão representadas a Água (H</w:t>
      </w:r>
      <w:r w:rsidRPr="00C74A2E">
        <w:rPr>
          <w:rFonts w:ascii="Arial" w:eastAsia="Times New Roman" w:hAnsi="Arial" w:cs="Arial"/>
          <w:color w:val="000000"/>
          <w:sz w:val="20"/>
          <w:szCs w:val="20"/>
          <w:vertAlign w:val="subscript"/>
          <w:lang w:eastAsia="pt-BR"/>
        </w:rPr>
        <w:t>2</w:t>
      </w:r>
      <w:r w:rsidRPr="00C74A2E">
        <w:rPr>
          <w:rFonts w:ascii="Arial" w:eastAsia="Times New Roman" w:hAnsi="Arial" w:cs="Arial"/>
          <w:color w:val="000000"/>
          <w:sz w:val="24"/>
          <w:szCs w:val="24"/>
          <w:lang w:eastAsia="pt-BR"/>
        </w:rPr>
        <w:t>O, Ácido Fluorídrico (HF), e Amônia (NH</w:t>
      </w:r>
      <w:r w:rsidRPr="00C74A2E">
        <w:rPr>
          <w:rFonts w:ascii="Arial" w:eastAsia="Times New Roman" w:hAnsi="Arial" w:cs="Arial"/>
          <w:color w:val="000000"/>
          <w:sz w:val="20"/>
          <w:szCs w:val="20"/>
          <w:vertAlign w:val="subscript"/>
          <w:lang w:eastAsia="pt-BR"/>
        </w:rPr>
        <w:t>3</w:t>
      </w:r>
      <w:r w:rsidRPr="00C74A2E">
        <w:rPr>
          <w:rFonts w:ascii="Arial" w:eastAsia="Times New Roman" w:hAnsi="Arial" w:cs="Arial"/>
          <w:color w:val="000000"/>
          <w:sz w:val="24"/>
          <w:szCs w:val="24"/>
          <w:lang w:eastAsia="pt-BR"/>
        </w:rPr>
        <w:t>).</w:t>
      </w:r>
    </w:p>
    <w:p w:rsidR="00C74A2E" w:rsidRPr="00C74A2E" w:rsidRDefault="00C74A2E" w:rsidP="00C74A2E">
      <w:pPr>
        <w:spacing w:line="240" w:lineRule="auto"/>
        <w:textAlignment w:val="baseline"/>
        <w:rPr>
          <w:rFonts w:ascii="Arial" w:eastAsia="Times New Roman" w:hAnsi="Arial" w:cs="Arial"/>
          <w:color w:val="000000"/>
          <w:sz w:val="24"/>
          <w:szCs w:val="24"/>
          <w:lang w:eastAsia="pt-BR"/>
        </w:rPr>
      </w:pPr>
      <w:r w:rsidRPr="00C74A2E">
        <w:rPr>
          <w:rFonts w:ascii="Arial" w:eastAsia="Times New Roman" w:hAnsi="Arial" w:cs="Arial"/>
          <w:noProof/>
          <w:color w:val="000000"/>
          <w:sz w:val="24"/>
          <w:szCs w:val="24"/>
          <w:lang w:eastAsia="pt-BR"/>
        </w:rPr>
        <w:lastRenderedPageBreak/>
        <w:drawing>
          <wp:inline distT="0" distB="0" distL="0" distR="0">
            <wp:extent cx="6038850" cy="31051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3105150"/>
                    </a:xfrm>
                    <a:prstGeom prst="rect">
                      <a:avLst/>
                    </a:prstGeom>
                    <a:noFill/>
                    <a:ln>
                      <a:noFill/>
                    </a:ln>
                  </pic:spPr>
                </pic:pic>
              </a:graphicData>
            </a:graphic>
          </wp:inline>
        </w:drawing>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O exemplo mais comum disso é a interação que acontece com as moléculas de água. Como o Oxigênio (em vermelho) é o elemento mais eletronegativo, ele vai atrair os elétrons em sua direção, deixando os Hidrogênios (em branco) deficientes em elétrons. Assim, os H parcialmente positivos interagem com os oxigênios das moléculas vizinhas, que são parcialmente negativos.</w:t>
      </w:r>
    </w:p>
    <w:p w:rsidR="00C74A2E" w:rsidRPr="00C74A2E" w:rsidRDefault="00C74A2E" w:rsidP="00C74A2E">
      <w:pPr>
        <w:spacing w:line="240" w:lineRule="auto"/>
        <w:textAlignment w:val="baseline"/>
        <w:rPr>
          <w:rFonts w:ascii="Arial" w:eastAsia="Times New Roman" w:hAnsi="Arial" w:cs="Arial"/>
          <w:color w:val="000000"/>
          <w:sz w:val="24"/>
          <w:szCs w:val="24"/>
          <w:lang w:eastAsia="pt-BR"/>
        </w:rPr>
      </w:pPr>
      <w:r w:rsidRPr="00C74A2E">
        <w:rPr>
          <w:rFonts w:ascii="Arial" w:eastAsia="Times New Roman" w:hAnsi="Arial" w:cs="Arial"/>
          <w:noProof/>
          <w:color w:val="000000"/>
          <w:sz w:val="24"/>
          <w:szCs w:val="24"/>
          <w:lang w:eastAsia="pt-BR"/>
        </w:rPr>
        <w:drawing>
          <wp:inline distT="0" distB="0" distL="0" distR="0">
            <wp:extent cx="4895850" cy="22288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228850"/>
                    </a:xfrm>
                    <a:prstGeom prst="rect">
                      <a:avLst/>
                    </a:prstGeom>
                    <a:noFill/>
                    <a:ln>
                      <a:noFill/>
                    </a:ln>
                  </pic:spPr>
                </pic:pic>
              </a:graphicData>
            </a:graphic>
          </wp:inline>
        </w:drawing>
      </w:r>
      <w:r w:rsidRPr="00C74A2E">
        <w:rPr>
          <w:rFonts w:ascii="Arial" w:eastAsia="Times New Roman" w:hAnsi="Arial" w:cs="Arial"/>
          <w:color w:val="000000"/>
          <w:sz w:val="24"/>
          <w:szCs w:val="24"/>
          <w:lang w:eastAsia="pt-BR"/>
        </w:rPr>
        <w:t>Pontes ou ligações de hidrogênio entre as moléculas de água</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Como essas interações são muito fortes, são elas que mantém a água líquida.</w:t>
      </w:r>
    </w:p>
    <w:p w:rsidR="00C74A2E" w:rsidRPr="00C74A2E" w:rsidRDefault="00C74A2E" w:rsidP="00C74A2E">
      <w:pPr>
        <w:spacing w:before="199" w:after="199" w:line="240" w:lineRule="auto"/>
        <w:textAlignment w:val="baseline"/>
        <w:outlineLvl w:val="1"/>
        <w:rPr>
          <w:rFonts w:ascii="Arial" w:eastAsia="Times New Roman" w:hAnsi="Arial" w:cs="Arial"/>
          <w:b/>
          <w:bCs/>
          <w:color w:val="000000"/>
          <w:sz w:val="36"/>
          <w:szCs w:val="36"/>
          <w:lang w:eastAsia="pt-BR"/>
        </w:rPr>
      </w:pPr>
      <w:r w:rsidRPr="00C74A2E">
        <w:rPr>
          <w:rFonts w:ascii="Arial" w:eastAsia="Times New Roman" w:hAnsi="Arial" w:cs="Arial"/>
          <w:b/>
          <w:bCs/>
          <w:color w:val="000000"/>
          <w:sz w:val="36"/>
          <w:szCs w:val="36"/>
          <w:lang w:eastAsia="pt-BR"/>
        </w:rPr>
        <w:t>Interações Íon-Dipolo</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Geralmente estudada junto com as forças intermoleculares, as interações íon-dipolo, na verdade, são interações entre um íon e uma molécula – e não entre duas moléculas!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Como os íons possuem carga, essas interações são as mais fortes entre todas as já citadas. É por causa dessas interações que os sais são capazes de se solubilizar.</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 xml:space="preserve">Por exemplo, o </w:t>
      </w:r>
      <w:proofErr w:type="spellStart"/>
      <w:r w:rsidRPr="00C74A2E">
        <w:rPr>
          <w:rFonts w:ascii="Arial" w:eastAsia="Times New Roman" w:hAnsi="Arial" w:cs="Arial"/>
          <w:color w:val="000000"/>
          <w:sz w:val="24"/>
          <w:szCs w:val="24"/>
          <w:lang w:eastAsia="pt-BR"/>
        </w:rPr>
        <w:t>NaCl</w:t>
      </w:r>
      <w:proofErr w:type="spellEnd"/>
      <w:r w:rsidRPr="00C74A2E">
        <w:rPr>
          <w:rFonts w:ascii="Arial" w:eastAsia="Times New Roman" w:hAnsi="Arial" w:cs="Arial"/>
          <w:color w:val="000000"/>
          <w:sz w:val="24"/>
          <w:szCs w:val="24"/>
          <w:lang w:eastAsia="pt-BR"/>
        </w:rPr>
        <w:t>, cloreto de sódio, em água, se dissocia, produzindo íons Cl</w:t>
      </w:r>
      <w:r w:rsidRPr="00C74A2E">
        <w:rPr>
          <w:rFonts w:ascii="Arial" w:eastAsia="Times New Roman" w:hAnsi="Arial" w:cs="Arial"/>
          <w:color w:val="000000"/>
          <w:sz w:val="20"/>
          <w:szCs w:val="20"/>
          <w:vertAlign w:val="superscript"/>
          <w:lang w:eastAsia="pt-BR"/>
        </w:rPr>
        <w:t>–</w:t>
      </w:r>
      <w:r w:rsidRPr="00C74A2E">
        <w:rPr>
          <w:rFonts w:ascii="Arial" w:eastAsia="Times New Roman" w:hAnsi="Arial" w:cs="Arial"/>
          <w:color w:val="000000"/>
          <w:sz w:val="24"/>
          <w:szCs w:val="24"/>
          <w:lang w:eastAsia="pt-BR"/>
        </w:rPr>
        <w:t> e Na</w:t>
      </w:r>
      <w:r w:rsidRPr="00C74A2E">
        <w:rPr>
          <w:rFonts w:ascii="Arial" w:eastAsia="Times New Roman" w:hAnsi="Arial" w:cs="Arial"/>
          <w:color w:val="000000"/>
          <w:sz w:val="20"/>
          <w:szCs w:val="20"/>
          <w:vertAlign w:val="superscript"/>
          <w:lang w:eastAsia="pt-BR"/>
        </w:rPr>
        <w:t>+</w:t>
      </w:r>
      <w:r w:rsidRPr="00C74A2E">
        <w:rPr>
          <w:rFonts w:ascii="Arial" w:eastAsia="Times New Roman" w:hAnsi="Arial" w:cs="Arial"/>
          <w:color w:val="000000"/>
          <w:sz w:val="24"/>
          <w:szCs w:val="24"/>
          <w:lang w:eastAsia="pt-BR"/>
        </w:rPr>
        <w:t>. Como eles têm carga, eles atraem os polos da molécula de água. Veja a imagem abaixo.</w:t>
      </w:r>
    </w:p>
    <w:p w:rsidR="00C74A2E" w:rsidRPr="00C74A2E" w:rsidRDefault="00C74A2E" w:rsidP="00C74A2E">
      <w:pPr>
        <w:spacing w:line="240" w:lineRule="auto"/>
        <w:textAlignment w:val="baseline"/>
        <w:rPr>
          <w:rFonts w:ascii="Arial" w:eastAsia="Times New Roman" w:hAnsi="Arial" w:cs="Arial"/>
          <w:color w:val="000000"/>
          <w:sz w:val="24"/>
          <w:szCs w:val="24"/>
          <w:lang w:eastAsia="pt-BR"/>
        </w:rPr>
      </w:pPr>
      <w:r w:rsidRPr="00C74A2E">
        <w:rPr>
          <w:rFonts w:ascii="Arial" w:eastAsia="Times New Roman" w:hAnsi="Arial" w:cs="Arial"/>
          <w:noProof/>
          <w:color w:val="000000"/>
          <w:sz w:val="24"/>
          <w:szCs w:val="24"/>
          <w:lang w:eastAsia="pt-BR"/>
        </w:rPr>
        <w:lastRenderedPageBreak/>
        <w:drawing>
          <wp:inline distT="0" distB="0" distL="0" distR="0">
            <wp:extent cx="4600575" cy="21431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2143125"/>
                    </a:xfrm>
                    <a:prstGeom prst="rect">
                      <a:avLst/>
                    </a:prstGeom>
                    <a:noFill/>
                    <a:ln>
                      <a:noFill/>
                    </a:ln>
                  </pic:spPr>
                </pic:pic>
              </a:graphicData>
            </a:graphic>
          </wp:inline>
        </w:drawing>
      </w:r>
      <w:r w:rsidRPr="00C74A2E">
        <w:rPr>
          <w:rFonts w:ascii="Arial" w:eastAsia="Times New Roman" w:hAnsi="Arial" w:cs="Arial"/>
          <w:color w:val="000000"/>
          <w:sz w:val="24"/>
          <w:szCs w:val="24"/>
          <w:lang w:eastAsia="pt-BR"/>
        </w:rPr>
        <w:t>Interações Íon-Dipolo</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Assim, perceba que a parte positiva da molécula de Água (Hidrogênios, em branco) são atraídas pela carga negativa o íon de cloro. A parte negativa da molécula de água (Oxigênio, em vermelho), é atraída pela carga positiva do cátion. Esse é o processo de </w:t>
      </w:r>
      <w:r w:rsidRPr="00C74A2E">
        <w:rPr>
          <w:rFonts w:ascii="Arial" w:eastAsia="Times New Roman" w:hAnsi="Arial" w:cs="Arial"/>
          <w:i/>
          <w:iCs/>
          <w:color w:val="000000"/>
          <w:sz w:val="24"/>
          <w:szCs w:val="24"/>
          <w:bdr w:val="none" w:sz="0" w:space="0" w:color="auto" w:frame="1"/>
          <w:lang w:eastAsia="pt-BR"/>
        </w:rPr>
        <w:t>solvatação</w:t>
      </w:r>
      <w:r w:rsidRPr="00C74A2E">
        <w:rPr>
          <w:rFonts w:ascii="Arial" w:eastAsia="Times New Roman" w:hAnsi="Arial" w:cs="Arial"/>
          <w:color w:val="000000"/>
          <w:sz w:val="24"/>
          <w:szCs w:val="24"/>
          <w:lang w:eastAsia="pt-BR"/>
        </w:rPr>
        <w:t> dos íons.</w:t>
      </w:r>
    </w:p>
    <w:p w:rsidR="00C74A2E" w:rsidRPr="00C74A2E" w:rsidRDefault="00C74A2E" w:rsidP="00C74A2E">
      <w:pPr>
        <w:spacing w:before="199" w:after="199" w:line="240" w:lineRule="auto"/>
        <w:textAlignment w:val="baseline"/>
        <w:outlineLvl w:val="1"/>
        <w:rPr>
          <w:rFonts w:ascii="Arial" w:eastAsia="Times New Roman" w:hAnsi="Arial" w:cs="Arial"/>
          <w:b/>
          <w:bCs/>
          <w:color w:val="000000"/>
          <w:sz w:val="36"/>
          <w:szCs w:val="36"/>
          <w:lang w:eastAsia="pt-BR"/>
        </w:rPr>
      </w:pPr>
      <w:r w:rsidRPr="00C74A2E">
        <w:rPr>
          <w:rFonts w:ascii="Arial" w:eastAsia="Times New Roman" w:hAnsi="Arial" w:cs="Arial"/>
          <w:b/>
          <w:bCs/>
          <w:color w:val="000000"/>
          <w:sz w:val="36"/>
          <w:szCs w:val="36"/>
          <w:lang w:eastAsia="pt-BR"/>
        </w:rPr>
        <w:t>Intensidade das Interações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É importante saber a intensidade das interações entre as espécies químicas, pois elas são determinantes das propriedades das substâncias. Veja abaixo</w:t>
      </w:r>
    </w:p>
    <w:p w:rsidR="00C74A2E" w:rsidRPr="00C74A2E" w:rsidRDefault="00C74A2E" w:rsidP="00C74A2E">
      <w:pPr>
        <w:spacing w:line="240" w:lineRule="auto"/>
        <w:textAlignment w:val="baseline"/>
        <w:rPr>
          <w:rFonts w:ascii="Arial" w:eastAsia="Times New Roman" w:hAnsi="Arial" w:cs="Arial"/>
          <w:color w:val="000000"/>
          <w:sz w:val="24"/>
          <w:szCs w:val="24"/>
          <w:lang w:eastAsia="pt-BR"/>
        </w:rPr>
      </w:pPr>
      <w:r w:rsidRPr="00C74A2E">
        <w:rPr>
          <w:rFonts w:ascii="Arial" w:eastAsia="Times New Roman" w:hAnsi="Arial" w:cs="Arial"/>
          <w:noProof/>
          <w:color w:val="000000"/>
          <w:sz w:val="24"/>
          <w:szCs w:val="24"/>
          <w:lang w:eastAsia="pt-BR"/>
        </w:rPr>
        <w:drawing>
          <wp:inline distT="0" distB="0" distL="0" distR="0">
            <wp:extent cx="6570980" cy="370205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3702050"/>
                    </a:xfrm>
                    <a:prstGeom prst="rect">
                      <a:avLst/>
                    </a:prstGeom>
                    <a:noFill/>
                    <a:ln>
                      <a:noFill/>
                    </a:ln>
                  </pic:spPr>
                </pic:pic>
              </a:graphicData>
            </a:graphic>
          </wp:inline>
        </w:drawing>
      </w:r>
      <w:r w:rsidRPr="00C74A2E">
        <w:rPr>
          <w:rFonts w:ascii="Arial" w:eastAsia="Times New Roman" w:hAnsi="Arial" w:cs="Arial"/>
          <w:color w:val="000000"/>
          <w:sz w:val="24"/>
          <w:szCs w:val="24"/>
          <w:lang w:eastAsia="pt-BR"/>
        </w:rPr>
        <w:t>Intensidade das Interações Intermoleculares</w:t>
      </w:r>
    </w:p>
    <w:p w:rsidR="00C74A2E" w:rsidRPr="00C74A2E" w:rsidRDefault="00C74A2E" w:rsidP="00C74A2E">
      <w:pPr>
        <w:spacing w:before="199" w:after="199" w:line="240" w:lineRule="auto"/>
        <w:textAlignment w:val="baseline"/>
        <w:outlineLvl w:val="1"/>
        <w:rPr>
          <w:rFonts w:ascii="Arial" w:eastAsia="Times New Roman" w:hAnsi="Arial" w:cs="Arial"/>
          <w:b/>
          <w:bCs/>
          <w:color w:val="000000"/>
          <w:sz w:val="36"/>
          <w:szCs w:val="36"/>
          <w:lang w:eastAsia="pt-BR"/>
        </w:rPr>
      </w:pPr>
      <w:r w:rsidRPr="00C74A2E">
        <w:rPr>
          <w:rFonts w:ascii="Arial" w:eastAsia="Times New Roman" w:hAnsi="Arial" w:cs="Arial"/>
          <w:b/>
          <w:bCs/>
          <w:color w:val="000000"/>
          <w:sz w:val="36"/>
          <w:szCs w:val="36"/>
          <w:lang w:eastAsia="pt-BR"/>
        </w:rPr>
        <w:t>Implicações das Forças Intermoleculares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As interações intermoleculares são responsáveis por inúmeras propriedades das substâncias nas CNTP, como estado físico, solubilidade nos meios, volatilidade, densidade, temperatura de ebulição</w:t>
      </w:r>
      <w:proofErr w:type="gramStart"/>
      <w:r w:rsidRPr="00C74A2E">
        <w:rPr>
          <w:rFonts w:ascii="Arial" w:eastAsia="Times New Roman" w:hAnsi="Arial" w:cs="Arial"/>
          <w:color w:val="000000"/>
          <w:sz w:val="24"/>
          <w:szCs w:val="24"/>
          <w:lang w:eastAsia="pt-BR"/>
        </w:rPr>
        <w:t>… Então</w:t>
      </w:r>
      <w:proofErr w:type="gramEnd"/>
      <w:r w:rsidRPr="00C74A2E">
        <w:rPr>
          <w:rFonts w:ascii="Arial" w:eastAsia="Times New Roman" w:hAnsi="Arial" w:cs="Arial"/>
          <w:color w:val="000000"/>
          <w:sz w:val="24"/>
          <w:szCs w:val="24"/>
          <w:lang w:eastAsia="pt-BR"/>
        </w:rPr>
        <w:t>, é importantíssimo saber como funcionam e quais as consequências delas</w:t>
      </w:r>
      <w:r w:rsidRPr="00C74A2E">
        <w:rPr>
          <w:rFonts w:ascii="Arial" w:eastAsia="Times New Roman" w:hAnsi="Arial" w:cs="Arial"/>
          <w:color w:val="000000"/>
          <w:sz w:val="24"/>
          <w:szCs w:val="24"/>
          <w:lang w:eastAsia="pt-BR"/>
        </w:rPr>
        <w:br/>
        <w:t>nessas propriedades.</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b/>
          <w:bCs/>
          <w:color w:val="000000"/>
          <w:sz w:val="24"/>
          <w:szCs w:val="24"/>
          <w:bdr w:val="none" w:sz="0" w:space="0" w:color="auto" w:frame="1"/>
          <w:lang w:eastAsia="pt-BR"/>
        </w:rPr>
        <w:lastRenderedPageBreak/>
        <w:t>Estado físico:</w:t>
      </w:r>
      <w:r w:rsidRPr="00C74A2E">
        <w:rPr>
          <w:rFonts w:ascii="Arial" w:eastAsia="Times New Roman" w:hAnsi="Arial" w:cs="Arial"/>
          <w:color w:val="000000"/>
          <w:sz w:val="24"/>
          <w:szCs w:val="24"/>
          <w:lang w:eastAsia="pt-BR"/>
        </w:rPr>
        <w:t> interações intermoleculares fortes resultam em estados físicos condensados, porque as moléculas estão muito unidas. Sólidos têm interações mais fortes que líquidos, que por sua vez têm interações mais fortes que os gases, nos quais elas são praticamente inexistentes.</w:t>
      </w:r>
    </w:p>
    <w:p w:rsidR="00C74A2E" w:rsidRPr="00C74A2E" w:rsidRDefault="00C74A2E" w:rsidP="00C74A2E">
      <w:pPr>
        <w:spacing w:line="240" w:lineRule="auto"/>
        <w:textAlignment w:val="baseline"/>
        <w:rPr>
          <w:rFonts w:ascii="Arial" w:eastAsia="Times New Roman" w:hAnsi="Arial" w:cs="Arial"/>
          <w:color w:val="000000"/>
          <w:sz w:val="24"/>
          <w:szCs w:val="24"/>
          <w:lang w:eastAsia="pt-BR"/>
        </w:rPr>
      </w:pPr>
      <w:r w:rsidRPr="00C74A2E">
        <w:rPr>
          <w:rFonts w:ascii="Arial" w:eastAsia="Times New Roman" w:hAnsi="Arial" w:cs="Arial"/>
          <w:noProof/>
          <w:color w:val="000000"/>
          <w:sz w:val="24"/>
          <w:szCs w:val="24"/>
          <w:lang w:eastAsia="pt-BR"/>
        </w:rPr>
        <w:drawing>
          <wp:inline distT="0" distB="0" distL="0" distR="0">
            <wp:extent cx="4743450" cy="3352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3352800"/>
                    </a:xfrm>
                    <a:prstGeom prst="rect">
                      <a:avLst/>
                    </a:prstGeom>
                    <a:noFill/>
                    <a:ln>
                      <a:noFill/>
                    </a:ln>
                  </pic:spPr>
                </pic:pic>
              </a:graphicData>
            </a:graphic>
          </wp:inline>
        </w:drawing>
      </w:r>
      <w:r w:rsidRPr="00C74A2E">
        <w:rPr>
          <w:rFonts w:ascii="Arial" w:eastAsia="Times New Roman" w:hAnsi="Arial" w:cs="Arial"/>
          <w:color w:val="000000"/>
          <w:sz w:val="24"/>
          <w:szCs w:val="24"/>
          <w:lang w:eastAsia="pt-BR"/>
        </w:rPr>
        <w:t>Representação molecular dos estados físicos</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b/>
          <w:bCs/>
          <w:color w:val="000000"/>
          <w:sz w:val="24"/>
          <w:szCs w:val="24"/>
          <w:bdr w:val="none" w:sz="0" w:space="0" w:color="auto" w:frame="1"/>
          <w:lang w:eastAsia="pt-BR"/>
        </w:rPr>
        <w:t>Densidade:</w:t>
      </w:r>
      <w:r w:rsidRPr="00C74A2E">
        <w:rPr>
          <w:rFonts w:ascii="Arial" w:eastAsia="Times New Roman" w:hAnsi="Arial" w:cs="Arial"/>
          <w:color w:val="000000"/>
          <w:sz w:val="24"/>
          <w:szCs w:val="24"/>
          <w:lang w:eastAsia="pt-BR"/>
        </w:rPr>
        <w:t> em geral, quanto mais fortes as interações, maior a densidade da fase. Sólidos são mais densos que líquidos, que são mais densos que gases. Exceto para a água.</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b/>
          <w:bCs/>
          <w:color w:val="000000"/>
          <w:sz w:val="24"/>
          <w:szCs w:val="24"/>
          <w:bdr w:val="none" w:sz="0" w:space="0" w:color="auto" w:frame="1"/>
          <w:lang w:eastAsia="pt-BR"/>
        </w:rPr>
        <w:t>Temperatura de Ebulição: </w:t>
      </w:r>
      <w:r w:rsidRPr="00C74A2E">
        <w:rPr>
          <w:rFonts w:ascii="Arial" w:eastAsia="Times New Roman" w:hAnsi="Arial" w:cs="Arial"/>
          <w:color w:val="000000"/>
          <w:sz w:val="24"/>
          <w:szCs w:val="24"/>
          <w:lang w:eastAsia="pt-BR"/>
        </w:rPr>
        <w:t>quanto mais as moléculas do líquido interagem entre si, mais energia é necessário fornecer para que as interações sejam enfraquecidas e haja a mudança de fase (maior temperatura).</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b/>
          <w:bCs/>
          <w:color w:val="000000"/>
          <w:sz w:val="24"/>
          <w:szCs w:val="24"/>
          <w:bdr w:val="none" w:sz="0" w:space="0" w:color="auto" w:frame="1"/>
          <w:lang w:eastAsia="pt-BR"/>
        </w:rPr>
        <w:t>Volatilidade:</w:t>
      </w:r>
      <w:r w:rsidRPr="00C74A2E">
        <w:rPr>
          <w:rFonts w:ascii="Arial" w:eastAsia="Times New Roman" w:hAnsi="Arial" w:cs="Arial"/>
          <w:color w:val="000000"/>
          <w:sz w:val="24"/>
          <w:szCs w:val="24"/>
          <w:lang w:eastAsia="pt-BR"/>
        </w:rPr>
        <w:t> quanto mais fracas as interações intermoleculares, mais volátil é a substância. (mas atenção, essa propriedade também depende do peso molecular).</w:t>
      </w:r>
    </w:p>
    <w:p w:rsidR="00C74A2E" w:rsidRPr="00C74A2E" w:rsidRDefault="00C74A2E" w:rsidP="00C74A2E">
      <w:pPr>
        <w:spacing w:after="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b/>
          <w:bCs/>
          <w:color w:val="000000"/>
          <w:sz w:val="24"/>
          <w:szCs w:val="24"/>
          <w:bdr w:val="none" w:sz="0" w:space="0" w:color="auto" w:frame="1"/>
          <w:lang w:eastAsia="pt-BR"/>
        </w:rPr>
        <w:t>Solubilidade nos meios:</w:t>
      </w:r>
      <w:r w:rsidRPr="00C74A2E">
        <w:rPr>
          <w:rFonts w:ascii="Arial" w:eastAsia="Times New Roman" w:hAnsi="Arial" w:cs="Arial"/>
          <w:color w:val="000000"/>
          <w:sz w:val="24"/>
          <w:szCs w:val="24"/>
          <w:lang w:eastAsia="pt-BR"/>
        </w:rPr>
        <w:t> polar interage com polar, e apolar interage com apolar. Por isso óleo não se mistura com água, por exemplo.</w:t>
      </w:r>
    </w:p>
    <w:p w:rsidR="00C74A2E" w:rsidRPr="00C74A2E" w:rsidRDefault="00C74A2E" w:rsidP="00C74A2E">
      <w:pPr>
        <w:spacing w:before="199" w:after="199" w:line="240" w:lineRule="auto"/>
        <w:textAlignment w:val="baseline"/>
        <w:outlineLvl w:val="1"/>
        <w:rPr>
          <w:rFonts w:ascii="Arial" w:eastAsia="Times New Roman" w:hAnsi="Arial" w:cs="Arial"/>
          <w:b/>
          <w:bCs/>
          <w:color w:val="000000"/>
          <w:sz w:val="36"/>
          <w:szCs w:val="36"/>
          <w:lang w:eastAsia="pt-BR"/>
        </w:rPr>
      </w:pPr>
      <w:r w:rsidRPr="00C74A2E">
        <w:rPr>
          <w:rFonts w:ascii="Arial" w:eastAsia="Times New Roman" w:hAnsi="Arial" w:cs="Arial"/>
          <w:b/>
          <w:bCs/>
          <w:color w:val="000000"/>
          <w:sz w:val="36"/>
          <w:szCs w:val="36"/>
          <w:lang w:eastAsia="pt-BR"/>
        </w:rPr>
        <w:t>Resumo de Forças Intermoleculares</w:t>
      </w:r>
    </w:p>
    <w:p w:rsidR="00C74A2E" w:rsidRPr="00C74A2E" w:rsidRDefault="00C74A2E" w:rsidP="00C74A2E">
      <w:pPr>
        <w:spacing w:after="240" w:line="330" w:lineRule="atLeast"/>
        <w:textAlignment w:val="baseline"/>
        <w:rPr>
          <w:rFonts w:ascii="Arial" w:eastAsia="Times New Roman" w:hAnsi="Arial" w:cs="Arial"/>
          <w:color w:val="000000"/>
          <w:sz w:val="24"/>
          <w:szCs w:val="24"/>
          <w:lang w:eastAsia="pt-BR"/>
        </w:rPr>
      </w:pPr>
      <w:r w:rsidRPr="00C74A2E">
        <w:rPr>
          <w:rFonts w:ascii="Arial" w:eastAsia="Times New Roman" w:hAnsi="Arial" w:cs="Arial"/>
          <w:color w:val="000000"/>
          <w:sz w:val="24"/>
          <w:szCs w:val="24"/>
          <w:lang w:eastAsia="pt-BR"/>
        </w:rPr>
        <w:t xml:space="preserve">Para entender melhor as forças intermoleculares, confira abaixo um fluxograma </w:t>
      </w:r>
      <w:proofErr w:type="gramStart"/>
      <w:r w:rsidRPr="00C74A2E">
        <w:rPr>
          <w:rFonts w:ascii="Arial" w:eastAsia="Times New Roman" w:hAnsi="Arial" w:cs="Arial"/>
          <w:color w:val="000000"/>
          <w:sz w:val="24"/>
          <w:szCs w:val="24"/>
          <w:lang w:eastAsia="pt-BR"/>
        </w:rPr>
        <w:t>pra</w:t>
      </w:r>
      <w:proofErr w:type="gramEnd"/>
      <w:r w:rsidRPr="00C74A2E">
        <w:rPr>
          <w:rFonts w:ascii="Arial" w:eastAsia="Times New Roman" w:hAnsi="Arial" w:cs="Arial"/>
          <w:color w:val="000000"/>
          <w:sz w:val="24"/>
          <w:szCs w:val="24"/>
          <w:lang w:eastAsia="pt-BR"/>
        </w:rPr>
        <w:t xml:space="preserve"> nunca mais errar nos vestibulares!</w:t>
      </w:r>
    </w:p>
    <w:p w:rsidR="00C74A2E" w:rsidRDefault="00C74A2E" w:rsidP="00C74A2E">
      <w:r w:rsidRPr="00C74A2E">
        <w:rPr>
          <w:rFonts w:ascii="Times New Roman" w:eastAsia="Times New Roman" w:hAnsi="Times New Roman" w:cs="Times New Roman"/>
          <w:noProof/>
          <w:sz w:val="24"/>
          <w:szCs w:val="24"/>
          <w:lang w:eastAsia="pt-BR"/>
        </w:rPr>
        <w:lastRenderedPageBreak/>
        <w:drawing>
          <wp:inline distT="0" distB="0" distL="0" distR="0">
            <wp:extent cx="6570980" cy="41516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980" cy="4151630"/>
                    </a:xfrm>
                    <a:prstGeom prst="rect">
                      <a:avLst/>
                    </a:prstGeom>
                    <a:noFill/>
                    <a:ln>
                      <a:noFill/>
                    </a:ln>
                  </pic:spPr>
                </pic:pic>
              </a:graphicData>
            </a:graphic>
          </wp:inline>
        </w:drawing>
      </w:r>
    </w:p>
    <w:p w:rsidR="00C74A2E" w:rsidRDefault="00C74A2E" w:rsidP="00C74A2E">
      <w:pPr>
        <w:rPr>
          <w:rFonts w:ascii="Arial" w:hAnsi="Arial" w:cs="Arial"/>
          <w:b/>
          <w:bCs/>
          <w:sz w:val="24"/>
          <w:szCs w:val="24"/>
        </w:rPr>
      </w:pPr>
      <w:r w:rsidRPr="00C74A2E">
        <w:rPr>
          <w:rFonts w:ascii="Arial" w:hAnsi="Arial" w:cs="Arial"/>
          <w:b/>
          <w:bCs/>
          <w:sz w:val="24"/>
          <w:szCs w:val="24"/>
        </w:rPr>
        <w:t>Exercícios:</w:t>
      </w:r>
    </w:p>
    <w:p w:rsidR="00C74A2E" w:rsidRPr="00C74A2E" w:rsidRDefault="00C74A2E" w:rsidP="00C74A2E">
      <w:pPr>
        <w:pStyle w:val="NormalWeb"/>
        <w:spacing w:before="0" w:beforeAutospacing="0" w:after="0" w:afterAutospacing="0"/>
        <w:textAlignment w:val="baseline"/>
        <w:rPr>
          <w:rFonts w:ascii="Arial" w:hAnsi="Arial" w:cs="Arial"/>
          <w:color w:val="000000" w:themeColor="text1"/>
        </w:rPr>
      </w:pPr>
      <w:r w:rsidRPr="00C74A2E">
        <w:rPr>
          <w:rStyle w:val="Forte"/>
          <w:rFonts w:ascii="Arial" w:hAnsi="Arial" w:cs="Arial"/>
          <w:color w:val="000000" w:themeColor="text1"/>
          <w:bdr w:val="none" w:sz="0" w:space="0" w:color="auto" w:frame="1"/>
        </w:rPr>
        <w:t>1</w:t>
      </w:r>
      <w:r w:rsidRPr="00C74A2E">
        <w:rPr>
          <w:rFonts w:ascii="Arial" w:hAnsi="Arial" w:cs="Arial"/>
          <w:color w:val="000000" w:themeColor="text1"/>
        </w:rPr>
        <w:t>. (UFPE-Adaptado) Interações intermoleculares são propriedades de diversas moléculas, muitas delas vitais para os seres vivos, tais como as moléculas de água e de proteínas. Sobre esse assunto, julgue os itens a seguir:</w:t>
      </w:r>
    </w:p>
    <w:p w:rsidR="00C74A2E" w:rsidRPr="00C74A2E" w:rsidRDefault="00C74A2E" w:rsidP="00C74A2E">
      <w:pPr>
        <w:pStyle w:val="NormalWeb"/>
        <w:spacing w:before="0" w:beforeAutospacing="0" w:after="0" w:afterAutospacing="0"/>
        <w:textAlignment w:val="baseline"/>
        <w:rPr>
          <w:rFonts w:ascii="Arial" w:hAnsi="Arial" w:cs="Arial"/>
          <w:color w:val="000000" w:themeColor="text1"/>
        </w:rPr>
      </w:pPr>
      <w:r w:rsidRPr="00C74A2E">
        <w:rPr>
          <w:rFonts w:ascii="Arial" w:hAnsi="Arial" w:cs="Arial"/>
          <w:color w:val="000000" w:themeColor="text1"/>
        </w:rPr>
        <w:t>a) O álcool etílico (etanol) apresenta interações do tipo ligações de hidrogênio.</w:t>
      </w:r>
      <w:r w:rsidRPr="00C74A2E">
        <w:rPr>
          <w:rFonts w:ascii="Arial" w:hAnsi="Arial" w:cs="Arial"/>
          <w:color w:val="000000" w:themeColor="text1"/>
        </w:rPr>
        <w:br/>
        <w:t>b) A molécula de água apresenta interações do tipo ligações de hidrogênio.</w:t>
      </w:r>
      <w:r w:rsidRPr="00C74A2E">
        <w:rPr>
          <w:rFonts w:ascii="Arial" w:hAnsi="Arial" w:cs="Arial"/>
          <w:color w:val="000000" w:themeColor="text1"/>
        </w:rPr>
        <w:br/>
        <w:t>c) A molécula de água apresenta interações do tipo dipolo-dipolo.</w:t>
      </w:r>
      <w:r w:rsidRPr="00C74A2E">
        <w:rPr>
          <w:rFonts w:ascii="Arial" w:hAnsi="Arial" w:cs="Arial"/>
          <w:color w:val="000000" w:themeColor="text1"/>
        </w:rPr>
        <w:br/>
        <w:t>d) A molécula de dióxido de carbono apresenta interações do tipo dipolo induzido.</w:t>
      </w:r>
    </w:p>
    <w:p w:rsidR="00C74A2E" w:rsidRPr="00C74A2E" w:rsidRDefault="00C74A2E" w:rsidP="00C74A2E">
      <w:pPr>
        <w:rPr>
          <w:rFonts w:ascii="Arial" w:hAnsi="Arial" w:cs="Arial"/>
          <w:color w:val="000000" w:themeColor="text1"/>
          <w:sz w:val="24"/>
          <w:szCs w:val="24"/>
        </w:rPr>
      </w:pPr>
    </w:p>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b/>
          <w:bCs/>
          <w:color w:val="000000" w:themeColor="text1"/>
          <w:sz w:val="24"/>
          <w:szCs w:val="24"/>
          <w:bdr w:val="none" w:sz="0" w:space="0" w:color="auto" w:frame="1"/>
          <w:lang w:eastAsia="pt-BR"/>
        </w:rPr>
        <w:t>2</w:t>
      </w:r>
      <w:r w:rsidRPr="00C74A2E">
        <w:rPr>
          <w:rFonts w:ascii="Arial" w:eastAsia="Times New Roman" w:hAnsi="Arial" w:cs="Arial"/>
          <w:color w:val="000000" w:themeColor="text1"/>
          <w:sz w:val="24"/>
          <w:szCs w:val="24"/>
          <w:shd w:val="clear" w:color="auto" w:fill="FFFFFF"/>
          <w:lang w:eastAsia="pt-BR"/>
        </w:rPr>
        <w:t>. (PUC-RS-Adaptado) Para responder à questão, numere a Coluna B, que contém algumas fórmulas de substâncias, de acordo com a Coluna A, na qual estão relacionados tipos de atrações intermoleculares.</w:t>
      </w:r>
    </w:p>
    <w:tbl>
      <w:tblPr>
        <w:tblW w:w="10275" w:type="dxa"/>
        <w:tblCellMar>
          <w:top w:w="15" w:type="dxa"/>
          <w:left w:w="15" w:type="dxa"/>
          <w:bottom w:w="15" w:type="dxa"/>
          <w:right w:w="15" w:type="dxa"/>
        </w:tblCellMar>
        <w:tblLook w:val="04A0" w:firstRow="1" w:lastRow="0" w:firstColumn="1" w:lastColumn="0" w:noHBand="0" w:noVBand="1"/>
      </w:tblPr>
      <w:tblGrid>
        <w:gridCol w:w="7690"/>
        <w:gridCol w:w="2585"/>
      </w:tblGrid>
      <w:tr w:rsidR="00C74A2E" w:rsidRPr="00C74A2E" w:rsidTr="00C74A2E">
        <w:trPr>
          <w:tblHeader/>
        </w:trPr>
        <w:tc>
          <w:tcPr>
            <w:tcW w:w="0" w:type="auto"/>
            <w:tcBorders>
              <w:top w:val="single" w:sz="6" w:space="0" w:color="3F6F96"/>
              <w:left w:val="single" w:sz="6" w:space="0" w:color="3F6F96"/>
              <w:bottom w:val="single" w:sz="6" w:space="0" w:color="3F6F96"/>
              <w:right w:val="single" w:sz="6" w:space="0" w:color="345C7D"/>
            </w:tcBorders>
            <w:shd w:val="clear" w:color="auto" w:fill="3F6F96"/>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b/>
                <w:bCs/>
                <w:color w:val="000000" w:themeColor="text1"/>
                <w:sz w:val="24"/>
                <w:szCs w:val="24"/>
                <w:lang w:eastAsia="pt-BR"/>
              </w:rPr>
            </w:pPr>
            <w:r w:rsidRPr="00C74A2E">
              <w:rPr>
                <w:rFonts w:ascii="Arial" w:eastAsia="Times New Roman" w:hAnsi="Arial" w:cs="Arial"/>
                <w:b/>
                <w:bCs/>
                <w:color w:val="000000" w:themeColor="text1"/>
                <w:sz w:val="24"/>
                <w:szCs w:val="24"/>
                <w:lang w:eastAsia="pt-BR"/>
              </w:rPr>
              <w:t>Coluna A</w:t>
            </w:r>
          </w:p>
        </w:tc>
        <w:tc>
          <w:tcPr>
            <w:tcW w:w="0" w:type="auto"/>
            <w:tcBorders>
              <w:top w:val="single" w:sz="6" w:space="0" w:color="3F6F96"/>
              <w:left w:val="single" w:sz="6" w:space="0" w:color="3F6F96"/>
              <w:bottom w:val="single" w:sz="6" w:space="0" w:color="3F6F96"/>
              <w:right w:val="single" w:sz="6" w:space="0" w:color="3F6F96"/>
            </w:tcBorders>
            <w:shd w:val="clear" w:color="auto" w:fill="3F6F96"/>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b/>
                <w:bCs/>
                <w:color w:val="000000" w:themeColor="text1"/>
                <w:sz w:val="24"/>
                <w:szCs w:val="24"/>
                <w:lang w:eastAsia="pt-BR"/>
              </w:rPr>
            </w:pPr>
            <w:r w:rsidRPr="00C74A2E">
              <w:rPr>
                <w:rFonts w:ascii="Arial" w:eastAsia="Times New Roman" w:hAnsi="Arial" w:cs="Arial"/>
                <w:b/>
                <w:bCs/>
                <w:color w:val="000000" w:themeColor="text1"/>
                <w:sz w:val="24"/>
                <w:szCs w:val="24"/>
                <w:lang w:eastAsia="pt-BR"/>
              </w:rPr>
              <w:t>Coluna B</w:t>
            </w:r>
          </w:p>
        </w:tc>
      </w:tr>
      <w:tr w:rsidR="00C74A2E" w:rsidRPr="00C74A2E" w:rsidTr="00C74A2E">
        <w:tc>
          <w:tcPr>
            <w:tcW w:w="0" w:type="auto"/>
            <w:vMerge w:val="restart"/>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b/>
                <w:bCs/>
                <w:color w:val="000000" w:themeColor="text1"/>
                <w:sz w:val="24"/>
                <w:szCs w:val="24"/>
                <w:bdr w:val="none" w:sz="0" w:space="0" w:color="auto" w:frame="1"/>
                <w:lang w:eastAsia="pt-BR"/>
              </w:rPr>
              <w:t>1</w:t>
            </w:r>
            <w:r w:rsidRPr="00C74A2E">
              <w:rPr>
                <w:rFonts w:ascii="Arial" w:eastAsia="Times New Roman" w:hAnsi="Arial" w:cs="Arial"/>
                <w:color w:val="000000" w:themeColor="text1"/>
                <w:sz w:val="24"/>
                <w:szCs w:val="24"/>
                <w:lang w:eastAsia="pt-BR"/>
              </w:rPr>
              <w:t>. ligações de hidrogênio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color w:val="000000" w:themeColor="text1"/>
                <w:sz w:val="24"/>
                <w:szCs w:val="24"/>
                <w:lang w:eastAsia="pt-BR"/>
              </w:rPr>
              <w:t>HF</w:t>
            </w:r>
          </w:p>
        </w:tc>
      </w:tr>
      <w:tr w:rsidR="00C74A2E" w:rsidRPr="00C74A2E" w:rsidTr="00C74A2E">
        <w:tc>
          <w:tcPr>
            <w:tcW w:w="0" w:type="auto"/>
            <w:vMerge/>
            <w:tcBorders>
              <w:top w:val="single" w:sz="6" w:space="0" w:color="DEDEDE"/>
              <w:left w:val="single" w:sz="6" w:space="0" w:color="DEDEDE"/>
              <w:bottom w:val="single" w:sz="6" w:space="0" w:color="DEDEDE"/>
              <w:right w:val="single" w:sz="6" w:space="0" w:color="DEDEDE"/>
            </w:tcBorders>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color w:val="000000" w:themeColor="text1"/>
                <w:sz w:val="24"/>
                <w:szCs w:val="24"/>
                <w:lang w:eastAsia="pt-BR"/>
              </w:rPr>
              <w:t>Cl</w:t>
            </w:r>
            <w:r w:rsidRPr="00C74A2E">
              <w:rPr>
                <w:rFonts w:ascii="Arial" w:eastAsia="Times New Roman" w:hAnsi="Arial" w:cs="Arial"/>
                <w:color w:val="000000" w:themeColor="text1"/>
                <w:sz w:val="24"/>
                <w:szCs w:val="24"/>
                <w:vertAlign w:val="subscript"/>
                <w:lang w:eastAsia="pt-BR"/>
              </w:rPr>
              <w:t>2</w:t>
            </w:r>
          </w:p>
        </w:tc>
      </w:tr>
      <w:tr w:rsidR="00C74A2E" w:rsidRPr="00C74A2E" w:rsidTr="00C74A2E">
        <w:tc>
          <w:tcPr>
            <w:tcW w:w="0" w:type="auto"/>
            <w:vMerge/>
            <w:tcBorders>
              <w:top w:val="single" w:sz="6" w:space="0" w:color="DEDEDE"/>
              <w:left w:val="single" w:sz="6" w:space="0" w:color="DEDEDE"/>
              <w:bottom w:val="single" w:sz="6" w:space="0" w:color="DEDEDE"/>
              <w:right w:val="single" w:sz="6" w:space="0" w:color="DEDEDE"/>
            </w:tcBorders>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color w:val="000000" w:themeColor="text1"/>
                <w:sz w:val="24"/>
                <w:szCs w:val="24"/>
                <w:lang w:eastAsia="pt-BR"/>
              </w:rPr>
              <w:t>CO</w:t>
            </w:r>
            <w:r w:rsidRPr="00C74A2E">
              <w:rPr>
                <w:rFonts w:ascii="Arial" w:eastAsia="Times New Roman" w:hAnsi="Arial" w:cs="Arial"/>
                <w:color w:val="000000" w:themeColor="text1"/>
                <w:sz w:val="24"/>
                <w:szCs w:val="24"/>
                <w:vertAlign w:val="subscript"/>
                <w:lang w:eastAsia="pt-BR"/>
              </w:rPr>
              <w:t>2</w:t>
            </w:r>
          </w:p>
        </w:tc>
      </w:tr>
      <w:tr w:rsidR="00C74A2E" w:rsidRPr="00C74A2E" w:rsidTr="00C74A2E">
        <w:tc>
          <w:tcPr>
            <w:tcW w:w="0" w:type="auto"/>
            <w:vMerge w:val="restart"/>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b/>
                <w:bCs/>
                <w:color w:val="000000" w:themeColor="text1"/>
                <w:sz w:val="24"/>
                <w:szCs w:val="24"/>
                <w:bdr w:val="none" w:sz="0" w:space="0" w:color="auto" w:frame="1"/>
                <w:lang w:eastAsia="pt-BR"/>
              </w:rPr>
              <w:t>2</w:t>
            </w:r>
            <w:r w:rsidRPr="00C74A2E">
              <w:rPr>
                <w:rFonts w:ascii="Arial" w:eastAsia="Times New Roman" w:hAnsi="Arial" w:cs="Arial"/>
                <w:color w:val="000000" w:themeColor="text1"/>
                <w:sz w:val="24"/>
                <w:szCs w:val="24"/>
                <w:lang w:eastAsia="pt-BR"/>
              </w:rPr>
              <w:t>. dipolo induzido-dipolo induzido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color w:val="000000" w:themeColor="text1"/>
                <w:sz w:val="24"/>
                <w:szCs w:val="24"/>
                <w:lang w:eastAsia="pt-BR"/>
              </w:rPr>
              <w:t>NH</w:t>
            </w:r>
            <w:r w:rsidRPr="00C74A2E">
              <w:rPr>
                <w:rFonts w:ascii="Arial" w:eastAsia="Times New Roman" w:hAnsi="Arial" w:cs="Arial"/>
                <w:color w:val="000000" w:themeColor="text1"/>
                <w:sz w:val="24"/>
                <w:szCs w:val="24"/>
                <w:vertAlign w:val="subscript"/>
                <w:lang w:eastAsia="pt-BR"/>
              </w:rPr>
              <w:t>3</w:t>
            </w:r>
          </w:p>
        </w:tc>
      </w:tr>
      <w:tr w:rsidR="00C74A2E" w:rsidRPr="00C74A2E" w:rsidTr="00C74A2E">
        <w:tc>
          <w:tcPr>
            <w:tcW w:w="0" w:type="auto"/>
            <w:vMerge/>
            <w:tcBorders>
              <w:top w:val="single" w:sz="6" w:space="0" w:color="DEDEDE"/>
              <w:left w:val="single" w:sz="6" w:space="0" w:color="DEDEDE"/>
              <w:bottom w:val="single" w:sz="6" w:space="0" w:color="DEDEDE"/>
              <w:right w:val="single" w:sz="6" w:space="0" w:color="DEDEDE"/>
            </w:tcBorders>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proofErr w:type="spellStart"/>
            <w:r w:rsidRPr="00C74A2E">
              <w:rPr>
                <w:rFonts w:ascii="Arial" w:eastAsia="Times New Roman" w:hAnsi="Arial" w:cs="Arial"/>
                <w:color w:val="000000" w:themeColor="text1"/>
                <w:sz w:val="24"/>
                <w:szCs w:val="24"/>
                <w:lang w:eastAsia="pt-BR"/>
              </w:rPr>
              <w:t>HCl</w:t>
            </w:r>
            <w:proofErr w:type="spellEnd"/>
          </w:p>
        </w:tc>
      </w:tr>
      <w:tr w:rsidR="00C74A2E" w:rsidRPr="00C74A2E" w:rsidTr="00C74A2E">
        <w:tc>
          <w:tcPr>
            <w:tcW w:w="0" w:type="auto"/>
            <w:vMerge/>
            <w:tcBorders>
              <w:top w:val="single" w:sz="6" w:space="0" w:color="DEDEDE"/>
              <w:left w:val="single" w:sz="6" w:space="0" w:color="DEDEDE"/>
              <w:bottom w:val="single" w:sz="6" w:space="0" w:color="DEDEDE"/>
              <w:right w:val="single" w:sz="6" w:space="0" w:color="DEDEDE"/>
            </w:tcBorders>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color w:val="000000" w:themeColor="text1"/>
                <w:sz w:val="24"/>
                <w:szCs w:val="24"/>
                <w:lang w:eastAsia="pt-BR"/>
              </w:rPr>
              <w:t>SO</w:t>
            </w:r>
            <w:r w:rsidRPr="00C74A2E">
              <w:rPr>
                <w:rFonts w:ascii="Arial" w:eastAsia="Times New Roman" w:hAnsi="Arial" w:cs="Arial"/>
                <w:color w:val="000000" w:themeColor="text1"/>
                <w:sz w:val="24"/>
                <w:szCs w:val="24"/>
                <w:vertAlign w:val="subscript"/>
                <w:lang w:eastAsia="pt-BR"/>
              </w:rPr>
              <w:t>2</w:t>
            </w:r>
          </w:p>
        </w:tc>
      </w:tr>
      <w:tr w:rsidR="00C74A2E" w:rsidRPr="00C74A2E" w:rsidTr="00C74A2E">
        <w:tc>
          <w:tcPr>
            <w:tcW w:w="0" w:type="auto"/>
            <w:vMerge w:val="restart"/>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b/>
                <w:bCs/>
                <w:color w:val="000000" w:themeColor="text1"/>
                <w:sz w:val="24"/>
                <w:szCs w:val="24"/>
                <w:bdr w:val="none" w:sz="0" w:space="0" w:color="auto" w:frame="1"/>
                <w:lang w:eastAsia="pt-BR"/>
              </w:rPr>
              <w:t>3</w:t>
            </w:r>
            <w:r w:rsidRPr="00C74A2E">
              <w:rPr>
                <w:rFonts w:ascii="Arial" w:eastAsia="Times New Roman" w:hAnsi="Arial" w:cs="Arial"/>
                <w:color w:val="000000" w:themeColor="text1"/>
                <w:sz w:val="24"/>
                <w:szCs w:val="24"/>
                <w:lang w:eastAsia="pt-BR"/>
              </w:rPr>
              <w:t>. dipolo-dipolo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color w:val="000000" w:themeColor="text1"/>
                <w:sz w:val="24"/>
                <w:szCs w:val="24"/>
                <w:lang w:eastAsia="pt-BR"/>
              </w:rPr>
              <w:t>BF</w:t>
            </w:r>
            <w:r w:rsidRPr="00C74A2E">
              <w:rPr>
                <w:rFonts w:ascii="Arial" w:eastAsia="Times New Roman" w:hAnsi="Arial" w:cs="Arial"/>
                <w:color w:val="000000" w:themeColor="text1"/>
                <w:sz w:val="24"/>
                <w:szCs w:val="24"/>
                <w:vertAlign w:val="subscript"/>
                <w:lang w:eastAsia="pt-BR"/>
              </w:rPr>
              <w:t>3</w:t>
            </w:r>
          </w:p>
        </w:tc>
      </w:tr>
      <w:tr w:rsidR="00C74A2E" w:rsidRPr="00C74A2E" w:rsidTr="00C74A2E">
        <w:tc>
          <w:tcPr>
            <w:tcW w:w="0" w:type="auto"/>
            <w:vMerge/>
            <w:tcBorders>
              <w:top w:val="single" w:sz="6" w:space="0" w:color="DEDEDE"/>
              <w:left w:val="single" w:sz="6" w:space="0" w:color="DEDEDE"/>
              <w:bottom w:val="single" w:sz="6" w:space="0" w:color="DEDEDE"/>
              <w:right w:val="single" w:sz="6" w:space="0" w:color="DEDEDE"/>
            </w:tcBorders>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C74A2E" w:rsidRPr="00C74A2E" w:rsidRDefault="00C74A2E" w:rsidP="00C74A2E">
            <w:pPr>
              <w:spacing w:after="0" w:line="240" w:lineRule="auto"/>
              <w:rPr>
                <w:rFonts w:ascii="Arial" w:eastAsia="Times New Roman" w:hAnsi="Arial" w:cs="Arial"/>
                <w:color w:val="000000" w:themeColor="text1"/>
                <w:sz w:val="24"/>
                <w:szCs w:val="24"/>
                <w:lang w:eastAsia="pt-BR"/>
              </w:rPr>
            </w:pPr>
            <w:r w:rsidRPr="00C74A2E">
              <w:rPr>
                <w:rFonts w:ascii="Arial" w:eastAsia="Times New Roman" w:hAnsi="Arial" w:cs="Arial"/>
                <w:color w:val="000000" w:themeColor="text1"/>
                <w:sz w:val="24"/>
                <w:szCs w:val="24"/>
                <w:lang w:eastAsia="pt-BR"/>
              </w:rPr>
              <w:t>CCl</w:t>
            </w:r>
            <w:r w:rsidRPr="00C74A2E">
              <w:rPr>
                <w:rFonts w:ascii="Arial" w:eastAsia="Times New Roman" w:hAnsi="Arial" w:cs="Arial"/>
                <w:color w:val="000000" w:themeColor="text1"/>
                <w:sz w:val="24"/>
                <w:szCs w:val="24"/>
                <w:vertAlign w:val="subscript"/>
                <w:lang w:eastAsia="pt-BR"/>
              </w:rPr>
              <w:t>4</w:t>
            </w:r>
          </w:p>
        </w:tc>
      </w:tr>
    </w:tbl>
    <w:p w:rsidR="00C74A2E" w:rsidRPr="00C74A2E" w:rsidRDefault="00C74A2E" w:rsidP="00C74A2E">
      <w:pPr>
        <w:spacing w:after="0" w:line="240" w:lineRule="auto"/>
        <w:textAlignment w:val="baseline"/>
        <w:rPr>
          <w:rFonts w:ascii="Arial" w:eastAsia="Times New Roman" w:hAnsi="Arial" w:cs="Arial"/>
          <w:b/>
          <w:bCs/>
          <w:color w:val="000000" w:themeColor="text1"/>
          <w:sz w:val="24"/>
          <w:szCs w:val="24"/>
          <w:bdr w:val="none" w:sz="0" w:space="0" w:color="auto" w:frame="1"/>
          <w:lang w:eastAsia="pt-BR"/>
        </w:rPr>
      </w:pPr>
    </w:p>
    <w:p w:rsidR="00C74A2E" w:rsidRPr="00C74A2E" w:rsidRDefault="00C74A2E" w:rsidP="00C74A2E">
      <w:pPr>
        <w:spacing w:after="0" w:line="240" w:lineRule="auto"/>
        <w:textAlignment w:val="baseline"/>
        <w:rPr>
          <w:rFonts w:ascii="Arial" w:eastAsia="Times New Roman" w:hAnsi="Arial" w:cs="Arial"/>
          <w:b/>
          <w:bCs/>
          <w:color w:val="000000" w:themeColor="text1"/>
          <w:sz w:val="24"/>
          <w:szCs w:val="24"/>
          <w:bdr w:val="none" w:sz="0" w:space="0" w:color="auto" w:frame="1"/>
          <w:lang w:eastAsia="pt-BR"/>
        </w:rPr>
      </w:pPr>
    </w:p>
    <w:p w:rsidR="00C74A2E" w:rsidRPr="00C74A2E" w:rsidRDefault="00C74A2E" w:rsidP="00C74A2E">
      <w:pPr>
        <w:spacing w:after="0" w:line="240" w:lineRule="auto"/>
        <w:textAlignment w:val="baseline"/>
        <w:rPr>
          <w:rFonts w:ascii="Arial" w:eastAsia="Times New Roman" w:hAnsi="Arial" w:cs="Arial"/>
          <w:color w:val="000000" w:themeColor="text1"/>
          <w:sz w:val="24"/>
          <w:szCs w:val="24"/>
          <w:lang w:eastAsia="pt-BR"/>
        </w:rPr>
      </w:pPr>
      <w:r w:rsidRPr="00C74A2E">
        <w:rPr>
          <w:rFonts w:ascii="Arial" w:eastAsia="Times New Roman" w:hAnsi="Arial" w:cs="Arial"/>
          <w:b/>
          <w:bCs/>
          <w:color w:val="000000" w:themeColor="text1"/>
          <w:sz w:val="24"/>
          <w:szCs w:val="24"/>
          <w:bdr w:val="none" w:sz="0" w:space="0" w:color="auto" w:frame="1"/>
          <w:lang w:eastAsia="pt-BR"/>
        </w:rPr>
        <w:t>3</w:t>
      </w:r>
      <w:r w:rsidRPr="00C74A2E">
        <w:rPr>
          <w:rFonts w:ascii="Arial" w:eastAsia="Times New Roman" w:hAnsi="Arial" w:cs="Arial"/>
          <w:color w:val="000000" w:themeColor="text1"/>
          <w:sz w:val="24"/>
          <w:szCs w:val="24"/>
          <w:lang w:eastAsia="pt-BR"/>
        </w:rPr>
        <w:t>. (Unicamp) Considere os processos I e II representados pelas equações:</w:t>
      </w:r>
    </w:p>
    <w:p w:rsidR="00C74A2E" w:rsidRPr="00C74A2E" w:rsidRDefault="00C74A2E" w:rsidP="00C74A2E">
      <w:pPr>
        <w:spacing w:after="225" w:line="240" w:lineRule="auto"/>
        <w:textAlignment w:val="baseline"/>
        <w:rPr>
          <w:rFonts w:ascii="Arial" w:eastAsia="Times New Roman" w:hAnsi="Arial" w:cs="Arial"/>
          <w:color w:val="000000" w:themeColor="text1"/>
          <w:sz w:val="24"/>
          <w:szCs w:val="24"/>
          <w:lang w:eastAsia="pt-BR"/>
        </w:rPr>
      </w:pPr>
      <w:r w:rsidRPr="00C74A2E">
        <w:rPr>
          <w:rFonts w:ascii="Arial" w:hAnsi="Arial" w:cs="Arial"/>
          <w:noProof/>
          <w:color w:val="000000" w:themeColor="text1"/>
          <w:sz w:val="24"/>
          <w:szCs w:val="24"/>
        </w:rPr>
        <w:drawing>
          <wp:inline distT="0" distB="0" distL="0" distR="0">
            <wp:extent cx="2438400" cy="257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57175"/>
                    </a:xfrm>
                    <a:prstGeom prst="rect">
                      <a:avLst/>
                    </a:prstGeom>
                    <a:noFill/>
                    <a:ln>
                      <a:noFill/>
                    </a:ln>
                  </pic:spPr>
                </pic:pic>
              </a:graphicData>
            </a:graphic>
          </wp:inline>
        </w:drawing>
      </w:r>
    </w:p>
    <w:p w:rsidR="00C74A2E" w:rsidRPr="00C74A2E" w:rsidRDefault="00C74A2E" w:rsidP="00C74A2E">
      <w:pPr>
        <w:spacing w:after="225" w:line="240" w:lineRule="auto"/>
        <w:textAlignment w:val="baseline"/>
        <w:rPr>
          <w:rFonts w:ascii="Arial" w:eastAsia="Times New Roman" w:hAnsi="Arial" w:cs="Arial"/>
          <w:color w:val="000000" w:themeColor="text1"/>
          <w:sz w:val="24"/>
          <w:szCs w:val="24"/>
          <w:lang w:eastAsia="pt-BR"/>
        </w:rPr>
      </w:pPr>
      <w:r w:rsidRPr="00C74A2E">
        <w:rPr>
          <w:rFonts w:ascii="Arial" w:eastAsia="Times New Roman" w:hAnsi="Arial" w:cs="Arial"/>
          <w:color w:val="000000" w:themeColor="text1"/>
          <w:sz w:val="24"/>
          <w:szCs w:val="24"/>
          <w:lang w:eastAsia="pt-BR"/>
        </w:rPr>
        <w:t>Indique quais ligações são rompidas em cada um desses processos.</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 xml:space="preserve">4. </w:t>
      </w:r>
      <w:r w:rsidRPr="00C74A2E">
        <w:rPr>
          <w:rFonts w:ascii="Arial" w:hAnsi="Arial" w:cs="Arial"/>
          <w:color w:val="000000" w:themeColor="text1"/>
        </w:rPr>
        <w:t>Dadas as substâncias abaixo:</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I. Ácido clorídrico (HI)</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II. Gás carbônico (CO</w:t>
      </w:r>
      <w:r w:rsidRPr="00C74A2E">
        <w:rPr>
          <w:rFonts w:ascii="Arial" w:hAnsi="Arial" w:cs="Arial"/>
          <w:color w:val="000000" w:themeColor="text1"/>
          <w:vertAlign w:val="subscript"/>
        </w:rPr>
        <w:t>2</w:t>
      </w:r>
      <w:r w:rsidRPr="00C74A2E">
        <w:rPr>
          <w:rFonts w:ascii="Arial" w:hAnsi="Arial" w:cs="Arial"/>
          <w:color w:val="000000" w:themeColor="text1"/>
        </w:rPr>
        <w:t>)</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III. Amônia (NH</w:t>
      </w:r>
      <w:r w:rsidRPr="00C74A2E">
        <w:rPr>
          <w:rFonts w:ascii="Arial" w:hAnsi="Arial" w:cs="Arial"/>
          <w:color w:val="000000" w:themeColor="text1"/>
          <w:vertAlign w:val="subscript"/>
        </w:rPr>
        <w:t>3</w:t>
      </w:r>
      <w:r w:rsidRPr="00C74A2E">
        <w:rPr>
          <w:rFonts w:ascii="Arial" w:hAnsi="Arial" w:cs="Arial"/>
          <w:color w:val="000000" w:themeColor="text1"/>
        </w:rPr>
        <w:t>)</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IV. Gás flúor (F</w:t>
      </w:r>
      <w:r w:rsidRPr="00C74A2E">
        <w:rPr>
          <w:rFonts w:ascii="Arial" w:hAnsi="Arial" w:cs="Arial"/>
          <w:color w:val="000000" w:themeColor="text1"/>
          <w:vertAlign w:val="subscript"/>
        </w:rPr>
        <w:t>2</w:t>
      </w:r>
      <w:r w:rsidRPr="00C74A2E">
        <w:rPr>
          <w:rFonts w:ascii="Arial" w:hAnsi="Arial" w:cs="Arial"/>
          <w:color w:val="000000" w:themeColor="text1"/>
        </w:rPr>
        <w:t>)</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V. Ácido sulfídrico (H</w:t>
      </w:r>
      <w:r w:rsidRPr="00C74A2E">
        <w:rPr>
          <w:rFonts w:ascii="Arial" w:hAnsi="Arial" w:cs="Arial"/>
          <w:color w:val="000000" w:themeColor="text1"/>
          <w:vertAlign w:val="subscript"/>
        </w:rPr>
        <w:t>2</w:t>
      </w:r>
      <w:r w:rsidRPr="00C74A2E">
        <w:rPr>
          <w:rFonts w:ascii="Arial" w:hAnsi="Arial" w:cs="Arial"/>
          <w:color w:val="000000" w:themeColor="text1"/>
        </w:rPr>
        <w:t>S)</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Assinale a opção que contém a ordem crescente correta para as suas temperaturas de ebulição.</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a) I &lt; IV &lt; III &lt; II &lt; V</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b) IV &lt; II &lt; V &lt; I &lt; III</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c) IV &lt; II &lt; I &lt; V &lt; III</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d) III &lt; I &lt; II &lt; V &lt; IV</w:t>
      </w:r>
    </w:p>
    <w:p w:rsidR="00C74A2E" w:rsidRPr="00C74A2E" w:rsidRDefault="00C74A2E" w:rsidP="00C74A2E">
      <w:pPr>
        <w:rPr>
          <w:rFonts w:ascii="Arial" w:hAnsi="Arial" w:cs="Arial"/>
          <w:color w:val="000000" w:themeColor="text1"/>
          <w:sz w:val="24"/>
          <w:szCs w:val="24"/>
        </w:rPr>
      </w:pP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 xml:space="preserve">5. </w:t>
      </w:r>
      <w:r w:rsidRPr="00C74A2E">
        <w:rPr>
          <w:rFonts w:ascii="Arial" w:hAnsi="Arial" w:cs="Arial"/>
          <w:color w:val="000000" w:themeColor="text1"/>
        </w:rPr>
        <w:t>Observe a seguinte tabela com o ponto de ebulição (em graus Celsius) de alguns ácidos inorgânicos:</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noProof/>
          <w:color w:val="000000" w:themeColor="text1"/>
        </w:rPr>
        <w:drawing>
          <wp:inline distT="0" distB="0" distL="0" distR="0">
            <wp:extent cx="2933700" cy="16002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600200"/>
                    </a:xfrm>
                    <a:prstGeom prst="rect">
                      <a:avLst/>
                    </a:prstGeom>
                    <a:noFill/>
                    <a:ln>
                      <a:noFill/>
                    </a:ln>
                  </pic:spPr>
                </pic:pic>
              </a:graphicData>
            </a:graphic>
          </wp:inline>
        </w:drawing>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O comportamento do HF, bastante diferente dos demais compostos, justifica-se porque entre suas moléculas ocorrem:</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a) ligações covalentes apolares.</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b) ligações covalentes polares.</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c) interações denominadas ligações de hidrogênio.</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d) interações dipolo-induzido.</w:t>
      </w:r>
    </w:p>
    <w:p w:rsidR="00C74A2E" w:rsidRPr="00C74A2E" w:rsidRDefault="00C74A2E" w:rsidP="00C74A2E">
      <w:pPr>
        <w:pStyle w:val="NormalWeb"/>
        <w:spacing w:before="0" w:beforeAutospacing="0" w:after="0" w:afterAutospacing="0" w:line="405" w:lineRule="atLeast"/>
        <w:rPr>
          <w:rFonts w:ascii="Arial" w:hAnsi="Arial" w:cs="Arial"/>
          <w:color w:val="000000" w:themeColor="text1"/>
        </w:rPr>
      </w:pPr>
      <w:r w:rsidRPr="00C74A2E">
        <w:rPr>
          <w:rFonts w:ascii="Arial" w:hAnsi="Arial" w:cs="Arial"/>
          <w:color w:val="000000" w:themeColor="text1"/>
        </w:rPr>
        <w:t>e) interações por dipolo permanente.</w:t>
      </w:r>
    </w:p>
    <w:p w:rsidR="00C74A2E" w:rsidRPr="00C74A2E" w:rsidRDefault="00C74A2E" w:rsidP="00C74A2E">
      <w:pPr>
        <w:rPr>
          <w:rFonts w:ascii="Arial" w:hAnsi="Arial" w:cs="Arial"/>
          <w:color w:val="000000" w:themeColor="text1"/>
          <w:sz w:val="24"/>
          <w:szCs w:val="24"/>
        </w:rPr>
      </w:pPr>
    </w:p>
    <w:sectPr w:rsidR="00C74A2E" w:rsidRPr="00C74A2E" w:rsidSect="00C74A2E">
      <w:pgSz w:w="11906" w:h="16838"/>
      <w:pgMar w:top="56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2E"/>
    <w:rsid w:val="00C74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9041"/>
  <w15:chartTrackingRefBased/>
  <w15:docId w15:val="{2E3B70C9-EF69-479A-85B9-FED52D4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C74A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74A2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74A2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74A2E"/>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C74A2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4A2E"/>
    <w:rPr>
      <w:i/>
      <w:iCs/>
    </w:rPr>
  </w:style>
  <w:style w:type="character" w:styleId="Forte">
    <w:name w:val="Strong"/>
    <w:basedOn w:val="Fontepargpadro"/>
    <w:uiPriority w:val="22"/>
    <w:qFormat/>
    <w:rsid w:val="00C74A2E"/>
    <w:rPr>
      <w:b/>
      <w:bCs/>
    </w:rPr>
  </w:style>
  <w:style w:type="character" w:styleId="Hyperlink">
    <w:name w:val="Hyperlink"/>
    <w:basedOn w:val="Fontepargpadro"/>
    <w:uiPriority w:val="99"/>
    <w:semiHidden/>
    <w:unhideWhenUsed/>
    <w:rsid w:val="00C74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925">
      <w:bodyDiv w:val="1"/>
      <w:marLeft w:val="0"/>
      <w:marRight w:val="0"/>
      <w:marTop w:val="0"/>
      <w:marBottom w:val="0"/>
      <w:divBdr>
        <w:top w:val="none" w:sz="0" w:space="0" w:color="auto"/>
        <w:left w:val="none" w:sz="0" w:space="0" w:color="auto"/>
        <w:bottom w:val="none" w:sz="0" w:space="0" w:color="auto"/>
        <w:right w:val="none" w:sz="0" w:space="0" w:color="auto"/>
      </w:divBdr>
    </w:div>
    <w:div w:id="206918040">
      <w:bodyDiv w:val="1"/>
      <w:marLeft w:val="0"/>
      <w:marRight w:val="0"/>
      <w:marTop w:val="0"/>
      <w:marBottom w:val="0"/>
      <w:divBdr>
        <w:top w:val="none" w:sz="0" w:space="0" w:color="auto"/>
        <w:left w:val="none" w:sz="0" w:space="0" w:color="auto"/>
        <w:bottom w:val="none" w:sz="0" w:space="0" w:color="auto"/>
        <w:right w:val="none" w:sz="0" w:space="0" w:color="auto"/>
      </w:divBdr>
    </w:div>
    <w:div w:id="1176534422">
      <w:bodyDiv w:val="1"/>
      <w:marLeft w:val="0"/>
      <w:marRight w:val="0"/>
      <w:marTop w:val="0"/>
      <w:marBottom w:val="0"/>
      <w:divBdr>
        <w:top w:val="none" w:sz="0" w:space="0" w:color="auto"/>
        <w:left w:val="none" w:sz="0" w:space="0" w:color="auto"/>
        <w:bottom w:val="none" w:sz="0" w:space="0" w:color="auto"/>
        <w:right w:val="none" w:sz="0" w:space="0" w:color="auto"/>
      </w:divBdr>
    </w:div>
    <w:div w:id="1562210092">
      <w:bodyDiv w:val="1"/>
      <w:marLeft w:val="0"/>
      <w:marRight w:val="0"/>
      <w:marTop w:val="0"/>
      <w:marBottom w:val="0"/>
      <w:divBdr>
        <w:top w:val="none" w:sz="0" w:space="0" w:color="auto"/>
        <w:left w:val="none" w:sz="0" w:space="0" w:color="auto"/>
        <w:bottom w:val="none" w:sz="0" w:space="0" w:color="auto"/>
        <w:right w:val="none" w:sz="0" w:space="0" w:color="auto"/>
      </w:divBdr>
      <w:divsChild>
        <w:div w:id="20938267">
          <w:marLeft w:val="0"/>
          <w:marRight w:val="0"/>
          <w:marTop w:val="0"/>
          <w:marBottom w:val="240"/>
          <w:divBdr>
            <w:top w:val="none" w:sz="0" w:space="0" w:color="auto"/>
            <w:left w:val="none" w:sz="0" w:space="0" w:color="auto"/>
            <w:bottom w:val="none" w:sz="0" w:space="0" w:color="auto"/>
            <w:right w:val="none" w:sz="0" w:space="0" w:color="auto"/>
          </w:divBdr>
        </w:div>
        <w:div w:id="122387318">
          <w:marLeft w:val="0"/>
          <w:marRight w:val="0"/>
          <w:marTop w:val="0"/>
          <w:marBottom w:val="240"/>
          <w:divBdr>
            <w:top w:val="none" w:sz="0" w:space="0" w:color="auto"/>
            <w:left w:val="none" w:sz="0" w:space="0" w:color="auto"/>
            <w:bottom w:val="none" w:sz="0" w:space="0" w:color="auto"/>
            <w:right w:val="none" w:sz="0" w:space="0" w:color="auto"/>
          </w:divBdr>
        </w:div>
        <w:div w:id="48967468">
          <w:marLeft w:val="0"/>
          <w:marRight w:val="0"/>
          <w:marTop w:val="0"/>
          <w:marBottom w:val="240"/>
          <w:divBdr>
            <w:top w:val="none" w:sz="0" w:space="0" w:color="auto"/>
            <w:left w:val="none" w:sz="0" w:space="0" w:color="auto"/>
            <w:bottom w:val="none" w:sz="0" w:space="0" w:color="auto"/>
            <w:right w:val="none" w:sz="0" w:space="0" w:color="auto"/>
          </w:divBdr>
        </w:div>
        <w:div w:id="1095440062">
          <w:marLeft w:val="0"/>
          <w:marRight w:val="0"/>
          <w:marTop w:val="0"/>
          <w:marBottom w:val="240"/>
          <w:divBdr>
            <w:top w:val="none" w:sz="0" w:space="0" w:color="auto"/>
            <w:left w:val="none" w:sz="0" w:space="0" w:color="auto"/>
            <w:bottom w:val="none" w:sz="0" w:space="0" w:color="auto"/>
            <w:right w:val="none" w:sz="0" w:space="0" w:color="auto"/>
          </w:divBdr>
        </w:div>
        <w:div w:id="98179526">
          <w:marLeft w:val="0"/>
          <w:marRight w:val="0"/>
          <w:marTop w:val="0"/>
          <w:marBottom w:val="240"/>
          <w:divBdr>
            <w:top w:val="none" w:sz="0" w:space="0" w:color="auto"/>
            <w:left w:val="none" w:sz="0" w:space="0" w:color="auto"/>
            <w:bottom w:val="none" w:sz="0" w:space="0" w:color="auto"/>
            <w:right w:val="none" w:sz="0" w:space="0" w:color="auto"/>
          </w:divBdr>
        </w:div>
        <w:div w:id="1632247817">
          <w:marLeft w:val="0"/>
          <w:marRight w:val="0"/>
          <w:marTop w:val="0"/>
          <w:marBottom w:val="240"/>
          <w:divBdr>
            <w:top w:val="none" w:sz="0" w:space="0" w:color="auto"/>
            <w:left w:val="none" w:sz="0" w:space="0" w:color="auto"/>
            <w:bottom w:val="none" w:sz="0" w:space="0" w:color="auto"/>
            <w:right w:val="none" w:sz="0" w:space="0" w:color="auto"/>
          </w:divBdr>
        </w:div>
        <w:div w:id="36004403">
          <w:marLeft w:val="0"/>
          <w:marRight w:val="0"/>
          <w:marTop w:val="0"/>
          <w:marBottom w:val="240"/>
          <w:divBdr>
            <w:top w:val="none" w:sz="0" w:space="0" w:color="auto"/>
            <w:left w:val="none" w:sz="0" w:space="0" w:color="auto"/>
            <w:bottom w:val="none" w:sz="0" w:space="0" w:color="auto"/>
            <w:right w:val="none" w:sz="0" w:space="0" w:color="auto"/>
          </w:divBdr>
        </w:div>
      </w:divsChild>
    </w:div>
    <w:div w:id="1882397442">
      <w:bodyDiv w:val="1"/>
      <w:marLeft w:val="0"/>
      <w:marRight w:val="0"/>
      <w:marTop w:val="0"/>
      <w:marBottom w:val="0"/>
      <w:divBdr>
        <w:top w:val="none" w:sz="0" w:space="0" w:color="auto"/>
        <w:left w:val="none" w:sz="0" w:space="0" w:color="auto"/>
        <w:bottom w:val="none" w:sz="0" w:space="0" w:color="auto"/>
        <w:right w:val="none" w:sz="0" w:space="0" w:color="auto"/>
      </w:divBdr>
      <w:divsChild>
        <w:div w:id="1470588819">
          <w:marLeft w:val="0"/>
          <w:marRight w:val="0"/>
          <w:marTop w:val="0"/>
          <w:marBottom w:val="450"/>
          <w:divBdr>
            <w:top w:val="single" w:sz="6" w:space="0" w:color="EEEEEE"/>
            <w:left w:val="single" w:sz="6" w:space="0" w:color="EEEEEE"/>
            <w:bottom w:val="single" w:sz="6" w:space="0" w:color="EEEEEE"/>
            <w:right w:val="single" w:sz="6" w:space="0" w:color="EEEEEE"/>
          </w:divBdr>
        </w:div>
        <w:div w:id="72190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1357</Words>
  <Characters>7329</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ANTONIO DOS REIS</dc:creator>
  <cp:keywords/>
  <dc:description/>
  <cp:lastModifiedBy>JOEL ANTONIO DOS REIS</cp:lastModifiedBy>
  <cp:revision>1</cp:revision>
  <dcterms:created xsi:type="dcterms:W3CDTF">2020-08-17T01:05:00Z</dcterms:created>
  <dcterms:modified xsi:type="dcterms:W3CDTF">2020-08-17T01:12:00Z</dcterms:modified>
</cp:coreProperties>
</file>