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F612" w14:textId="18A18D49" w:rsidR="00F862C6" w:rsidRDefault="00F862C6" w:rsidP="00F862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Geografia 2ª Série </w:t>
      </w:r>
      <w:r>
        <w:rPr>
          <w:b/>
          <w:bCs/>
          <w:sz w:val="32"/>
          <w:szCs w:val="32"/>
        </w:rPr>
        <w:t>B</w:t>
      </w:r>
    </w:p>
    <w:p w14:paraId="4F50BEEB" w14:textId="77777777" w:rsidR="00F862C6" w:rsidRDefault="00F862C6" w:rsidP="00F862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Nome:                                                                                        Nº:</w:t>
      </w:r>
    </w:p>
    <w:p w14:paraId="67B927EB" w14:textId="77777777" w:rsidR="00F862C6" w:rsidRDefault="00F862C6" w:rsidP="00F862C6">
      <w:pPr>
        <w:rPr>
          <w:sz w:val="24"/>
          <w:szCs w:val="24"/>
        </w:rPr>
      </w:pPr>
    </w:p>
    <w:p w14:paraId="453D4773" w14:textId="77777777" w:rsidR="00F862C6" w:rsidRDefault="00F862C6" w:rsidP="00F862C6">
      <w:pPr>
        <w:rPr>
          <w:sz w:val="24"/>
          <w:szCs w:val="24"/>
        </w:rPr>
      </w:pPr>
      <w:r>
        <w:rPr>
          <w:sz w:val="24"/>
          <w:szCs w:val="24"/>
        </w:rPr>
        <w:t>Responder a atividade das páginas 71 e 72 do caderno do aluno do 2º bimestre.</w:t>
      </w:r>
    </w:p>
    <w:p w14:paraId="067C9D90" w14:textId="77777777" w:rsidR="002D7DFD" w:rsidRDefault="002D7DFD"/>
    <w:sectPr w:rsidR="002D7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C6"/>
    <w:rsid w:val="002D7DFD"/>
    <w:rsid w:val="00F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9D3A"/>
  <w15:chartTrackingRefBased/>
  <w15:docId w15:val="{AA695748-3E21-48D4-9848-7BB638E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C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2020-07-20T12:52:00Z</dcterms:created>
  <dcterms:modified xsi:type="dcterms:W3CDTF">2020-07-20T12:52:00Z</dcterms:modified>
</cp:coreProperties>
</file>