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DE" w:rsidRPr="00977EDE" w:rsidRDefault="00977EDE" w:rsidP="00977EDE">
      <w:pPr>
        <w:spacing w:after="0" w:line="240" w:lineRule="auto"/>
        <w:rPr>
          <w:rFonts w:ascii="Arial" w:hAnsi="Arial" w:cs="Arial"/>
          <w:b/>
          <w:bCs/>
        </w:rPr>
      </w:pPr>
      <w:r w:rsidRPr="00977EDE">
        <w:rPr>
          <w:rFonts w:ascii="Arial" w:hAnsi="Arial" w:cs="Arial"/>
          <w:b/>
          <w:bCs/>
        </w:rPr>
        <w:t>Transformação de números decimais em frações decimais</w:t>
      </w:r>
    </w:p>
    <w:p w:rsidR="00977EDE" w:rsidRDefault="00977EDE" w:rsidP="00977EDE">
      <w:pPr>
        <w:spacing w:after="0" w:line="240" w:lineRule="auto"/>
        <w:rPr>
          <w:rFonts w:ascii="Arial" w:hAnsi="Arial" w:cs="Arial"/>
        </w:rPr>
      </w:pP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t>Observe os seguintes números decimais:</w:t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t>0,8 (lê-se "oito décimos"), ou seja, </w:t>
      </w:r>
      <w:r w:rsidRPr="00977EDE">
        <w:rPr>
          <w:rFonts w:ascii="Arial" w:hAnsi="Arial" w:cs="Arial"/>
        </w:rPr>
        <w:drawing>
          <wp:inline distT="0" distB="0" distL="0" distR="0">
            <wp:extent cx="219075" cy="3810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EDE">
        <w:rPr>
          <w:rFonts w:ascii="Arial" w:hAnsi="Arial" w:cs="Arial"/>
        </w:rPr>
        <w:t>.</w:t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t>0,65 (lê-se "sessenta e cinco centésimos"), ou seja, </w:t>
      </w:r>
      <w:r w:rsidRPr="00977EDE">
        <w:rPr>
          <w:rFonts w:ascii="Arial" w:hAnsi="Arial" w:cs="Arial"/>
        </w:rPr>
        <w:drawing>
          <wp:inline distT="0" distB="0" distL="0" distR="0">
            <wp:extent cx="314325" cy="3810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EDE">
        <w:rPr>
          <w:rFonts w:ascii="Arial" w:hAnsi="Arial" w:cs="Arial"/>
        </w:rPr>
        <w:t>.</w:t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t>5,36 (lê-se "quinhentos e trinta e seis centésimos"), ou seja, </w:t>
      </w:r>
      <w:r w:rsidRPr="00977EDE">
        <w:rPr>
          <w:rFonts w:ascii="Arial" w:hAnsi="Arial" w:cs="Arial"/>
        </w:rPr>
        <w:drawing>
          <wp:inline distT="0" distB="0" distL="0" distR="0">
            <wp:extent cx="323850" cy="3810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EDE">
        <w:rPr>
          <w:rFonts w:ascii="Arial" w:hAnsi="Arial" w:cs="Arial"/>
        </w:rPr>
        <w:t>.</w:t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t>0,047 (lê-se "quarenta e sete milésimos"), ou seja, </w:t>
      </w:r>
      <w:r w:rsidRPr="00977EDE">
        <w:rPr>
          <w:rFonts w:ascii="Arial" w:hAnsi="Arial" w:cs="Arial"/>
        </w:rPr>
        <w:drawing>
          <wp:inline distT="0" distB="0" distL="0" distR="0">
            <wp:extent cx="400050" cy="3810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t>    Verifique então que:</w:t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drawing>
          <wp:inline distT="0" distB="0" distL="0" distR="0">
            <wp:extent cx="1419225" cy="11239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drawing>
          <wp:inline distT="0" distB="0" distL="0" distR="0">
            <wp:extent cx="1638300" cy="12287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drawing>
          <wp:inline distT="0" distB="0" distL="0" distR="0">
            <wp:extent cx="1590675" cy="11334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drawing>
          <wp:inline distT="0" distB="0" distL="0" distR="0">
            <wp:extent cx="1790700" cy="13716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t>   Assim:</w:t>
      </w:r>
    </w:p>
    <w:tbl>
      <w:tblPr>
        <w:tblW w:w="4500" w:type="pct"/>
        <w:jc w:val="center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4"/>
      </w:tblGrid>
      <w:tr w:rsidR="00977EDE" w:rsidRPr="00977EDE" w:rsidTr="00977EDE">
        <w:trPr>
          <w:jc w:val="center"/>
        </w:trPr>
        <w:tc>
          <w:tcPr>
            <w:tcW w:w="5000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7EDE" w:rsidRPr="00977EDE" w:rsidRDefault="00977EDE" w:rsidP="00977EDE">
            <w:pPr>
              <w:spacing w:after="0" w:line="240" w:lineRule="auto"/>
              <w:rPr>
                <w:rFonts w:ascii="Arial" w:hAnsi="Arial" w:cs="Arial"/>
              </w:rPr>
            </w:pPr>
            <w:r w:rsidRPr="00977EDE">
              <w:rPr>
                <w:rFonts w:ascii="Arial" w:hAnsi="Arial" w:cs="Arial"/>
              </w:rPr>
              <w:t>   Um número decimal é igual à fração que se obtém escrevendo para numerador o número sem vírgula e dando para denominador a unidade seguida de tantos zeros quantas forem as casas decimais.</w:t>
            </w:r>
          </w:p>
        </w:tc>
      </w:tr>
    </w:tbl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t>Transformação de fração decimal em número decimal</w:t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t>   Observe as igualdades entre frações decimais e números decimais a seguir:</w:t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lastRenderedPageBreak/>
        <w:drawing>
          <wp:inline distT="0" distB="0" distL="0" distR="0">
            <wp:extent cx="1543050" cy="12858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drawing>
          <wp:inline distT="0" distB="0" distL="0" distR="0">
            <wp:extent cx="1676400" cy="1228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drawing>
          <wp:inline distT="0" distB="0" distL="0" distR="0">
            <wp:extent cx="1838325" cy="14478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drawing>
          <wp:inline distT="0" distB="0" distL="0" distR="0">
            <wp:extent cx="2019300" cy="1428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DE" w:rsidRPr="00977EDE" w:rsidRDefault="00977EDE" w:rsidP="00977EDE">
      <w:pPr>
        <w:spacing w:after="0" w:line="240" w:lineRule="auto"/>
        <w:rPr>
          <w:rFonts w:ascii="Arial" w:hAnsi="Arial" w:cs="Arial"/>
        </w:rPr>
      </w:pPr>
      <w:r w:rsidRPr="00977EDE">
        <w:rPr>
          <w:rFonts w:ascii="Arial" w:hAnsi="Arial" w:cs="Arial"/>
        </w:rPr>
        <w:t>   Podemos concluir então que:</w:t>
      </w:r>
    </w:p>
    <w:tbl>
      <w:tblPr>
        <w:tblW w:w="3600" w:type="pct"/>
        <w:jc w:val="center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23"/>
      </w:tblGrid>
      <w:tr w:rsidR="00977EDE" w:rsidRPr="00977EDE" w:rsidTr="00977EDE">
        <w:trPr>
          <w:jc w:val="center"/>
        </w:trPr>
        <w:tc>
          <w:tcPr>
            <w:tcW w:w="5000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7EDE" w:rsidRPr="00977EDE" w:rsidRDefault="00977EDE" w:rsidP="00977EDE">
            <w:pPr>
              <w:spacing w:after="0" w:line="240" w:lineRule="auto"/>
              <w:rPr>
                <w:rFonts w:ascii="Arial" w:hAnsi="Arial" w:cs="Arial"/>
              </w:rPr>
            </w:pPr>
            <w:r w:rsidRPr="00977EDE">
              <w:rPr>
                <w:rFonts w:ascii="Arial" w:hAnsi="Arial" w:cs="Arial"/>
              </w:rPr>
              <w:t>    Para se transformar uma fração decimal em número decimal, basta dar ao numerador tantas casas decimais quantos forem os zeros do denominador.</w:t>
            </w:r>
          </w:p>
        </w:tc>
      </w:tr>
    </w:tbl>
    <w:p w:rsidR="00412194" w:rsidRDefault="00762EB6" w:rsidP="00977EDE">
      <w:pPr>
        <w:spacing w:after="0" w:line="240" w:lineRule="auto"/>
        <w:rPr>
          <w:rFonts w:ascii="Arial" w:hAnsi="Arial" w:cs="Arial"/>
        </w:rPr>
      </w:pPr>
    </w:p>
    <w:p w:rsidR="00977EDE" w:rsidRDefault="00977EDE" w:rsidP="00977EDE">
      <w:pPr>
        <w:spacing w:after="0" w:line="240" w:lineRule="auto"/>
        <w:rPr>
          <w:rFonts w:ascii="Arial" w:hAnsi="Arial" w:cs="Arial"/>
        </w:rPr>
      </w:pPr>
    </w:p>
    <w:p w:rsidR="00977EDE" w:rsidRDefault="00977EDE" w:rsidP="00977EDE">
      <w:pPr>
        <w:spacing w:after="0" w:line="240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5400040" cy="4050030"/>
            <wp:effectExtent l="0" t="0" r="0" b="7620"/>
            <wp:docPr id="13" name="Imagem 13" descr="Slide Plano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lide Plano Aul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DE" w:rsidRDefault="00977EDE" w:rsidP="00977EDE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400040" cy="4050030"/>
            <wp:effectExtent l="0" t="0" r="0" b="7620"/>
            <wp:docPr id="14" name="Imagem 14" descr="Slide Plano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lide Plano Aul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13" w:rsidRDefault="00BF2613" w:rsidP="00977EDE">
      <w:pPr>
        <w:spacing w:after="0" w:line="240" w:lineRule="auto"/>
        <w:rPr>
          <w:rFonts w:ascii="Arial" w:hAnsi="Arial" w:cs="Arial"/>
        </w:rPr>
      </w:pPr>
    </w:p>
    <w:p w:rsidR="00BF2613" w:rsidRDefault="00BF2613" w:rsidP="00977EDE">
      <w:pPr>
        <w:spacing w:after="0" w:line="240" w:lineRule="auto"/>
        <w:rPr>
          <w:rFonts w:ascii="Arial" w:hAnsi="Arial" w:cs="Arial"/>
        </w:rPr>
      </w:pPr>
    </w:p>
    <w:p w:rsidR="00BF2613" w:rsidRDefault="00BF2613" w:rsidP="00977EDE">
      <w:pPr>
        <w:spacing w:after="0" w:line="240" w:lineRule="auto"/>
        <w:rPr>
          <w:rFonts w:ascii="Arial" w:hAnsi="Arial" w:cs="Arial"/>
        </w:rPr>
      </w:pPr>
    </w:p>
    <w:p w:rsidR="00BF2613" w:rsidRDefault="00BF2613" w:rsidP="00977EDE">
      <w:pPr>
        <w:spacing w:after="0" w:line="240" w:lineRule="auto"/>
        <w:rPr>
          <w:rFonts w:ascii="Arial" w:hAnsi="Arial" w:cs="Arial"/>
        </w:rPr>
      </w:pPr>
    </w:p>
    <w:p w:rsidR="00977EDE" w:rsidRPr="004242BB" w:rsidRDefault="00BF2613" w:rsidP="004242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242BB">
        <w:rPr>
          <w:rFonts w:ascii="Arial" w:hAnsi="Arial" w:cs="Arial"/>
          <w:b/>
          <w:bCs/>
        </w:rPr>
        <w:lastRenderedPageBreak/>
        <w:t>Exercícios:</w:t>
      </w:r>
    </w:p>
    <w:p w:rsidR="00BF2613" w:rsidRDefault="00BF2613" w:rsidP="00977EDE">
      <w:pPr>
        <w:spacing w:after="0" w:line="240" w:lineRule="auto"/>
        <w:rPr>
          <w:rFonts w:ascii="Arial" w:hAnsi="Arial" w:cs="Arial"/>
        </w:rPr>
      </w:pPr>
    </w:p>
    <w:p w:rsidR="004242BB" w:rsidRDefault="004242BB" w:rsidP="004242BB">
      <w:pPr>
        <w:pStyle w:val="NormalWeb"/>
        <w:spacing w:before="0" w:beforeAutospacing="0" w:after="240" w:afterAutospacing="0"/>
        <w:jc w:val="both"/>
        <w:rPr>
          <w:rStyle w:val="nfase"/>
          <w:rFonts w:ascii="Arial" w:hAnsi="Arial" w:cs="Arial"/>
          <w:color w:val="000000"/>
          <w:sz w:val="22"/>
          <w:szCs w:val="22"/>
        </w:rPr>
        <w:sectPr w:rsidR="004242B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F2613" w:rsidRPr="004242BB" w:rsidRDefault="004242BB" w:rsidP="004242BB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42BB">
        <w:rPr>
          <w:rStyle w:val="nfase"/>
          <w:rFonts w:ascii="Arial" w:hAnsi="Arial" w:cs="Arial"/>
          <w:color w:val="000000"/>
          <w:sz w:val="22"/>
          <w:szCs w:val="22"/>
        </w:rPr>
        <w:t xml:space="preserve">1. </w:t>
      </w:r>
      <w:r w:rsidR="00BF2613" w:rsidRPr="004242BB">
        <w:rPr>
          <w:rStyle w:val="nfase"/>
          <w:rFonts w:ascii="Arial" w:hAnsi="Arial" w:cs="Arial"/>
          <w:color w:val="000000"/>
          <w:sz w:val="22"/>
          <w:szCs w:val="22"/>
        </w:rPr>
        <w:t>Dada a fração, diga que número decimal ela representa:</w:t>
      </w:r>
    </w:p>
    <w:p w:rsidR="00BF2613" w:rsidRPr="004242BB" w:rsidRDefault="00BF2613" w:rsidP="004242BB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42BB">
        <w:rPr>
          <w:rStyle w:val="nfase"/>
          <w:rFonts w:ascii="Arial" w:hAnsi="Arial" w:cs="Arial"/>
          <w:color w:val="000000"/>
          <w:sz w:val="22"/>
          <w:szCs w:val="22"/>
        </w:rPr>
        <w:t>a) </w:t>
      </w:r>
      <w:r w:rsidRPr="004242BB">
        <w:rPr>
          <w:rFonts w:ascii="Arial" w:hAnsi="Arial" w:cs="Arial"/>
          <w:i/>
          <w:iCs/>
          <w:noProof/>
          <w:color w:val="000000"/>
          <w:sz w:val="22"/>
          <w:szCs w:val="22"/>
        </w:rPr>
        <w:drawing>
          <wp:inline distT="0" distB="0" distL="0" distR="0" wp14:anchorId="2066045D" wp14:editId="3FAE6D33">
            <wp:extent cx="209550" cy="39052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13" w:rsidRPr="004242BB" w:rsidRDefault="00BF2613" w:rsidP="004242BB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42BB">
        <w:rPr>
          <w:rStyle w:val="nfase"/>
          <w:rFonts w:ascii="Arial" w:hAnsi="Arial" w:cs="Arial"/>
          <w:color w:val="000000"/>
          <w:sz w:val="22"/>
          <w:szCs w:val="22"/>
        </w:rPr>
        <w:t>b) </w:t>
      </w:r>
      <w:r w:rsidRPr="004242BB">
        <w:rPr>
          <w:rFonts w:ascii="Arial" w:hAnsi="Arial" w:cs="Arial"/>
          <w:i/>
          <w:iCs/>
          <w:noProof/>
          <w:color w:val="000000"/>
          <w:sz w:val="22"/>
          <w:szCs w:val="22"/>
        </w:rPr>
        <w:drawing>
          <wp:inline distT="0" distB="0" distL="0" distR="0" wp14:anchorId="04C23A42" wp14:editId="179047D1">
            <wp:extent cx="352425" cy="39052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13" w:rsidRPr="004242BB" w:rsidRDefault="00BF2613" w:rsidP="004242BB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42BB">
        <w:rPr>
          <w:rStyle w:val="nfase"/>
          <w:rFonts w:ascii="Arial" w:hAnsi="Arial" w:cs="Arial"/>
          <w:color w:val="000000"/>
          <w:sz w:val="22"/>
          <w:szCs w:val="22"/>
        </w:rPr>
        <w:t>c) </w:t>
      </w:r>
      <w:r w:rsidRPr="004242BB">
        <w:rPr>
          <w:rFonts w:ascii="Arial" w:hAnsi="Arial" w:cs="Arial"/>
          <w:i/>
          <w:iCs/>
          <w:noProof/>
          <w:color w:val="000000"/>
          <w:sz w:val="22"/>
          <w:szCs w:val="22"/>
        </w:rPr>
        <w:drawing>
          <wp:inline distT="0" distB="0" distL="0" distR="0" wp14:anchorId="2A419A9E" wp14:editId="27B232C9">
            <wp:extent cx="276225" cy="39052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13" w:rsidRPr="004242BB" w:rsidRDefault="00BF2613" w:rsidP="004242BB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42BB">
        <w:rPr>
          <w:rStyle w:val="nfase"/>
          <w:rFonts w:ascii="Arial" w:hAnsi="Arial" w:cs="Arial"/>
          <w:color w:val="000000"/>
          <w:sz w:val="22"/>
          <w:szCs w:val="22"/>
        </w:rPr>
        <w:t>d) </w:t>
      </w:r>
      <w:r w:rsidRPr="004242BB">
        <w:rPr>
          <w:rFonts w:ascii="Arial" w:hAnsi="Arial" w:cs="Arial"/>
          <w:i/>
          <w:iCs/>
          <w:noProof/>
          <w:color w:val="000000"/>
          <w:sz w:val="22"/>
          <w:szCs w:val="22"/>
        </w:rPr>
        <w:drawing>
          <wp:inline distT="0" distB="0" distL="0" distR="0" wp14:anchorId="31D5726C" wp14:editId="6CCA8AD1">
            <wp:extent cx="352425" cy="39052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13" w:rsidRPr="004242BB" w:rsidRDefault="00BF2613" w:rsidP="004242BB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42BB">
        <w:rPr>
          <w:rStyle w:val="nfase"/>
          <w:rFonts w:ascii="Arial" w:hAnsi="Arial" w:cs="Arial"/>
          <w:color w:val="000000"/>
          <w:sz w:val="22"/>
          <w:szCs w:val="22"/>
        </w:rPr>
        <w:t>e) </w:t>
      </w:r>
      <w:r w:rsidRPr="004242BB">
        <w:rPr>
          <w:rFonts w:ascii="Arial" w:hAnsi="Arial" w:cs="Arial"/>
          <w:i/>
          <w:iCs/>
          <w:noProof/>
          <w:color w:val="000000"/>
          <w:sz w:val="22"/>
          <w:szCs w:val="22"/>
        </w:rPr>
        <w:drawing>
          <wp:inline distT="0" distB="0" distL="0" distR="0" wp14:anchorId="64935699" wp14:editId="31A43472">
            <wp:extent cx="276225" cy="39052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13" w:rsidRPr="004242BB" w:rsidRDefault="00BF2613" w:rsidP="004242BB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42BB">
        <w:rPr>
          <w:rStyle w:val="nfase"/>
          <w:rFonts w:ascii="Arial" w:hAnsi="Arial" w:cs="Arial"/>
          <w:color w:val="000000"/>
          <w:sz w:val="22"/>
          <w:szCs w:val="22"/>
        </w:rPr>
        <w:t>f) </w:t>
      </w:r>
      <w:r w:rsidRPr="004242BB">
        <w:rPr>
          <w:rFonts w:ascii="Arial" w:hAnsi="Arial" w:cs="Arial"/>
          <w:i/>
          <w:iCs/>
          <w:noProof/>
          <w:color w:val="000000"/>
          <w:sz w:val="22"/>
          <w:szCs w:val="22"/>
        </w:rPr>
        <w:drawing>
          <wp:inline distT="0" distB="0" distL="0" distR="0" wp14:anchorId="036E22B9" wp14:editId="621C5352">
            <wp:extent cx="504825" cy="390525"/>
            <wp:effectExtent l="0" t="0" r="9525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BB" w:rsidRPr="004242BB" w:rsidRDefault="004242BB" w:rsidP="004242BB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42BB">
        <w:rPr>
          <w:rFonts w:ascii="Arial" w:eastAsia="Times New Roman" w:hAnsi="Arial" w:cs="Arial"/>
          <w:i/>
          <w:iCs/>
          <w:color w:val="000000"/>
          <w:lang w:eastAsia="pt-BR"/>
        </w:rPr>
        <w:t xml:space="preserve">2. </w:t>
      </w:r>
      <w:r w:rsidRPr="004242BB">
        <w:rPr>
          <w:rFonts w:ascii="Arial" w:eastAsia="Times New Roman" w:hAnsi="Arial" w:cs="Arial"/>
          <w:i/>
          <w:iCs/>
          <w:color w:val="000000"/>
          <w:lang w:eastAsia="pt-BR"/>
        </w:rPr>
        <w:t>Dado o número decimal, diga a que fração corresponde:</w:t>
      </w:r>
    </w:p>
    <w:p w:rsidR="004242BB" w:rsidRPr="004242BB" w:rsidRDefault="004242BB" w:rsidP="004242BB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42BB">
        <w:rPr>
          <w:rFonts w:ascii="Arial" w:eastAsia="Times New Roman" w:hAnsi="Arial" w:cs="Arial"/>
          <w:i/>
          <w:iCs/>
          <w:color w:val="000000"/>
          <w:lang w:eastAsia="pt-BR"/>
        </w:rPr>
        <w:t>a) 0,566</w:t>
      </w:r>
    </w:p>
    <w:p w:rsidR="004242BB" w:rsidRPr="004242BB" w:rsidRDefault="004242BB" w:rsidP="004242BB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42BB">
        <w:rPr>
          <w:rFonts w:ascii="Arial" w:eastAsia="Times New Roman" w:hAnsi="Arial" w:cs="Arial"/>
          <w:i/>
          <w:iCs/>
          <w:color w:val="000000"/>
          <w:lang w:eastAsia="pt-BR"/>
        </w:rPr>
        <w:t>b) 0,13</w:t>
      </w:r>
    </w:p>
    <w:p w:rsidR="004242BB" w:rsidRPr="004242BB" w:rsidRDefault="004242BB" w:rsidP="004242BB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42BB">
        <w:rPr>
          <w:rFonts w:ascii="Arial" w:eastAsia="Times New Roman" w:hAnsi="Arial" w:cs="Arial"/>
          <w:i/>
          <w:iCs/>
          <w:color w:val="000000"/>
          <w:lang w:eastAsia="pt-BR"/>
        </w:rPr>
        <w:t>c) 0,00098</w:t>
      </w:r>
    </w:p>
    <w:p w:rsidR="004242BB" w:rsidRPr="004242BB" w:rsidRDefault="004242BB" w:rsidP="004242BB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42BB">
        <w:rPr>
          <w:rFonts w:ascii="Arial" w:eastAsia="Times New Roman" w:hAnsi="Arial" w:cs="Arial"/>
          <w:i/>
          <w:iCs/>
          <w:color w:val="000000"/>
          <w:lang w:eastAsia="pt-BR"/>
        </w:rPr>
        <w:t>d) 0,077</w:t>
      </w:r>
    </w:p>
    <w:p w:rsidR="004242BB" w:rsidRPr="004242BB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242BB">
        <w:rPr>
          <w:rFonts w:ascii="Arial" w:hAnsi="Arial" w:cs="Arial"/>
        </w:rPr>
        <w:t xml:space="preserve">. Escreva as frações abaixo por extenso. </w:t>
      </w:r>
    </w:p>
    <w:p w:rsidR="004242BB" w:rsidRPr="004242BB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4242BB">
        <w:rPr>
          <w:rFonts w:ascii="Arial" w:hAnsi="Arial" w:cs="Arial"/>
        </w:rPr>
        <w:t xml:space="preserve">a) 1/5. </w:t>
      </w:r>
    </w:p>
    <w:p w:rsidR="004242BB" w:rsidRPr="004242BB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4242BB">
        <w:rPr>
          <w:rFonts w:ascii="Arial" w:hAnsi="Arial" w:cs="Arial"/>
        </w:rPr>
        <w:t>b) 3/8.</w:t>
      </w:r>
    </w:p>
    <w:p w:rsidR="004242BB" w:rsidRPr="004242BB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4242BB">
        <w:rPr>
          <w:rFonts w:ascii="Arial" w:hAnsi="Arial" w:cs="Arial"/>
        </w:rPr>
        <w:t xml:space="preserve">c) 7/20. </w:t>
      </w:r>
    </w:p>
    <w:p w:rsidR="004242BB" w:rsidRPr="004242BB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4242BB">
        <w:rPr>
          <w:rFonts w:ascii="Arial" w:hAnsi="Arial" w:cs="Arial"/>
        </w:rPr>
        <w:t xml:space="preserve">d) 5/100. </w:t>
      </w:r>
    </w:p>
    <w:p w:rsidR="004242BB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4242BB">
        <w:rPr>
          <w:rFonts w:ascii="Arial" w:hAnsi="Arial" w:cs="Arial"/>
        </w:rPr>
        <w:t>e) 125/1000</w:t>
      </w:r>
    </w:p>
    <w:p w:rsidR="004242BB" w:rsidRDefault="004242BB" w:rsidP="004242BB">
      <w:pPr>
        <w:spacing w:after="240" w:line="240" w:lineRule="auto"/>
        <w:jc w:val="both"/>
        <w:rPr>
          <w:rFonts w:ascii="Arial" w:hAnsi="Arial" w:cs="Arial"/>
        </w:rPr>
      </w:pPr>
    </w:p>
    <w:p w:rsidR="004242BB" w:rsidRDefault="004242BB" w:rsidP="004242BB">
      <w:pPr>
        <w:spacing w:after="240" w:line="240" w:lineRule="auto"/>
        <w:jc w:val="both"/>
        <w:rPr>
          <w:rFonts w:ascii="Arial" w:hAnsi="Arial" w:cs="Arial"/>
        </w:rPr>
      </w:pPr>
    </w:p>
    <w:p w:rsidR="004242BB" w:rsidRDefault="004242BB" w:rsidP="004242BB">
      <w:pPr>
        <w:spacing w:after="240" w:line="240" w:lineRule="auto"/>
        <w:jc w:val="both"/>
        <w:rPr>
          <w:rFonts w:ascii="Arial" w:hAnsi="Arial" w:cs="Arial"/>
        </w:rPr>
      </w:pPr>
    </w:p>
    <w:p w:rsidR="00AC3F9C" w:rsidRDefault="00AC3F9C" w:rsidP="004242BB">
      <w:pPr>
        <w:spacing w:after="240" w:line="240" w:lineRule="auto"/>
        <w:jc w:val="both"/>
        <w:rPr>
          <w:rFonts w:ascii="Arial" w:hAnsi="Arial" w:cs="Arial"/>
        </w:rPr>
      </w:pPr>
      <w:r w:rsidRPr="00AC3F9C">
        <w:rPr>
          <w:rFonts w:ascii="Arial" w:hAnsi="Arial" w:cs="Arial"/>
        </w:rPr>
        <w:t>4</w:t>
      </w:r>
      <w:r w:rsidR="004242BB" w:rsidRPr="00AC3F9C">
        <w:rPr>
          <w:rFonts w:ascii="Arial" w:hAnsi="Arial" w:cs="Arial"/>
        </w:rPr>
        <w:t xml:space="preserve">. Em cada item abaixo, substitua o </w:t>
      </w:r>
      <w:r w:rsidR="004242BB" w:rsidRPr="00AC3F9C">
        <w:rPr>
          <w:rFonts w:ascii="Cambria Math" w:hAnsi="Cambria Math" w:cs="Cambria Math"/>
        </w:rPr>
        <w:t>⊡</w:t>
      </w:r>
      <w:r w:rsidR="004242BB" w:rsidRPr="00AC3F9C">
        <w:rPr>
          <w:rFonts w:ascii="Arial" w:hAnsi="Arial" w:cs="Arial"/>
        </w:rPr>
        <w:t xml:space="preserve"> por um dos sinais “” ou “=”. </w:t>
      </w:r>
    </w:p>
    <w:p w:rsidR="00AC3F9C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AC3F9C">
        <w:rPr>
          <w:rFonts w:ascii="Arial" w:hAnsi="Arial" w:cs="Arial"/>
        </w:rPr>
        <w:t xml:space="preserve">a) 5/7 </w:t>
      </w:r>
      <w:r w:rsidRPr="00AC3F9C">
        <w:rPr>
          <w:rFonts w:ascii="Cambria Math" w:hAnsi="Cambria Math" w:cs="Cambria Math"/>
        </w:rPr>
        <w:t>⊡</w:t>
      </w:r>
      <w:r w:rsidRPr="00AC3F9C">
        <w:rPr>
          <w:rFonts w:ascii="Arial" w:hAnsi="Arial" w:cs="Arial"/>
        </w:rPr>
        <w:t xml:space="preserve"> 4/7. </w:t>
      </w:r>
    </w:p>
    <w:p w:rsidR="00AC3F9C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AC3F9C">
        <w:rPr>
          <w:rFonts w:ascii="Arial" w:hAnsi="Arial" w:cs="Arial"/>
        </w:rPr>
        <w:t xml:space="preserve">b) 1/3 </w:t>
      </w:r>
      <w:r w:rsidRPr="00AC3F9C">
        <w:rPr>
          <w:rFonts w:ascii="Cambria Math" w:hAnsi="Cambria Math" w:cs="Cambria Math"/>
        </w:rPr>
        <w:t>⊡</w:t>
      </w:r>
      <w:r w:rsidRPr="00AC3F9C">
        <w:rPr>
          <w:rFonts w:ascii="Arial" w:hAnsi="Arial" w:cs="Arial"/>
        </w:rPr>
        <w:t xml:space="preserve"> 1/4. </w:t>
      </w:r>
    </w:p>
    <w:p w:rsidR="00AC3F9C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AC3F9C">
        <w:rPr>
          <w:rFonts w:ascii="Arial" w:hAnsi="Arial" w:cs="Arial"/>
        </w:rPr>
        <w:t xml:space="preserve">c) 3/2 </w:t>
      </w:r>
      <w:r w:rsidRPr="00AC3F9C">
        <w:rPr>
          <w:rFonts w:ascii="Cambria Math" w:hAnsi="Cambria Math" w:cs="Cambria Math"/>
        </w:rPr>
        <w:t>⊡</w:t>
      </w:r>
      <w:r w:rsidRPr="00AC3F9C">
        <w:rPr>
          <w:rFonts w:ascii="Arial" w:hAnsi="Arial" w:cs="Arial"/>
        </w:rPr>
        <w:t xml:space="preserve"> 4/6. </w:t>
      </w:r>
    </w:p>
    <w:p w:rsidR="00AC3F9C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AC3F9C">
        <w:rPr>
          <w:rFonts w:ascii="Arial" w:hAnsi="Arial" w:cs="Arial"/>
        </w:rPr>
        <w:t xml:space="preserve">d) 2/3 </w:t>
      </w:r>
      <w:r w:rsidRPr="00AC3F9C">
        <w:rPr>
          <w:rFonts w:ascii="Cambria Math" w:hAnsi="Cambria Math" w:cs="Cambria Math"/>
        </w:rPr>
        <w:t>⊡</w:t>
      </w:r>
      <w:r w:rsidRPr="00AC3F9C">
        <w:rPr>
          <w:rFonts w:ascii="Arial" w:hAnsi="Arial" w:cs="Arial"/>
        </w:rPr>
        <w:t xml:space="preserve"> 3/4. </w:t>
      </w:r>
    </w:p>
    <w:p w:rsidR="00AC3F9C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AC3F9C">
        <w:rPr>
          <w:rFonts w:ascii="Arial" w:hAnsi="Arial" w:cs="Arial"/>
        </w:rPr>
        <w:t xml:space="preserve">e) 3/2 </w:t>
      </w:r>
      <w:r w:rsidRPr="00AC3F9C">
        <w:rPr>
          <w:rFonts w:ascii="Cambria Math" w:hAnsi="Cambria Math" w:cs="Cambria Math"/>
        </w:rPr>
        <w:t>⊡</w:t>
      </w:r>
      <w:r w:rsidRPr="00AC3F9C">
        <w:rPr>
          <w:rFonts w:ascii="Arial" w:hAnsi="Arial" w:cs="Arial"/>
        </w:rPr>
        <w:t xml:space="preserve"> 4/3. </w:t>
      </w:r>
    </w:p>
    <w:p w:rsidR="00AC3F9C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AC3F9C">
        <w:rPr>
          <w:rFonts w:ascii="Arial" w:hAnsi="Arial" w:cs="Arial"/>
        </w:rPr>
        <w:t xml:space="preserve">f) 2/5 </w:t>
      </w:r>
      <w:r w:rsidRPr="00AC3F9C">
        <w:rPr>
          <w:rFonts w:ascii="Cambria Math" w:hAnsi="Cambria Math" w:cs="Cambria Math"/>
        </w:rPr>
        <w:t>⊡</w:t>
      </w:r>
      <w:r w:rsidRPr="00AC3F9C">
        <w:rPr>
          <w:rFonts w:ascii="Arial" w:hAnsi="Arial" w:cs="Arial"/>
        </w:rPr>
        <w:t xml:space="preserve"> 3/7. </w:t>
      </w:r>
    </w:p>
    <w:p w:rsidR="004242BB" w:rsidRDefault="004242BB" w:rsidP="004242BB">
      <w:pPr>
        <w:spacing w:after="240" w:line="240" w:lineRule="auto"/>
        <w:jc w:val="both"/>
        <w:rPr>
          <w:rFonts w:ascii="Arial" w:hAnsi="Arial" w:cs="Arial"/>
        </w:rPr>
      </w:pPr>
      <w:r w:rsidRPr="00AC3F9C">
        <w:rPr>
          <w:rFonts w:ascii="Arial" w:hAnsi="Arial" w:cs="Arial"/>
        </w:rPr>
        <w:t xml:space="preserve">g) 15/4 </w:t>
      </w:r>
      <w:r w:rsidRPr="00AC3F9C">
        <w:rPr>
          <w:rFonts w:ascii="Cambria Math" w:hAnsi="Cambria Math" w:cs="Cambria Math"/>
        </w:rPr>
        <w:t>⊡</w:t>
      </w:r>
      <w:r w:rsidRPr="00AC3F9C">
        <w:rPr>
          <w:rFonts w:ascii="Arial" w:hAnsi="Arial" w:cs="Arial"/>
        </w:rPr>
        <w:t xml:space="preserve"> 4.</w:t>
      </w:r>
    </w:p>
    <w:p w:rsidR="00AC3F9C" w:rsidRDefault="00AC3F9C" w:rsidP="004242BB">
      <w:pPr>
        <w:spacing w:after="240" w:line="240" w:lineRule="auto"/>
        <w:jc w:val="both"/>
        <w:rPr>
          <w:rFonts w:ascii="Arial" w:hAnsi="Arial" w:cs="Arial"/>
        </w:rPr>
      </w:pPr>
    </w:p>
    <w:p w:rsidR="00762EB6" w:rsidRDefault="00762EB6" w:rsidP="004242BB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762EB6">
        <w:rPr>
          <w:rFonts w:ascii="Arial" w:hAnsi="Arial" w:cs="Arial"/>
        </w:rPr>
        <w:t xml:space="preserve">Escreva cada fração abaixo na forma mais simples possível. </w:t>
      </w:r>
    </w:p>
    <w:p w:rsidR="00762EB6" w:rsidRDefault="00762EB6" w:rsidP="004242BB">
      <w:pPr>
        <w:spacing w:after="240" w:line="240" w:lineRule="auto"/>
        <w:jc w:val="both"/>
        <w:rPr>
          <w:rFonts w:ascii="Arial" w:hAnsi="Arial" w:cs="Arial"/>
        </w:rPr>
      </w:pPr>
      <w:r w:rsidRPr="00762EB6">
        <w:rPr>
          <w:rFonts w:ascii="Arial" w:hAnsi="Arial" w:cs="Arial"/>
        </w:rPr>
        <w:t xml:space="preserve">a) 6/12. </w:t>
      </w:r>
    </w:p>
    <w:p w:rsidR="00762EB6" w:rsidRDefault="00762EB6" w:rsidP="004242BB">
      <w:pPr>
        <w:spacing w:after="240" w:line="240" w:lineRule="auto"/>
        <w:jc w:val="both"/>
        <w:rPr>
          <w:rFonts w:ascii="Arial" w:hAnsi="Arial" w:cs="Arial"/>
        </w:rPr>
      </w:pPr>
      <w:r w:rsidRPr="00762EB6">
        <w:rPr>
          <w:rFonts w:ascii="Arial" w:hAnsi="Arial" w:cs="Arial"/>
        </w:rPr>
        <w:t xml:space="preserve">b) 15/25 </w:t>
      </w:r>
    </w:p>
    <w:p w:rsidR="00762EB6" w:rsidRDefault="00762EB6" w:rsidP="004242BB">
      <w:pPr>
        <w:spacing w:after="240" w:line="240" w:lineRule="auto"/>
        <w:jc w:val="both"/>
        <w:rPr>
          <w:rFonts w:ascii="Arial" w:hAnsi="Arial" w:cs="Arial"/>
        </w:rPr>
      </w:pPr>
      <w:r w:rsidRPr="00762EB6">
        <w:rPr>
          <w:rFonts w:ascii="Arial" w:hAnsi="Arial" w:cs="Arial"/>
        </w:rPr>
        <w:t xml:space="preserve">c) 4/24. </w:t>
      </w:r>
    </w:p>
    <w:p w:rsidR="00AC3F9C" w:rsidRPr="00762EB6" w:rsidRDefault="00762EB6" w:rsidP="004242BB">
      <w:pPr>
        <w:spacing w:after="24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762EB6">
        <w:rPr>
          <w:rFonts w:ascii="Arial" w:hAnsi="Arial" w:cs="Arial"/>
        </w:rPr>
        <w:t>d) 35/14.</w:t>
      </w:r>
    </w:p>
    <w:sectPr w:rsidR="00AC3F9C" w:rsidRPr="00762EB6" w:rsidSect="004242BB">
      <w:type w:val="continuous"/>
      <w:pgSz w:w="11906" w:h="16838"/>
      <w:pgMar w:top="1417" w:right="1701" w:bottom="1417" w:left="170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7B3"/>
    <w:multiLevelType w:val="multilevel"/>
    <w:tmpl w:val="BEAE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DE"/>
    <w:rsid w:val="001E117C"/>
    <w:rsid w:val="004242BB"/>
    <w:rsid w:val="00762EB6"/>
    <w:rsid w:val="00977EDE"/>
    <w:rsid w:val="00AC3F9C"/>
    <w:rsid w:val="00BF2613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F504"/>
  <w15:chartTrackingRefBased/>
  <w15:docId w15:val="{06D3B8B6-C5F6-43CC-A57C-C36A0097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77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7E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77E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justificado">
    <w:name w:val="justificado"/>
    <w:basedOn w:val="Normal"/>
    <w:rsid w:val="0097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F26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2020-06-23T00:12:00Z</dcterms:created>
  <dcterms:modified xsi:type="dcterms:W3CDTF">2020-06-23T01:27:00Z</dcterms:modified>
</cp:coreProperties>
</file>