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67E" w:rsidRDefault="0047667E" w:rsidP="000B3A5C">
      <w:pPr>
        <w:ind w:left="720" w:hanging="360"/>
      </w:pPr>
    </w:p>
    <w:p w:rsidR="00E902CD" w:rsidRDefault="00E931C6" w:rsidP="00E902CD">
      <w:pPr>
        <w:ind w:left="720" w:hanging="360"/>
      </w:pPr>
      <w:bookmarkStart w:id="0" w:name="_GoBack"/>
      <w:bookmarkEnd w:id="0"/>
      <w:r>
        <w:t>4ª Semana -</w:t>
      </w:r>
      <w:r w:rsidR="008A416C">
        <w:t>TECNOLOGIAS EDUCACIONAIS</w:t>
      </w:r>
      <w:r>
        <w:t xml:space="preserve"> - 3ª Serie</w:t>
      </w:r>
    </w:p>
    <w:p w:rsidR="00E902CD" w:rsidRDefault="00E902CD" w:rsidP="00E902CD">
      <w:pPr>
        <w:spacing w:after="0"/>
      </w:pPr>
      <w:r>
        <w:t xml:space="preserve">1. </w:t>
      </w:r>
      <w:r w:rsidR="008A416C">
        <w:t xml:space="preserve">Das ferramentas abaixo, aquela que é uma enciclopédia baseada na web e escrita de maneira colaborativa denomina-se: </w:t>
      </w:r>
    </w:p>
    <w:p w:rsidR="00E902CD" w:rsidRDefault="008A416C" w:rsidP="00E902CD">
      <w:pPr>
        <w:spacing w:after="0"/>
      </w:pPr>
      <w:r>
        <w:t xml:space="preserve">(A) Enciclopédia Barsa. </w:t>
      </w:r>
    </w:p>
    <w:p w:rsidR="00E902CD" w:rsidRDefault="008A416C" w:rsidP="00E902CD">
      <w:pPr>
        <w:spacing w:after="0"/>
      </w:pPr>
      <w:r>
        <w:t xml:space="preserve">B) Google </w:t>
      </w:r>
      <w:proofErr w:type="spellStart"/>
      <w:r>
        <w:t>maps</w:t>
      </w:r>
      <w:proofErr w:type="spellEnd"/>
      <w:r>
        <w:t xml:space="preserve">. </w:t>
      </w:r>
    </w:p>
    <w:p w:rsidR="00E902CD" w:rsidRDefault="008A416C" w:rsidP="00E902CD">
      <w:pPr>
        <w:spacing w:after="0"/>
      </w:pPr>
      <w:r>
        <w:t xml:space="preserve">(C) </w:t>
      </w:r>
      <w:proofErr w:type="spellStart"/>
      <w:r>
        <w:t>Compédia</w:t>
      </w:r>
      <w:proofErr w:type="spellEnd"/>
      <w:r>
        <w:t xml:space="preserve">. </w:t>
      </w:r>
    </w:p>
    <w:p w:rsidR="00E902CD" w:rsidRDefault="008A416C" w:rsidP="00E902CD">
      <w:pPr>
        <w:spacing w:after="0"/>
      </w:pPr>
      <w:r>
        <w:t xml:space="preserve">(D) </w:t>
      </w:r>
      <w:proofErr w:type="spellStart"/>
      <w:r>
        <w:t>Googleplex</w:t>
      </w:r>
      <w:proofErr w:type="spellEnd"/>
      <w:r>
        <w:t xml:space="preserve">. </w:t>
      </w:r>
    </w:p>
    <w:p w:rsidR="00E902CD" w:rsidRDefault="008A416C" w:rsidP="00E902CD">
      <w:pPr>
        <w:spacing w:after="0"/>
      </w:pPr>
      <w:r>
        <w:t xml:space="preserve">(E) Wikipédia. </w:t>
      </w:r>
    </w:p>
    <w:p w:rsidR="00E902CD" w:rsidRDefault="00E902CD" w:rsidP="00E902CD">
      <w:pPr>
        <w:pStyle w:val="PargrafodaLista"/>
        <w:spacing w:after="0"/>
      </w:pPr>
    </w:p>
    <w:p w:rsidR="00E902CD" w:rsidRDefault="00E902CD" w:rsidP="00E902CD">
      <w:pPr>
        <w:spacing w:after="0"/>
      </w:pPr>
      <w:r>
        <w:t xml:space="preserve">2. </w:t>
      </w:r>
      <w:r w:rsidR="008A416C">
        <w:t xml:space="preserve"> Smartphones e tablets têm à sua disposição uma grande quantidade de aplicativos para uso em educação. Esses aplicativos são chamados: </w:t>
      </w:r>
    </w:p>
    <w:p w:rsidR="00E902CD" w:rsidRDefault="008A416C" w:rsidP="00E902CD">
      <w:pPr>
        <w:spacing w:after="0"/>
      </w:pPr>
      <w:r>
        <w:t xml:space="preserve">(A) IOS. </w:t>
      </w:r>
    </w:p>
    <w:p w:rsidR="00E902CD" w:rsidRDefault="008A416C" w:rsidP="00E902CD">
      <w:pPr>
        <w:spacing w:after="0"/>
      </w:pPr>
      <w:r>
        <w:t xml:space="preserve">(B) Android. </w:t>
      </w:r>
    </w:p>
    <w:p w:rsidR="00E902CD" w:rsidRDefault="008A416C" w:rsidP="00E902CD">
      <w:pPr>
        <w:spacing w:after="0"/>
      </w:pPr>
      <w:r>
        <w:t xml:space="preserve">(C) APPS. </w:t>
      </w:r>
    </w:p>
    <w:p w:rsidR="00E902CD" w:rsidRDefault="008A416C" w:rsidP="00E902CD">
      <w:pPr>
        <w:spacing w:after="0"/>
      </w:pPr>
      <w:r>
        <w:t xml:space="preserve">(D) Linux. </w:t>
      </w:r>
    </w:p>
    <w:p w:rsidR="00E902CD" w:rsidRDefault="008A416C" w:rsidP="00E902CD">
      <w:pPr>
        <w:spacing w:after="0"/>
      </w:pPr>
      <w:r>
        <w:t>(E) Blogs.</w:t>
      </w:r>
    </w:p>
    <w:p w:rsidR="00E902CD" w:rsidRDefault="00E902CD" w:rsidP="00E902CD">
      <w:pPr>
        <w:spacing w:after="0"/>
      </w:pPr>
    </w:p>
    <w:p w:rsidR="00E902CD" w:rsidRDefault="00E902CD" w:rsidP="00E902CD">
      <w:pPr>
        <w:spacing w:after="0"/>
      </w:pPr>
      <w:r>
        <w:t xml:space="preserve">3. </w:t>
      </w:r>
      <w:r w:rsidR="008A416C">
        <w:t xml:space="preserve"> A legislação que regula o uso da Internet no Brasil por meio da previsão de princípios, garantias, direitos e deveres para quem usa a rede, é chamada: </w:t>
      </w:r>
    </w:p>
    <w:p w:rsidR="00E902CD" w:rsidRDefault="008A416C" w:rsidP="00E902CD">
      <w:pPr>
        <w:spacing w:after="0"/>
      </w:pPr>
      <w:r>
        <w:t xml:space="preserve">(A) Lei estadual da internet. </w:t>
      </w:r>
    </w:p>
    <w:p w:rsidR="00E902CD" w:rsidRDefault="008A416C" w:rsidP="00E902CD">
      <w:pPr>
        <w:spacing w:after="0"/>
      </w:pPr>
      <w:r>
        <w:t xml:space="preserve">(B) Comissão Nacional da internet. </w:t>
      </w:r>
    </w:p>
    <w:p w:rsidR="00E902CD" w:rsidRDefault="008A416C" w:rsidP="00E902CD">
      <w:pPr>
        <w:spacing w:after="0"/>
      </w:pPr>
      <w:r>
        <w:t xml:space="preserve">(C) Lei da Regulação Digital. </w:t>
      </w:r>
    </w:p>
    <w:p w:rsidR="00E902CD" w:rsidRDefault="008A416C" w:rsidP="00E902CD">
      <w:pPr>
        <w:spacing w:after="0"/>
      </w:pPr>
      <w:r>
        <w:t xml:space="preserve">(D) Marco Civil da internet. </w:t>
      </w:r>
    </w:p>
    <w:p w:rsidR="00E902CD" w:rsidRDefault="008A416C" w:rsidP="00E902CD">
      <w:pPr>
        <w:spacing w:after="0"/>
      </w:pPr>
      <w:r>
        <w:t xml:space="preserve">(E) Estatuto das Mídias sociais. </w:t>
      </w:r>
    </w:p>
    <w:p w:rsidR="00E902CD" w:rsidRDefault="00E902CD" w:rsidP="00E902CD">
      <w:pPr>
        <w:spacing w:after="0"/>
      </w:pPr>
    </w:p>
    <w:p w:rsidR="00E902CD" w:rsidRDefault="00E902CD" w:rsidP="00E902CD">
      <w:pPr>
        <w:spacing w:after="0"/>
      </w:pPr>
      <w:r>
        <w:t xml:space="preserve">4. </w:t>
      </w:r>
      <w:r w:rsidR="008A416C">
        <w:t xml:space="preserve">O programa do MEC para educação a distância, que visa proporcionar formação continuada para o uso pedagógico das diferentes tecnologias da informação e da comunicação é denominado: </w:t>
      </w:r>
    </w:p>
    <w:p w:rsidR="00E902CD" w:rsidRDefault="008A416C" w:rsidP="00E902CD">
      <w:pPr>
        <w:spacing w:after="0"/>
      </w:pPr>
      <w:r>
        <w:t xml:space="preserve">(A) Mídias na Educação. </w:t>
      </w:r>
    </w:p>
    <w:p w:rsidR="00E902CD" w:rsidRDefault="008A416C" w:rsidP="00E902CD">
      <w:pPr>
        <w:spacing w:after="0"/>
      </w:pPr>
      <w:r>
        <w:t xml:space="preserve">(B) Educação Pedagógica a distância. </w:t>
      </w:r>
    </w:p>
    <w:p w:rsidR="00E902CD" w:rsidRDefault="008A416C" w:rsidP="00E902CD">
      <w:pPr>
        <w:spacing w:after="0"/>
      </w:pPr>
      <w:r>
        <w:t xml:space="preserve">(C) Internet na sala de aula. </w:t>
      </w:r>
    </w:p>
    <w:p w:rsidR="00E902CD" w:rsidRDefault="008A416C" w:rsidP="00E902CD">
      <w:pPr>
        <w:spacing w:after="0"/>
      </w:pPr>
      <w:r>
        <w:t xml:space="preserve">(D) Universidade aberta do Brasil. </w:t>
      </w:r>
    </w:p>
    <w:p w:rsidR="00E902CD" w:rsidRDefault="008A416C" w:rsidP="00E902CD">
      <w:pPr>
        <w:spacing w:after="0"/>
      </w:pPr>
      <w:r>
        <w:t>(E) O Computador em sala de aula.</w:t>
      </w:r>
    </w:p>
    <w:p w:rsidR="00E902CD" w:rsidRDefault="00E902CD" w:rsidP="00E902CD">
      <w:pPr>
        <w:spacing w:after="0"/>
      </w:pPr>
    </w:p>
    <w:p w:rsidR="00E902CD" w:rsidRDefault="00E902CD" w:rsidP="00E902CD">
      <w:pPr>
        <w:spacing w:after="0"/>
      </w:pPr>
      <w:r>
        <w:t>5.</w:t>
      </w:r>
      <w:r w:rsidR="008A416C">
        <w:t xml:space="preserve"> Ao alocar recursos, sob demanda, de um servidor e armazenamento de dados em um Data Center remoto, localizado em qualquer ponto do planeta, com acesso pela internet, você </w:t>
      </w:r>
      <w:proofErr w:type="gramStart"/>
      <w:r w:rsidR="008A416C">
        <w:t>estará utilizando</w:t>
      </w:r>
      <w:proofErr w:type="gramEnd"/>
      <w:r w:rsidR="008A416C">
        <w:t xml:space="preserve"> o que chamamos de: </w:t>
      </w:r>
    </w:p>
    <w:p w:rsidR="00E902CD" w:rsidRDefault="008A416C" w:rsidP="00E902CD">
      <w:pPr>
        <w:spacing w:after="0"/>
      </w:pPr>
      <w:r>
        <w:t xml:space="preserve">(A) On-Line. </w:t>
      </w:r>
    </w:p>
    <w:p w:rsidR="00E902CD" w:rsidRDefault="008A416C" w:rsidP="00E902CD">
      <w:pPr>
        <w:spacing w:after="0"/>
      </w:pPr>
      <w:r>
        <w:t xml:space="preserve">(B) Real Time. </w:t>
      </w:r>
    </w:p>
    <w:p w:rsidR="00E902CD" w:rsidRDefault="008A416C" w:rsidP="00E902CD">
      <w:pPr>
        <w:spacing w:after="0"/>
      </w:pPr>
      <w:r>
        <w:t xml:space="preserve">(C) FTP. </w:t>
      </w:r>
    </w:p>
    <w:p w:rsidR="00E902CD" w:rsidRDefault="008A416C" w:rsidP="00E902CD">
      <w:pPr>
        <w:spacing w:after="0"/>
      </w:pPr>
      <w:r>
        <w:t>(D) Computação na Nuvem.</w:t>
      </w:r>
    </w:p>
    <w:p w:rsidR="000B3A5C" w:rsidRDefault="008A416C" w:rsidP="00E902CD">
      <w:pPr>
        <w:spacing w:after="0"/>
      </w:pPr>
      <w:r>
        <w:t xml:space="preserve"> (E) Computação Quântica.</w:t>
      </w:r>
    </w:p>
    <w:p w:rsidR="00E902CD" w:rsidRDefault="00E902CD" w:rsidP="00E902CD">
      <w:pPr>
        <w:spacing w:after="0"/>
      </w:pPr>
    </w:p>
    <w:p w:rsidR="00E931C6" w:rsidRDefault="00E931C6" w:rsidP="00E902CD">
      <w:pPr>
        <w:spacing w:after="0" w:line="240" w:lineRule="auto"/>
      </w:pPr>
    </w:p>
    <w:p w:rsidR="00E931C6" w:rsidRDefault="00E931C6" w:rsidP="00E902CD">
      <w:pPr>
        <w:spacing w:after="0" w:line="240" w:lineRule="auto"/>
      </w:pPr>
    </w:p>
    <w:p w:rsidR="00E931C6" w:rsidRDefault="00E931C6" w:rsidP="00E902CD">
      <w:pPr>
        <w:spacing w:after="0" w:line="240" w:lineRule="auto"/>
      </w:pPr>
    </w:p>
    <w:p w:rsidR="00E931C6" w:rsidRDefault="00E931C6" w:rsidP="00E902CD">
      <w:pPr>
        <w:spacing w:after="0" w:line="240" w:lineRule="auto"/>
      </w:pPr>
    </w:p>
    <w:p w:rsidR="00E931C6" w:rsidRDefault="00E931C6" w:rsidP="00E902CD">
      <w:pPr>
        <w:spacing w:after="0" w:line="240" w:lineRule="auto"/>
      </w:pPr>
    </w:p>
    <w:p w:rsidR="00E931C6" w:rsidRDefault="00E931C6" w:rsidP="00E902CD">
      <w:pPr>
        <w:spacing w:after="0" w:line="240" w:lineRule="auto"/>
      </w:pPr>
    </w:p>
    <w:p w:rsidR="00E931C6" w:rsidRDefault="00E931C6" w:rsidP="00E902CD">
      <w:pPr>
        <w:spacing w:after="0" w:line="240" w:lineRule="auto"/>
      </w:pPr>
    </w:p>
    <w:p w:rsidR="00E931C6" w:rsidRDefault="00E931C6" w:rsidP="00E902CD">
      <w:pPr>
        <w:spacing w:after="0" w:line="240" w:lineRule="auto"/>
      </w:pPr>
    </w:p>
    <w:p w:rsidR="00E931C6" w:rsidRDefault="00E931C6" w:rsidP="00E902CD">
      <w:pPr>
        <w:spacing w:after="0" w:line="240" w:lineRule="auto"/>
      </w:pPr>
    </w:p>
    <w:p w:rsidR="00E931C6" w:rsidRDefault="00E931C6" w:rsidP="00E902CD">
      <w:pPr>
        <w:spacing w:after="0" w:line="240" w:lineRule="auto"/>
      </w:pPr>
    </w:p>
    <w:p w:rsidR="00E902CD" w:rsidRPr="00E902CD" w:rsidRDefault="00E902CD" w:rsidP="00E902CD">
      <w:pPr>
        <w:spacing w:after="0" w:line="240" w:lineRule="auto"/>
      </w:pPr>
      <w:r>
        <w:lastRenderedPageBreak/>
        <w:t xml:space="preserve">6. </w:t>
      </w:r>
      <w:r w:rsidRPr="00E902CD">
        <w:t>A respeito da relação entre Educação e Tecnologias da Informação e da Comunicação, assinale a opção incorreta.</w:t>
      </w:r>
    </w:p>
    <w:p w:rsidR="00E902CD" w:rsidRPr="00E902CD" w:rsidRDefault="00E902CD" w:rsidP="00E902CD">
      <w:pPr>
        <w:spacing w:after="0" w:line="240" w:lineRule="auto"/>
      </w:pPr>
      <w:r w:rsidRPr="00E902CD">
        <w:t>A</w:t>
      </w:r>
      <w:r>
        <w:t xml:space="preserve">) </w:t>
      </w:r>
      <w:r w:rsidRPr="00E902CD">
        <w:t>As Tecnologias da Informação e Comunicação (TICs) foram introduzidas na educação para informatizar as atividades administrativas, visando agilizar o controle e a gestão técnica.</w:t>
      </w:r>
    </w:p>
    <w:p w:rsidR="00E902CD" w:rsidRPr="00E902CD" w:rsidRDefault="00E902CD" w:rsidP="00E902CD">
      <w:pPr>
        <w:spacing w:after="0" w:line="240" w:lineRule="auto"/>
      </w:pPr>
      <w:r w:rsidRPr="00E902CD">
        <w:t>B</w:t>
      </w:r>
      <w:r>
        <w:t xml:space="preserve">) </w:t>
      </w:r>
      <w:r w:rsidRPr="00E902CD">
        <w:t>O uso das TICs na sala de aula contribui para facilitar a aprendizagem e dinamizar o ensino se for relacionado a projetos e atividades dinâmicas.</w:t>
      </w:r>
    </w:p>
    <w:p w:rsidR="00E902CD" w:rsidRPr="00E902CD" w:rsidRDefault="00E902CD" w:rsidP="00E902CD">
      <w:pPr>
        <w:spacing w:after="0" w:line="240" w:lineRule="auto"/>
      </w:pPr>
      <w:r w:rsidRPr="00E902CD">
        <w:t>C</w:t>
      </w:r>
      <w:r>
        <w:t xml:space="preserve">) </w:t>
      </w:r>
      <w:r w:rsidRPr="00E902CD">
        <w:t>A relação inicial entre TICs e o ensino e a aprendizagem foi sem uma integração às atividades de sala de aula, representando uma atividade adicional ou compondo projetos.</w:t>
      </w:r>
    </w:p>
    <w:p w:rsidR="00E902CD" w:rsidRPr="00E902CD" w:rsidRDefault="00E902CD" w:rsidP="00E902CD">
      <w:pPr>
        <w:spacing w:after="0" w:line="240" w:lineRule="auto"/>
      </w:pPr>
      <w:r w:rsidRPr="00E902CD">
        <w:t>D</w:t>
      </w:r>
      <w:r>
        <w:t>)</w:t>
      </w:r>
      <w:r w:rsidRPr="00E902CD">
        <w:t>As TICs favorecem uma nova relação com o saber ultrapassando os limites dos materiais instrucionais tradicionais e favorecendo a criação de comunidades de colaboração.</w:t>
      </w:r>
    </w:p>
    <w:p w:rsidR="00E902CD" w:rsidRPr="00E902CD" w:rsidRDefault="00E902CD" w:rsidP="00E902CD">
      <w:pPr>
        <w:spacing w:after="0" w:line="240" w:lineRule="auto"/>
      </w:pPr>
      <w:r w:rsidRPr="00E902CD">
        <w:t>E</w:t>
      </w:r>
      <w:r w:rsidR="00E931C6">
        <w:t xml:space="preserve">) </w:t>
      </w:r>
      <w:r w:rsidRPr="00E902CD">
        <w:t>As TICs privilegiam a comunicação e permitem eliminar os muros que separam a instituição da sociedade e a articulação da escola com outros espaços produtores de conhecimento e podem resultar em mudanças interessantes.</w:t>
      </w:r>
    </w:p>
    <w:p w:rsidR="00E902CD" w:rsidRPr="00E902CD" w:rsidRDefault="00E902CD" w:rsidP="00E902CD">
      <w:pPr>
        <w:spacing w:after="0" w:line="240" w:lineRule="auto"/>
      </w:pPr>
    </w:p>
    <w:sectPr w:rsidR="00E902CD" w:rsidRPr="00E902CD" w:rsidSect="00B52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01356"/>
    <w:multiLevelType w:val="hybridMultilevel"/>
    <w:tmpl w:val="4E78E4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0401F"/>
    <w:multiLevelType w:val="hybridMultilevel"/>
    <w:tmpl w:val="4C8047B2"/>
    <w:lvl w:ilvl="0" w:tplc="34B444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81360"/>
    <w:multiLevelType w:val="multilevel"/>
    <w:tmpl w:val="1DBC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5C"/>
    <w:rsid w:val="00035E1C"/>
    <w:rsid w:val="000958F8"/>
    <w:rsid w:val="000B3A5C"/>
    <w:rsid w:val="00250414"/>
    <w:rsid w:val="00397965"/>
    <w:rsid w:val="004215E4"/>
    <w:rsid w:val="0047667E"/>
    <w:rsid w:val="0054404A"/>
    <w:rsid w:val="005A6406"/>
    <w:rsid w:val="00680BBD"/>
    <w:rsid w:val="0068409D"/>
    <w:rsid w:val="007A307B"/>
    <w:rsid w:val="008A416C"/>
    <w:rsid w:val="0095782D"/>
    <w:rsid w:val="00B313C0"/>
    <w:rsid w:val="00B523B1"/>
    <w:rsid w:val="00D2218D"/>
    <w:rsid w:val="00DB4A0A"/>
    <w:rsid w:val="00E902CD"/>
    <w:rsid w:val="00E931C6"/>
    <w:rsid w:val="00E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94992-FA59-4197-82AE-DD8A2BD1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3A5C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0B3A5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E90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st-group-item">
    <w:name w:val="list-group-item"/>
    <w:basedOn w:val="Normal"/>
    <w:rsid w:val="00E90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tulo">
    <w:name w:val="rotulo"/>
    <w:basedOn w:val="Fontepargpadro"/>
    <w:rsid w:val="00E90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1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CRISTINA PEREIRA SANCHEZ PALACIOS</dc:creator>
  <cp:keywords/>
  <dc:description/>
  <cp:lastModifiedBy>JOEL ANTONIO DOS REIS</cp:lastModifiedBy>
  <cp:revision>2</cp:revision>
  <dcterms:created xsi:type="dcterms:W3CDTF">2020-05-19T00:42:00Z</dcterms:created>
  <dcterms:modified xsi:type="dcterms:W3CDTF">2020-05-19T00:42:00Z</dcterms:modified>
</cp:coreProperties>
</file>