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64" w:rsidRDefault="00684A64" w:rsidP="00095631">
      <w:pPr>
        <w:jc w:val="center"/>
        <w:rPr>
          <w:rStyle w:val="e24kjd"/>
          <w:color w:val="0070C0"/>
          <w:sz w:val="32"/>
          <w:szCs w:val="32"/>
        </w:rPr>
      </w:pPr>
    </w:p>
    <w:p w:rsidR="00684A64" w:rsidRPr="007656EF" w:rsidRDefault="00684A64" w:rsidP="00095631">
      <w:pPr>
        <w:jc w:val="center"/>
        <w:rPr>
          <w:rStyle w:val="e24kjd"/>
          <w:rFonts w:asciiTheme="minorHAnsi" w:hAnsiTheme="minorHAnsi" w:cstheme="minorHAnsi"/>
          <w:color w:val="0070C0"/>
          <w:sz w:val="24"/>
          <w:szCs w:val="24"/>
        </w:rPr>
      </w:pPr>
    </w:p>
    <w:p w:rsidR="009A75D5" w:rsidRPr="007656EF" w:rsidRDefault="009A75D5" w:rsidP="00684A64">
      <w:pPr>
        <w:rPr>
          <w:rStyle w:val="e24kjd"/>
          <w:rFonts w:asciiTheme="minorHAnsi" w:hAnsiTheme="minorHAnsi" w:cstheme="minorHAnsi"/>
          <w:color w:val="0070C0"/>
          <w:sz w:val="24"/>
          <w:szCs w:val="24"/>
        </w:rPr>
      </w:pPr>
      <w:r w:rsidRPr="007656EF">
        <w:rPr>
          <w:rStyle w:val="e24kjd"/>
          <w:rFonts w:asciiTheme="minorHAnsi" w:hAnsiTheme="minorHAnsi" w:cstheme="minorHAnsi"/>
          <w:color w:val="0070C0"/>
          <w:sz w:val="24"/>
          <w:szCs w:val="24"/>
        </w:rPr>
        <w:t xml:space="preserve">Técnica - </w:t>
      </w:r>
      <w:r w:rsidR="00684A64" w:rsidRPr="007656EF">
        <w:rPr>
          <w:rStyle w:val="e24kjd"/>
          <w:rFonts w:asciiTheme="minorHAnsi" w:hAnsiTheme="minorHAnsi" w:cstheme="minorHAnsi"/>
          <w:color w:val="0070C0"/>
          <w:sz w:val="24"/>
          <w:szCs w:val="24"/>
        </w:rPr>
        <w:t xml:space="preserve">O treinamento dos movimentos/fundamentos nos esportes é importante porque traz mais eficiência e economia de energia nos movimentos. Isso faz com que o desempenho seja melhorado, seja mais fácil criar as estratégias de jogo (individuais e em equipe), os movimentos fiquem mais “limpos”. É um treinamento repetitivo, </w:t>
      </w:r>
      <w:r w:rsidRPr="007656EF">
        <w:rPr>
          <w:rStyle w:val="e24kjd"/>
          <w:rFonts w:asciiTheme="minorHAnsi" w:hAnsiTheme="minorHAnsi" w:cstheme="minorHAnsi"/>
          <w:color w:val="0070C0"/>
          <w:sz w:val="24"/>
          <w:szCs w:val="24"/>
        </w:rPr>
        <w:t>mas aprende-se fazendo. E dá para adaptar, por exemplo, onde se tem mais dificuldade, fazer mais devagar ou fazer mais vezes. Além de conhecer-se mais, mais consciência do próprio corpo.</w:t>
      </w:r>
    </w:p>
    <w:p w:rsidR="00684A64" w:rsidRPr="007656EF" w:rsidRDefault="00684A64" w:rsidP="00095631">
      <w:pPr>
        <w:jc w:val="center"/>
        <w:rPr>
          <w:rStyle w:val="e24kjd"/>
          <w:rFonts w:asciiTheme="minorHAnsi" w:hAnsiTheme="minorHAnsi" w:cstheme="minorHAnsi"/>
          <w:color w:val="0070C0"/>
          <w:sz w:val="24"/>
          <w:szCs w:val="24"/>
        </w:rPr>
      </w:pPr>
    </w:p>
    <w:p w:rsidR="007E4E00" w:rsidRPr="007656EF" w:rsidRDefault="009A75D5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>Escolha um fundamento do handebol</w:t>
      </w:r>
      <w:r w:rsidR="007656EF"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um do atletismo e d</w:t>
      </w:r>
      <w:r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>escreva</w:t>
      </w:r>
      <w:r w:rsidR="007656EF"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>-o</w:t>
      </w:r>
      <w:r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E4E00"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>conforme o exemplo a seguir:</w:t>
      </w:r>
    </w:p>
    <w:p w:rsidR="007656EF" w:rsidRPr="007656EF" w:rsidRDefault="007656EF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56EF" w:rsidRPr="007656EF" w:rsidRDefault="007656EF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proofErr w:type="gramEnd"/>
      <w:r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>Empunhadura no handebol.</w:t>
      </w:r>
    </w:p>
    <w:p w:rsidR="007656EF" w:rsidRPr="007656EF" w:rsidRDefault="007656EF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56EF" w:rsidRPr="007656EF" w:rsidRDefault="007656EF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6EF">
        <w:rPr>
          <w:rStyle w:val="e24kjd"/>
          <w:rFonts w:asciiTheme="minorHAnsi" w:hAnsiTheme="minorHAnsi" w:cstheme="minorHAnsi"/>
          <w:color w:val="222222"/>
          <w:sz w:val="24"/>
          <w:szCs w:val="24"/>
        </w:rPr>
        <w:t xml:space="preserve">É a forma de segurar a bola de </w:t>
      </w:r>
      <w:r w:rsidRPr="007656EF">
        <w:rPr>
          <w:rStyle w:val="e24kjd"/>
          <w:rFonts w:asciiTheme="minorHAnsi" w:hAnsiTheme="minorHAnsi" w:cstheme="minorHAnsi"/>
          <w:bCs/>
          <w:color w:val="222222"/>
          <w:sz w:val="24"/>
          <w:szCs w:val="24"/>
        </w:rPr>
        <w:t>handebol</w:t>
      </w:r>
      <w:r w:rsidRPr="007656EF">
        <w:rPr>
          <w:rStyle w:val="e24kjd"/>
          <w:rFonts w:asciiTheme="minorHAnsi" w:hAnsiTheme="minorHAnsi" w:cstheme="minorHAnsi"/>
          <w:color w:val="222222"/>
          <w:sz w:val="24"/>
          <w:szCs w:val="24"/>
        </w:rPr>
        <w:t xml:space="preserve"> com uma das mãos. A mesma deve ser segura com as falanges distais dos cinco dedos abertos e com a palma da mão em uma posição ligeiramente côncava.</w:t>
      </w:r>
    </w:p>
    <w:p w:rsidR="00890EC3" w:rsidRPr="007656EF" w:rsidRDefault="00890EC3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90EC3" w:rsidRPr="007656EF" w:rsidRDefault="007656EF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proofErr w:type="gramEnd"/>
      <w:r w:rsidRPr="007656EF">
        <w:rPr>
          <w:rFonts w:asciiTheme="minorHAnsi" w:hAnsiTheme="minorHAnsi" w:cstheme="minorHAnsi"/>
          <w:color w:val="000000" w:themeColor="text1"/>
          <w:sz w:val="24"/>
          <w:szCs w:val="24"/>
        </w:rPr>
        <w:t>Salto em distância.</w:t>
      </w:r>
    </w:p>
    <w:p w:rsidR="007656EF" w:rsidRPr="007656EF" w:rsidRDefault="007656EF" w:rsidP="007656EF">
      <w:pPr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</w:pPr>
    </w:p>
    <w:p w:rsidR="007656EF" w:rsidRPr="007656EF" w:rsidRDefault="007656EF" w:rsidP="007656EF">
      <w:pPr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</w:pPr>
      <w:r w:rsidRPr="007656EF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Fases</w:t>
      </w:r>
    </w:p>
    <w:p w:rsidR="007656EF" w:rsidRPr="007656EF" w:rsidRDefault="007656EF" w:rsidP="007656EF">
      <w:pPr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-</w:t>
      </w:r>
      <w:r w:rsidRPr="007656EF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Corrida: A atleta acelera pela pista, alcançando a máxima velocidade antes da região de </w:t>
      </w:r>
      <w:r w:rsidRPr="007656EF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salto</w:t>
      </w:r>
      <w:r w:rsidRPr="007656EF">
        <w:rPr>
          <w:rFonts w:asciiTheme="minorHAnsi" w:eastAsia="Times New Roman" w:hAnsiTheme="minorHAnsi" w:cstheme="minorHAnsi"/>
          <w:color w:val="222222"/>
          <w:sz w:val="24"/>
          <w:szCs w:val="24"/>
        </w:rPr>
        <w:t>.</w:t>
      </w:r>
    </w:p>
    <w:p w:rsidR="007656EF" w:rsidRPr="007656EF" w:rsidRDefault="007656EF" w:rsidP="007656EF">
      <w:pPr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-</w:t>
      </w:r>
      <w:r w:rsidRPr="007656EF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Salto</w:t>
      </w:r>
      <w:r w:rsidRPr="007656EF">
        <w:rPr>
          <w:rFonts w:asciiTheme="minorHAnsi" w:eastAsia="Times New Roman" w:hAnsiTheme="minorHAnsi" w:cstheme="minorHAnsi"/>
          <w:color w:val="222222"/>
          <w:sz w:val="24"/>
          <w:szCs w:val="24"/>
        </w:rPr>
        <w:t>: A atleta se impulsiona com um pé, com os braços para cima para alcançar altura.</w:t>
      </w:r>
    </w:p>
    <w:p w:rsidR="007656EF" w:rsidRPr="007656EF" w:rsidRDefault="007656EF" w:rsidP="007656EF">
      <w:pPr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-</w:t>
      </w:r>
      <w:r w:rsidRPr="007656EF">
        <w:rPr>
          <w:rFonts w:asciiTheme="minorHAnsi" w:eastAsia="Times New Roman" w:hAnsiTheme="minorHAnsi" w:cstheme="minorHAnsi"/>
          <w:color w:val="222222"/>
          <w:sz w:val="24"/>
          <w:szCs w:val="24"/>
        </w:rPr>
        <w:t>Vôo: Corpo estendido para manter equilíbrio e preparar a aterrissagem</w:t>
      </w:r>
    </w:p>
    <w:p w:rsidR="00AB73EB" w:rsidRPr="007656EF" w:rsidRDefault="00AB73EB" w:rsidP="00095631">
      <w:pPr>
        <w:rPr>
          <w:rFonts w:asciiTheme="minorHAnsi" w:hAnsiTheme="minorHAnsi" w:cstheme="minorHAnsi"/>
          <w:color w:val="0070C0"/>
          <w:sz w:val="24"/>
          <w:szCs w:val="24"/>
        </w:rPr>
      </w:pPr>
    </w:p>
    <w:p w:rsidR="00207344" w:rsidRPr="007656EF" w:rsidRDefault="00207344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07344" w:rsidRPr="007656EF" w:rsidRDefault="00207344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207344" w:rsidRPr="007656EF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95631"/>
    <w:rsid w:val="000D26BD"/>
    <w:rsid w:val="001050D5"/>
    <w:rsid w:val="0012225D"/>
    <w:rsid w:val="001B7161"/>
    <w:rsid w:val="00207344"/>
    <w:rsid w:val="002537E3"/>
    <w:rsid w:val="002E5441"/>
    <w:rsid w:val="005400A0"/>
    <w:rsid w:val="00553BD1"/>
    <w:rsid w:val="005719B7"/>
    <w:rsid w:val="0063669B"/>
    <w:rsid w:val="00675199"/>
    <w:rsid w:val="00684A64"/>
    <w:rsid w:val="007656EF"/>
    <w:rsid w:val="007B6CF8"/>
    <w:rsid w:val="007C05BD"/>
    <w:rsid w:val="007C2FAF"/>
    <w:rsid w:val="007C4B32"/>
    <w:rsid w:val="007E4E00"/>
    <w:rsid w:val="007F231A"/>
    <w:rsid w:val="00830759"/>
    <w:rsid w:val="00850CA8"/>
    <w:rsid w:val="0086408C"/>
    <w:rsid w:val="00890EC3"/>
    <w:rsid w:val="009A75D5"/>
    <w:rsid w:val="009B5B32"/>
    <w:rsid w:val="00A1634A"/>
    <w:rsid w:val="00A523DC"/>
    <w:rsid w:val="00AB73EB"/>
    <w:rsid w:val="00BB3809"/>
    <w:rsid w:val="00C37FD9"/>
    <w:rsid w:val="00C42AD1"/>
    <w:rsid w:val="00C60E14"/>
    <w:rsid w:val="00CB361F"/>
    <w:rsid w:val="00CD5B9F"/>
    <w:rsid w:val="00D7382A"/>
    <w:rsid w:val="00D93CEA"/>
    <w:rsid w:val="00E87388"/>
    <w:rsid w:val="00EA0706"/>
    <w:rsid w:val="00EC6571"/>
    <w:rsid w:val="00F2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2020-05-17T03:31:00Z</dcterms:created>
  <dcterms:modified xsi:type="dcterms:W3CDTF">2020-05-17T03:31:00Z</dcterms:modified>
</cp:coreProperties>
</file>