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A" w:rsidRDefault="00445BB0" w:rsidP="00445B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PLANO INCLINADO – AULA 11/05</w:t>
      </w:r>
    </w:p>
    <w:p w:rsidR="00445BB0" w:rsidRDefault="00445BB0" w:rsidP="00445BB0">
      <w:pPr>
        <w:rPr>
          <w:b/>
          <w:sz w:val="36"/>
          <w:szCs w:val="36"/>
        </w:rPr>
      </w:pPr>
    </w:p>
    <w:p w:rsidR="00393675" w:rsidRDefault="00F80D11" w:rsidP="003936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 xml:space="preserve">     </w:t>
      </w:r>
      <w:r w:rsidR="00393675">
        <w:rPr>
          <w:rFonts w:ascii="Helvetica" w:hAnsi="Helvetica" w:cs="Helvetica"/>
          <w:color w:val="333333"/>
          <w:sz w:val="26"/>
          <w:szCs w:val="26"/>
        </w:rPr>
        <w:t>Pense em uma rampa (plano inclinado), no meio dela há uma caixa feita de plástico. As forças que atuam nessa caixa são duas: </w:t>
      </w:r>
      <w:r w:rsidR="00393675">
        <w:rPr>
          <w:rStyle w:val="Forte"/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  <w:t>força normal e força peso</w:t>
      </w:r>
      <w:r w:rsidR="00393675">
        <w:rPr>
          <w:rFonts w:ascii="Helvetica" w:hAnsi="Helvetica" w:cs="Helvetica"/>
          <w:color w:val="333333"/>
          <w:sz w:val="26"/>
          <w:szCs w:val="26"/>
        </w:rPr>
        <w:t>. A </w:t>
      </w:r>
      <w:r w:rsidR="00393675">
        <w:rPr>
          <w:rStyle w:val="Forte"/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  <w:t>força normal</w:t>
      </w:r>
      <w:r w:rsidR="00393675">
        <w:rPr>
          <w:rFonts w:ascii="Helvetica" w:hAnsi="Helvetica" w:cs="Helvetica"/>
          <w:color w:val="333333"/>
          <w:sz w:val="26"/>
          <w:szCs w:val="26"/>
        </w:rPr>
        <w:t> atua partindo perpendicularmente da caixa para cima e a </w:t>
      </w:r>
      <w:r w:rsidR="00393675">
        <w:rPr>
          <w:rStyle w:val="Forte"/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  <w:t>força peso</w:t>
      </w:r>
      <w:r w:rsidR="00393675">
        <w:rPr>
          <w:rFonts w:ascii="Helvetica" w:hAnsi="Helvetica" w:cs="Helvetica"/>
          <w:color w:val="333333"/>
          <w:sz w:val="26"/>
          <w:szCs w:val="26"/>
        </w:rPr>
        <w:t> atua partindo da caixa para baixo, perpendicular ao chão.</w:t>
      </w:r>
    </w:p>
    <w:p w:rsidR="00393675" w:rsidRDefault="00393675" w:rsidP="003936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inline distT="0" distB="0" distL="0" distR="0">
            <wp:extent cx="4467225" cy="2619375"/>
            <wp:effectExtent l="0" t="0" r="9525" b="9525"/>
            <wp:docPr id="1" name="Imagem 1" descr="plano inclin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o inclina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F6B" w:rsidRDefault="00981F6B" w:rsidP="00981F6B">
      <w:pPr>
        <w:shd w:val="clear" w:color="auto" w:fill="FFFFFF"/>
        <w:spacing w:after="375" w:line="240" w:lineRule="auto"/>
        <w:outlineLvl w:val="0"/>
        <w:rPr>
          <w:rFonts w:ascii="Raleway" w:eastAsia="Times New Roman" w:hAnsi="Raleway" w:cs="Times New Roman"/>
          <w:b/>
          <w:bCs/>
          <w:color w:val="1B1B1B"/>
          <w:kern w:val="36"/>
          <w:sz w:val="42"/>
          <w:szCs w:val="42"/>
          <w:lang w:eastAsia="pt-BR"/>
        </w:rPr>
      </w:pPr>
      <w:r>
        <w:rPr>
          <w:rFonts w:ascii="Raleway" w:eastAsia="Times New Roman" w:hAnsi="Raleway" w:cs="Times New Roman"/>
          <w:b/>
          <w:bCs/>
          <w:color w:val="1B1B1B"/>
          <w:kern w:val="36"/>
          <w:sz w:val="42"/>
          <w:szCs w:val="42"/>
          <w:lang w:eastAsia="pt-BR"/>
        </w:rPr>
        <w:t xml:space="preserve">     </w:t>
      </w:r>
      <w:r w:rsidRPr="00981F6B">
        <w:rPr>
          <w:rFonts w:ascii="Raleway" w:eastAsia="Times New Roman" w:hAnsi="Raleway" w:cs="Times New Roman"/>
          <w:b/>
          <w:bCs/>
          <w:color w:val="1B1B1B"/>
          <w:kern w:val="36"/>
          <w:sz w:val="42"/>
          <w:szCs w:val="42"/>
          <w:lang w:eastAsia="pt-BR"/>
        </w:rPr>
        <w:t>Alavanca</w:t>
      </w:r>
      <w:r>
        <w:rPr>
          <w:rFonts w:ascii="Raleway" w:eastAsia="Times New Roman" w:hAnsi="Raleway" w:cs="Times New Roman"/>
          <w:b/>
          <w:bCs/>
          <w:color w:val="1B1B1B"/>
          <w:kern w:val="36"/>
          <w:sz w:val="42"/>
          <w:szCs w:val="42"/>
          <w:lang w:eastAsia="pt-BR"/>
        </w:rPr>
        <w:t>:</w:t>
      </w:r>
    </w:p>
    <w:p w:rsidR="00981F6B" w:rsidRPr="00981F6B" w:rsidRDefault="00981F6B" w:rsidP="00981F6B">
      <w:pPr>
        <w:shd w:val="clear" w:color="auto" w:fill="FFFFFF"/>
        <w:spacing w:after="225" w:line="240" w:lineRule="auto"/>
        <w:rPr>
          <w:rFonts w:ascii="Raleway" w:eastAsia="Times New Roman" w:hAnsi="Raleway" w:cs="Times New Roman"/>
          <w:color w:val="000000"/>
          <w:sz w:val="30"/>
          <w:szCs w:val="30"/>
          <w:lang w:eastAsia="pt-BR"/>
        </w:rPr>
      </w:pPr>
      <w:r w:rsidRPr="00981F6B">
        <w:rPr>
          <w:rFonts w:ascii="Raleway" w:eastAsia="Times New Roman" w:hAnsi="Raleway" w:cs="Times New Roman"/>
          <w:color w:val="000000"/>
          <w:sz w:val="30"/>
          <w:szCs w:val="30"/>
          <w:lang w:eastAsia="pt-BR"/>
        </w:rPr>
        <w:t xml:space="preserve">“Se me derem uma alavanca e um ponto de apoio, deslocarei o mundo”. Essa foi </w:t>
      </w:r>
      <w:proofErr w:type="gramStart"/>
      <w:r w:rsidRPr="00981F6B">
        <w:rPr>
          <w:rFonts w:ascii="Raleway" w:eastAsia="Times New Roman" w:hAnsi="Raleway" w:cs="Times New Roman"/>
          <w:color w:val="000000"/>
          <w:sz w:val="30"/>
          <w:szCs w:val="30"/>
          <w:lang w:eastAsia="pt-BR"/>
        </w:rPr>
        <w:t>a</w:t>
      </w:r>
      <w:proofErr w:type="gramEnd"/>
      <w:r w:rsidRPr="00981F6B">
        <w:rPr>
          <w:rFonts w:ascii="Raleway" w:eastAsia="Times New Roman" w:hAnsi="Raleway" w:cs="Times New Roman"/>
          <w:color w:val="000000"/>
          <w:sz w:val="30"/>
          <w:szCs w:val="30"/>
          <w:lang w:eastAsia="pt-BR"/>
        </w:rPr>
        <w:t xml:space="preserve"> frase dita </w:t>
      </w:r>
      <w:proofErr w:type="gramStart"/>
      <w:r w:rsidRPr="00981F6B">
        <w:rPr>
          <w:rFonts w:ascii="Raleway" w:eastAsia="Times New Roman" w:hAnsi="Raleway" w:cs="Times New Roman"/>
          <w:color w:val="000000"/>
          <w:sz w:val="30"/>
          <w:szCs w:val="30"/>
          <w:lang w:eastAsia="pt-BR"/>
        </w:rPr>
        <w:t>por</w:t>
      </w:r>
      <w:proofErr w:type="gramEnd"/>
      <w:r w:rsidRPr="00981F6B">
        <w:rPr>
          <w:rFonts w:ascii="Raleway" w:eastAsia="Times New Roman" w:hAnsi="Raleway" w:cs="Times New Roman"/>
          <w:color w:val="000000"/>
          <w:sz w:val="30"/>
          <w:szCs w:val="30"/>
          <w:lang w:eastAsia="pt-BR"/>
        </w:rPr>
        <w:t xml:space="preserve"> Arquimedes para descrever a função de uma alavanca. Ela constitui-se de uma máquina simples, é utilizada para facilitar a execução de um trabalho e tem a capacidade de multiplicar a força aplicada sobre ela. Suas principais funções são: elevar objetos pesados, recortar, movimentar etc.</w:t>
      </w:r>
    </w:p>
    <w:p w:rsidR="00981F6B" w:rsidRPr="00981F6B" w:rsidRDefault="00981F6B" w:rsidP="00981F6B">
      <w:pPr>
        <w:shd w:val="clear" w:color="auto" w:fill="FFFFFF"/>
        <w:spacing w:after="225" w:line="240" w:lineRule="auto"/>
        <w:rPr>
          <w:rFonts w:ascii="Raleway" w:eastAsia="Times New Roman" w:hAnsi="Raleway" w:cs="Times New Roman"/>
          <w:color w:val="000000"/>
          <w:sz w:val="30"/>
          <w:szCs w:val="30"/>
          <w:lang w:eastAsia="pt-BR"/>
        </w:rPr>
      </w:pPr>
      <w:r w:rsidRPr="00981F6B">
        <w:rPr>
          <w:rFonts w:ascii="Raleway" w:eastAsia="Times New Roman" w:hAnsi="Raleway" w:cs="Times New Roman"/>
          <w:color w:val="000000"/>
          <w:sz w:val="30"/>
          <w:szCs w:val="30"/>
          <w:lang w:eastAsia="pt-BR"/>
        </w:rPr>
        <w:t>A alavanca é constituída por três elementos:</w:t>
      </w:r>
    </w:p>
    <w:p w:rsidR="00981F6B" w:rsidRPr="00981F6B" w:rsidRDefault="00981F6B" w:rsidP="00981F6B">
      <w:pPr>
        <w:shd w:val="clear" w:color="auto" w:fill="FFFFFF"/>
        <w:spacing w:after="225" w:line="240" w:lineRule="auto"/>
        <w:rPr>
          <w:rFonts w:ascii="Raleway" w:eastAsia="Times New Roman" w:hAnsi="Raleway" w:cs="Times New Roman"/>
          <w:color w:val="000000"/>
          <w:sz w:val="30"/>
          <w:szCs w:val="30"/>
          <w:lang w:eastAsia="pt-BR"/>
        </w:rPr>
      </w:pPr>
      <w:r w:rsidRPr="00981F6B">
        <w:rPr>
          <w:rFonts w:ascii="Raleway" w:eastAsia="Times New Roman" w:hAnsi="Raleway" w:cs="Times New Roman"/>
          <w:color w:val="000000"/>
          <w:sz w:val="30"/>
          <w:szCs w:val="30"/>
          <w:lang w:eastAsia="pt-BR"/>
        </w:rPr>
        <w:t>PA – Ponto de apoio: o ponto ao redor do qual a alavanca pode girar;</w:t>
      </w:r>
    </w:p>
    <w:p w:rsidR="00981F6B" w:rsidRPr="00981F6B" w:rsidRDefault="00981F6B" w:rsidP="00981F6B">
      <w:pPr>
        <w:shd w:val="clear" w:color="auto" w:fill="FFFFFF"/>
        <w:spacing w:after="225" w:line="240" w:lineRule="auto"/>
        <w:rPr>
          <w:rFonts w:ascii="Raleway" w:eastAsia="Times New Roman" w:hAnsi="Raleway" w:cs="Times New Roman"/>
          <w:color w:val="000000"/>
          <w:sz w:val="30"/>
          <w:szCs w:val="30"/>
          <w:lang w:eastAsia="pt-BR"/>
        </w:rPr>
      </w:pPr>
      <w:r w:rsidRPr="00981F6B">
        <w:rPr>
          <w:rFonts w:ascii="Raleway" w:eastAsia="Times New Roman" w:hAnsi="Raleway" w:cs="Times New Roman"/>
          <w:color w:val="000000"/>
          <w:sz w:val="30"/>
          <w:szCs w:val="30"/>
          <w:lang w:eastAsia="pt-BR"/>
        </w:rPr>
        <w:t>FR – Força resistente: Peso do objeto que se pretende movimentar;</w:t>
      </w:r>
    </w:p>
    <w:p w:rsidR="00981F6B" w:rsidRPr="00981F6B" w:rsidRDefault="00981F6B" w:rsidP="00981F6B">
      <w:pPr>
        <w:shd w:val="clear" w:color="auto" w:fill="FFFFFF"/>
        <w:spacing w:after="225" w:line="240" w:lineRule="auto"/>
        <w:rPr>
          <w:rFonts w:ascii="Raleway" w:eastAsia="Times New Roman" w:hAnsi="Raleway" w:cs="Times New Roman"/>
          <w:color w:val="000000"/>
          <w:sz w:val="30"/>
          <w:szCs w:val="30"/>
          <w:lang w:eastAsia="pt-BR"/>
        </w:rPr>
      </w:pPr>
      <w:r w:rsidRPr="00981F6B">
        <w:rPr>
          <w:rFonts w:ascii="Raleway" w:eastAsia="Times New Roman" w:hAnsi="Raleway" w:cs="Times New Roman"/>
          <w:color w:val="000000"/>
          <w:sz w:val="30"/>
          <w:szCs w:val="30"/>
          <w:lang w:eastAsia="pt-BR"/>
        </w:rPr>
        <w:t>FP – Força potente: Exercida com o objetivo de mover o objeto.</w:t>
      </w:r>
    </w:p>
    <w:p w:rsidR="00981F6B" w:rsidRPr="00981F6B" w:rsidRDefault="00981F6B" w:rsidP="00981F6B">
      <w:pPr>
        <w:shd w:val="clear" w:color="auto" w:fill="FFFFFF"/>
        <w:spacing w:after="375" w:line="240" w:lineRule="auto"/>
        <w:outlineLvl w:val="0"/>
        <w:rPr>
          <w:rFonts w:ascii="Raleway" w:eastAsia="Times New Roman" w:hAnsi="Raleway" w:cs="Times New Roman"/>
          <w:bCs/>
          <w:color w:val="1B1B1B"/>
          <w:kern w:val="36"/>
          <w:sz w:val="32"/>
          <w:szCs w:val="32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505200" cy="1847850"/>
            <wp:effectExtent l="0" t="0" r="0" b="0"/>
            <wp:docPr id="5" name="Imagem 5" descr="Alavanca utilizada para mover objetos pes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avanca utilizada para mover objetos pesad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444444"/>
          <w:sz w:val="18"/>
          <w:szCs w:val="18"/>
        </w:rPr>
        <w:br/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Alavanca utilizada para mover objetos pesados</w:t>
      </w:r>
    </w:p>
    <w:p w:rsidR="00F80D11" w:rsidRDefault="00F80D11" w:rsidP="00981F6B">
      <w:pPr>
        <w:shd w:val="clear" w:color="auto" w:fill="FFFFFF"/>
        <w:spacing w:after="375" w:line="240" w:lineRule="auto"/>
        <w:outlineLvl w:val="0"/>
        <w:rPr>
          <w:rFonts w:ascii="Helvetica" w:hAnsi="Helvetica" w:cs="Helvetica"/>
          <w:color w:val="333333"/>
          <w:sz w:val="26"/>
          <w:szCs w:val="26"/>
        </w:rPr>
      </w:pPr>
    </w:p>
    <w:p w:rsidR="00F80D11" w:rsidRDefault="00F80D11" w:rsidP="003936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</w:p>
    <w:p w:rsidR="00445BB0" w:rsidRDefault="00164DB0" w:rsidP="00164DB0">
      <w:pPr>
        <w:jc w:val="center"/>
        <w:rPr>
          <w:b/>
          <w:noProof/>
          <w:sz w:val="36"/>
          <w:szCs w:val="36"/>
          <w:lang w:eastAsia="pt-BR"/>
        </w:rPr>
      </w:pPr>
      <w:r>
        <w:rPr>
          <w:b/>
          <w:noProof/>
          <w:sz w:val="36"/>
          <w:szCs w:val="36"/>
          <w:lang w:eastAsia="pt-BR"/>
        </w:rPr>
        <w:t>QUESTÕES</w:t>
      </w:r>
    </w:p>
    <w:p w:rsidR="00164DB0" w:rsidRPr="009340B3" w:rsidRDefault="00367BA6" w:rsidP="00367BA6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9340B3">
        <w:rPr>
          <w:b/>
          <w:sz w:val="28"/>
          <w:szCs w:val="28"/>
        </w:rPr>
        <w:t>COM SUAS PALAVRAS DEFINA O PLANO INCLINADO.</w:t>
      </w:r>
    </w:p>
    <w:p w:rsidR="00367BA6" w:rsidRPr="009340B3" w:rsidRDefault="00367BA6" w:rsidP="00367BA6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9340B3">
        <w:rPr>
          <w:b/>
          <w:sz w:val="28"/>
          <w:szCs w:val="28"/>
        </w:rPr>
        <w:t>O QUE É UMA ALAVANCA?</w:t>
      </w:r>
    </w:p>
    <w:p w:rsidR="00367BA6" w:rsidRPr="009340B3" w:rsidRDefault="00367BA6" w:rsidP="00367BA6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9340B3">
        <w:rPr>
          <w:b/>
          <w:sz w:val="28"/>
          <w:szCs w:val="28"/>
        </w:rPr>
        <w:t>QUAIS OS ELEMENTOS CONSTITUE UMA ALAVANCA?DEFINA-OS.</w:t>
      </w:r>
    </w:p>
    <w:p w:rsidR="00367BA6" w:rsidRPr="009340B3" w:rsidRDefault="00367BA6" w:rsidP="00367BA6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9340B3">
        <w:rPr>
          <w:b/>
          <w:sz w:val="28"/>
          <w:szCs w:val="28"/>
        </w:rPr>
        <w:t xml:space="preserve">EM SUA CASA TEM ALGUMA MAQUÍNA </w:t>
      </w:r>
      <w:proofErr w:type="gramStart"/>
      <w:r w:rsidRPr="009340B3">
        <w:rPr>
          <w:b/>
          <w:sz w:val="28"/>
          <w:szCs w:val="28"/>
        </w:rPr>
        <w:t>SIMPLES ?</w:t>
      </w:r>
      <w:proofErr w:type="gramEnd"/>
      <w:r w:rsidRPr="009340B3">
        <w:rPr>
          <w:b/>
          <w:sz w:val="28"/>
          <w:szCs w:val="28"/>
        </w:rPr>
        <w:t xml:space="preserve"> DÊ EXEMPLO.</w:t>
      </w:r>
    </w:p>
    <w:p w:rsidR="00367BA6" w:rsidRPr="009340B3" w:rsidRDefault="00367BA6" w:rsidP="00367BA6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9340B3">
        <w:rPr>
          <w:b/>
          <w:sz w:val="28"/>
          <w:szCs w:val="28"/>
        </w:rPr>
        <w:t>QUAIS AS PRINCIPAIS FUNÇÕES DA ALAVANCA?</w:t>
      </w:r>
    </w:p>
    <w:p w:rsidR="009340B3" w:rsidRDefault="009340B3" w:rsidP="009340B3">
      <w:pPr>
        <w:pStyle w:val="PargrafodaLista"/>
        <w:rPr>
          <w:b/>
          <w:sz w:val="32"/>
          <w:szCs w:val="32"/>
        </w:rPr>
      </w:pPr>
    </w:p>
    <w:p w:rsidR="004D7412" w:rsidRDefault="004D7412" w:rsidP="004D7412">
      <w:pPr>
        <w:pStyle w:val="PargrafodaLista"/>
        <w:rPr>
          <w:b/>
          <w:sz w:val="36"/>
          <w:szCs w:val="36"/>
        </w:rPr>
      </w:pPr>
    </w:p>
    <w:p w:rsidR="004D7412" w:rsidRDefault="004D7412" w:rsidP="004D7412">
      <w:pPr>
        <w:pStyle w:val="PargrafodaList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PROPAGAÇÃO DE CALOR – AULA 12/05</w:t>
      </w:r>
    </w:p>
    <w:p w:rsidR="004D7412" w:rsidRDefault="004D7412" w:rsidP="004D7412">
      <w:pPr>
        <w:pStyle w:val="NormalWeb"/>
        <w:spacing w:before="30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     </w:t>
      </w:r>
      <w:r>
        <w:rPr>
          <w:rFonts w:ascii="Arial" w:hAnsi="Arial" w:cs="Arial"/>
          <w:color w:val="404040"/>
        </w:rPr>
        <w:t>A propagação ou transmissão de calor pode ocorrer de três maneiras:</w:t>
      </w:r>
    </w:p>
    <w:p w:rsidR="004D7412" w:rsidRDefault="004D7412" w:rsidP="004D7412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Condução Térmica</w:t>
      </w:r>
    </w:p>
    <w:p w:rsidR="004D7412" w:rsidRDefault="004D7412" w:rsidP="004D7412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Convecção Térmica</w:t>
      </w:r>
    </w:p>
    <w:p w:rsidR="004D7412" w:rsidRDefault="004D7412" w:rsidP="004D7412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Irradiação Térmica</w:t>
      </w:r>
    </w:p>
    <w:p w:rsidR="004D7412" w:rsidRDefault="004D7412" w:rsidP="004D7412">
      <w:p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</w:p>
    <w:p w:rsidR="004D7412" w:rsidRPr="009340B3" w:rsidRDefault="004D7412" w:rsidP="004D7412">
      <w:pPr>
        <w:pStyle w:val="Ttulo2"/>
        <w:spacing w:before="0"/>
        <w:textAlignment w:val="baseline"/>
        <w:rPr>
          <w:rFonts w:ascii="Arial" w:hAnsi="Arial" w:cs="Arial"/>
          <w:color w:val="404040"/>
          <w:sz w:val="36"/>
          <w:szCs w:val="36"/>
        </w:rPr>
      </w:pPr>
      <w:r w:rsidRPr="009340B3">
        <w:rPr>
          <w:rFonts w:ascii="Arial" w:hAnsi="Arial" w:cs="Arial"/>
          <w:color w:val="404040"/>
          <w:sz w:val="36"/>
          <w:szCs w:val="36"/>
        </w:rPr>
        <w:t xml:space="preserve">   </w:t>
      </w:r>
      <w:r w:rsidRPr="009340B3">
        <w:rPr>
          <w:rFonts w:ascii="Arial" w:hAnsi="Arial" w:cs="Arial"/>
          <w:color w:val="404040"/>
          <w:sz w:val="36"/>
          <w:szCs w:val="36"/>
        </w:rPr>
        <w:t>O que é calor?</w:t>
      </w:r>
    </w:p>
    <w:p w:rsidR="004D7412" w:rsidRDefault="004D7412" w:rsidP="004D741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     </w:t>
      </w:r>
      <w:r>
        <w:rPr>
          <w:rFonts w:ascii="Arial" w:hAnsi="Arial" w:cs="Arial"/>
          <w:color w:val="404040"/>
        </w:rPr>
        <w:t>Vale lembrar que o calor, também chamado de energia calorífica, é um conceito da área da física que determina a troca de energia térmica entre dois corpos.</w:t>
      </w:r>
    </w:p>
    <w:p w:rsidR="004D7412" w:rsidRDefault="004D7412" w:rsidP="004D741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     </w:t>
      </w:r>
      <w:r>
        <w:rPr>
          <w:rFonts w:ascii="Arial" w:hAnsi="Arial" w:cs="Arial"/>
          <w:color w:val="404040"/>
        </w:rPr>
        <w:t>Essa transferência de energia tem a finalidade de atingir o </w:t>
      </w:r>
      <w:hyperlink r:id="rId8" w:history="1">
        <w:r>
          <w:rPr>
            <w:rStyle w:val="Hyperlink"/>
            <w:rFonts w:ascii="Arial" w:hAnsi="Arial" w:cs="Arial"/>
            <w:color w:val="337AB7"/>
          </w:rPr>
          <w:t>equilíbrio térmico</w:t>
        </w:r>
      </w:hyperlink>
      <w:r>
        <w:rPr>
          <w:rFonts w:ascii="Arial" w:hAnsi="Arial" w:cs="Arial"/>
          <w:color w:val="404040"/>
        </w:rPr>
        <w:t> entre dois corpos, ou seja, a mesma temperatura.</w:t>
      </w:r>
    </w:p>
    <w:p w:rsidR="004D7412" w:rsidRDefault="004D7412" w:rsidP="004D741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     </w:t>
      </w:r>
      <w:r>
        <w:rPr>
          <w:rFonts w:ascii="Arial" w:hAnsi="Arial" w:cs="Arial"/>
          <w:color w:val="404040"/>
        </w:rPr>
        <w:t>Assim, um corpo mais quente transfere calor para um corpo mais frio até que ambos tenham a mesma temperatura.</w:t>
      </w:r>
    </w:p>
    <w:p w:rsidR="004D7412" w:rsidRDefault="004D7412" w:rsidP="004D741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</w:p>
    <w:p w:rsidR="004D7412" w:rsidRPr="009340B3" w:rsidRDefault="004D7412" w:rsidP="004D7412">
      <w:pPr>
        <w:pStyle w:val="Ttulo2"/>
        <w:spacing w:before="0"/>
        <w:jc w:val="center"/>
        <w:textAlignment w:val="baseline"/>
        <w:rPr>
          <w:rFonts w:ascii="Arial" w:hAnsi="Arial" w:cs="Arial"/>
          <w:color w:val="404040"/>
          <w:sz w:val="36"/>
          <w:szCs w:val="36"/>
        </w:rPr>
      </w:pPr>
      <w:r w:rsidRPr="009340B3">
        <w:rPr>
          <w:rFonts w:ascii="Arial" w:hAnsi="Arial" w:cs="Arial"/>
          <w:color w:val="404040"/>
          <w:sz w:val="36"/>
          <w:szCs w:val="36"/>
        </w:rPr>
        <w:t>Tipos de Propagação de Calor</w:t>
      </w:r>
    </w:p>
    <w:p w:rsidR="004D7412" w:rsidRDefault="004D7412" w:rsidP="004D741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404040"/>
        </w:rPr>
        <w:drawing>
          <wp:inline distT="0" distB="0" distL="0" distR="0">
            <wp:extent cx="3333750" cy="1866900"/>
            <wp:effectExtent l="0" t="0" r="0" b="0"/>
            <wp:docPr id="2" name="Imagem 2" descr="Tipos de Propagação de Ca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os de Propagação de Ca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412" w:rsidRDefault="004D7412" w:rsidP="004D741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</w:p>
    <w:p w:rsidR="004D7412" w:rsidRDefault="004D7412" w:rsidP="004D741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     </w:t>
      </w:r>
      <w:hyperlink r:id="rId10" w:history="1">
        <w:r>
          <w:rPr>
            <w:rStyle w:val="Forte"/>
            <w:rFonts w:ascii="Arial" w:hAnsi="Arial" w:cs="Arial"/>
            <w:color w:val="337AB7"/>
            <w:bdr w:val="none" w:sz="0" w:space="0" w:color="auto" w:frame="1"/>
          </w:rPr>
          <w:t>Condução Térmica</w:t>
        </w:r>
      </w:hyperlink>
      <w:r>
        <w:rPr>
          <w:rFonts w:ascii="Arial" w:hAnsi="Arial" w:cs="Arial"/>
          <w:color w:val="404040"/>
        </w:rPr>
        <w:t>: A energia calorífica é transmitida por meio de corpos sólidos que aquecem, seja pelo calor do fogo, ou pelo contato com outro mais quente. Assim, quando aquecemos um corpo sólido, a energia cinética aumenta e consequentemente, a agitação das moléculas.</w:t>
      </w:r>
    </w:p>
    <w:p w:rsidR="004D7412" w:rsidRDefault="004D7412" w:rsidP="004D741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     </w:t>
      </w:r>
      <w:hyperlink r:id="rId11" w:history="1">
        <w:r>
          <w:rPr>
            <w:rStyle w:val="Forte"/>
            <w:rFonts w:ascii="Arial" w:hAnsi="Arial" w:cs="Arial"/>
            <w:color w:val="337AB7"/>
            <w:bdr w:val="none" w:sz="0" w:space="0" w:color="auto" w:frame="1"/>
          </w:rPr>
          <w:t>Convecção Térmica</w:t>
        </w:r>
      </w:hyperlink>
      <w:r>
        <w:rPr>
          <w:rFonts w:ascii="Arial" w:hAnsi="Arial" w:cs="Arial"/>
          <w:color w:val="404040"/>
        </w:rPr>
        <w:t>: esse tipo de transmissão de calor ocorre em substâncias que estejam no estado líquido ou gasoso. Criam-se correntes circulares chamadas de "correntes de convecção", as quais são determinadas pela diferença de densidade entre o fluido mais quente e o mais frio.</w:t>
      </w:r>
    </w:p>
    <w:p w:rsidR="004D7412" w:rsidRDefault="004D7412" w:rsidP="004D741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 xml:space="preserve">     </w:t>
      </w:r>
      <w:hyperlink r:id="rId12" w:history="1">
        <w:r>
          <w:rPr>
            <w:rStyle w:val="Forte"/>
            <w:rFonts w:ascii="Arial" w:hAnsi="Arial" w:cs="Arial"/>
            <w:color w:val="337AB7"/>
            <w:bdr w:val="none" w:sz="0" w:space="0" w:color="auto" w:frame="1"/>
          </w:rPr>
          <w:t>Irradiação Térmica</w:t>
        </w:r>
      </w:hyperlink>
      <w:r>
        <w:rPr>
          <w:rFonts w:ascii="Arial" w:hAnsi="Arial" w:cs="Arial"/>
          <w:color w:val="404040"/>
        </w:rPr>
        <w:t>: por meio das ondas eletromagnéticas ou ondas de calor de um corpo ocorre a transferência de energia térmica. Nesse caso, as partículas elétricas de um objeto aumentam, da mesma forma que sua energia cinética.</w:t>
      </w:r>
    </w:p>
    <w:p w:rsidR="004D7412" w:rsidRDefault="004D7412" w:rsidP="004D741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</w:p>
    <w:p w:rsidR="004D7412" w:rsidRDefault="004D7412" w:rsidP="004D741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</w:p>
    <w:p w:rsidR="004D7412" w:rsidRDefault="004D7412" w:rsidP="004D7412">
      <w:pPr>
        <w:pStyle w:val="Ttulo2"/>
        <w:spacing w:before="0"/>
        <w:jc w:val="center"/>
        <w:textAlignment w:val="baseline"/>
        <w:rPr>
          <w:rFonts w:ascii="Arial" w:hAnsi="Arial" w:cs="Arial"/>
          <w:color w:val="404040"/>
          <w:sz w:val="43"/>
          <w:szCs w:val="43"/>
        </w:rPr>
      </w:pPr>
      <w:r>
        <w:rPr>
          <w:rFonts w:ascii="Arial" w:hAnsi="Arial" w:cs="Arial"/>
          <w:color w:val="404040"/>
          <w:sz w:val="43"/>
          <w:szCs w:val="43"/>
        </w:rPr>
        <w:t>Exemplos de Propagação de Calor</w:t>
      </w:r>
    </w:p>
    <w:p w:rsidR="004D7412" w:rsidRPr="004D7412" w:rsidRDefault="004D7412" w:rsidP="004D7412"/>
    <w:p w:rsidR="004D7412" w:rsidRDefault="004D7412" w:rsidP="004D7412">
      <w:pPr>
        <w:pStyle w:val="Ttulo3"/>
        <w:spacing w:before="0"/>
        <w:textAlignment w:val="baseline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</w:rPr>
        <w:t>Condução Térmica</w:t>
      </w:r>
    </w:p>
    <w:p w:rsidR="004D7412" w:rsidRDefault="004D7412" w:rsidP="004D7412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Aquecimento de uma barra de metal</w:t>
      </w:r>
    </w:p>
    <w:p w:rsidR="004D7412" w:rsidRDefault="004D7412" w:rsidP="004D7412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Aquecimento de uma colher de metal pousada numa panela</w:t>
      </w:r>
    </w:p>
    <w:p w:rsidR="004D7412" w:rsidRDefault="004D7412" w:rsidP="004D7412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Aquecimento do cabo de metal de uma panela</w:t>
      </w:r>
    </w:p>
    <w:p w:rsidR="004D7412" w:rsidRDefault="004D7412" w:rsidP="004D7412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Aquecimento de uma xícara de chá ou café</w:t>
      </w:r>
    </w:p>
    <w:p w:rsidR="004D7412" w:rsidRDefault="004D7412" w:rsidP="004D7412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Aquecimento da roupa pelo ferro elétrico</w:t>
      </w:r>
    </w:p>
    <w:p w:rsidR="004D7412" w:rsidRDefault="004D7412" w:rsidP="004D7412">
      <w:pPr>
        <w:pStyle w:val="Ttulo3"/>
        <w:spacing w:before="0"/>
        <w:textAlignment w:val="baseline"/>
        <w:rPr>
          <w:rFonts w:ascii="Arial" w:hAnsi="Arial" w:cs="Arial"/>
          <w:color w:val="404040"/>
        </w:rPr>
      </w:pPr>
    </w:p>
    <w:p w:rsidR="004D7412" w:rsidRDefault="004D7412" w:rsidP="004D7412">
      <w:pPr>
        <w:pStyle w:val="Ttulo3"/>
        <w:spacing w:before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Convecção Térmica</w:t>
      </w:r>
    </w:p>
    <w:p w:rsidR="004D7412" w:rsidRDefault="004D7412" w:rsidP="004D7412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Aquecimento de líquidos numa panela</w:t>
      </w:r>
    </w:p>
    <w:p w:rsidR="004D7412" w:rsidRDefault="004D7412" w:rsidP="004D7412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Geladeira e congelador</w:t>
      </w:r>
    </w:p>
    <w:p w:rsidR="004D7412" w:rsidRDefault="004D7412" w:rsidP="004D7412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Ar-condicionado</w:t>
      </w:r>
    </w:p>
    <w:p w:rsidR="004D7412" w:rsidRDefault="004D7412" w:rsidP="004D7412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Aquecedores</w:t>
      </w:r>
    </w:p>
    <w:p w:rsidR="004D7412" w:rsidRDefault="004D7412" w:rsidP="004D7412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Correntes de ar atmosférico</w:t>
      </w:r>
    </w:p>
    <w:p w:rsidR="004D7412" w:rsidRDefault="004D7412" w:rsidP="004D7412">
      <w:pPr>
        <w:pStyle w:val="Ttulo3"/>
        <w:spacing w:before="0"/>
        <w:textAlignment w:val="baseline"/>
        <w:rPr>
          <w:rFonts w:ascii="Arial" w:hAnsi="Arial" w:cs="Arial"/>
          <w:color w:val="404040"/>
        </w:rPr>
      </w:pPr>
    </w:p>
    <w:p w:rsidR="004D7412" w:rsidRDefault="004D7412" w:rsidP="004D7412">
      <w:pPr>
        <w:pStyle w:val="Ttulo3"/>
        <w:spacing w:before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Irradiação Térmica</w:t>
      </w:r>
    </w:p>
    <w:p w:rsidR="004D7412" w:rsidRDefault="004D7412" w:rsidP="004D7412">
      <w:pPr>
        <w:numPr>
          <w:ilvl w:val="0"/>
          <w:numId w:val="5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Energia solar</w:t>
      </w:r>
    </w:p>
    <w:p w:rsidR="004D7412" w:rsidRDefault="004D7412" w:rsidP="004D7412">
      <w:pPr>
        <w:numPr>
          <w:ilvl w:val="0"/>
          <w:numId w:val="5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Placas solares</w:t>
      </w:r>
    </w:p>
    <w:p w:rsidR="004D7412" w:rsidRDefault="004D7412" w:rsidP="004D7412">
      <w:pPr>
        <w:numPr>
          <w:ilvl w:val="0"/>
          <w:numId w:val="5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Assar alimentos no formo</w:t>
      </w:r>
    </w:p>
    <w:p w:rsidR="004D7412" w:rsidRDefault="004D7412" w:rsidP="004D7412">
      <w:pPr>
        <w:numPr>
          <w:ilvl w:val="0"/>
          <w:numId w:val="5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Fogo das lareiras</w:t>
      </w:r>
    </w:p>
    <w:p w:rsidR="004D7412" w:rsidRDefault="004D7412" w:rsidP="004D7412">
      <w:pPr>
        <w:numPr>
          <w:ilvl w:val="0"/>
          <w:numId w:val="5"/>
        </w:num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Estufas das plantas</w:t>
      </w:r>
    </w:p>
    <w:p w:rsidR="005F5529" w:rsidRDefault="005F5529" w:rsidP="005F5529">
      <w:p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</w:p>
    <w:p w:rsidR="00051F22" w:rsidRDefault="00051F22" w:rsidP="00051F22">
      <w:pPr>
        <w:spacing w:after="0" w:line="240" w:lineRule="auto"/>
        <w:ind w:left="75"/>
        <w:textAlignment w:val="baseline"/>
        <w:rPr>
          <w:rFonts w:ascii="Arial" w:hAnsi="Arial" w:cs="Arial"/>
          <w:color w:val="404040"/>
        </w:rPr>
      </w:pPr>
    </w:p>
    <w:p w:rsidR="00051F22" w:rsidRDefault="00051F22" w:rsidP="005F5529">
      <w:pPr>
        <w:pStyle w:val="Ttulo2"/>
        <w:spacing w:before="0"/>
        <w:jc w:val="center"/>
        <w:textAlignment w:val="baseline"/>
        <w:rPr>
          <w:rFonts w:ascii="Arial" w:hAnsi="Arial" w:cs="Arial"/>
          <w:color w:val="404040"/>
          <w:sz w:val="43"/>
          <w:szCs w:val="43"/>
        </w:rPr>
      </w:pPr>
      <w:r>
        <w:rPr>
          <w:rFonts w:ascii="Arial" w:hAnsi="Arial" w:cs="Arial"/>
          <w:color w:val="404040"/>
          <w:sz w:val="43"/>
          <w:szCs w:val="43"/>
        </w:rPr>
        <w:t>Isolantes e Condutores Térmicos</w:t>
      </w:r>
    </w:p>
    <w:p w:rsidR="005F5529" w:rsidRPr="005F5529" w:rsidRDefault="005F5529" w:rsidP="005F5529"/>
    <w:p w:rsidR="00051F22" w:rsidRDefault="005F5529" w:rsidP="00051F2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     </w:t>
      </w:r>
      <w:r w:rsidR="00051F22">
        <w:rPr>
          <w:rFonts w:ascii="Arial" w:hAnsi="Arial" w:cs="Arial"/>
          <w:color w:val="404040"/>
        </w:rPr>
        <w:t>A condução térmica depende do material utilizado, visto que alguns conduzem mais energia térmica que outros.</w:t>
      </w:r>
    </w:p>
    <w:p w:rsidR="00051F22" w:rsidRDefault="005F5529" w:rsidP="00051F2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     </w:t>
      </w:r>
      <w:r w:rsidR="00051F22">
        <w:rPr>
          <w:rFonts w:ascii="Arial" w:hAnsi="Arial" w:cs="Arial"/>
          <w:color w:val="404040"/>
        </w:rPr>
        <w:t>Como o próprio nome indica, um isolante térmico isola a passagem de calor. Os mais utilizados são: plástico, borracha, madeira, lã, isopor, dentre outros.</w:t>
      </w:r>
    </w:p>
    <w:p w:rsidR="00051F22" w:rsidRDefault="005F5529" w:rsidP="00051F2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     </w:t>
      </w:r>
      <w:r w:rsidR="00051F22">
        <w:rPr>
          <w:rFonts w:ascii="Arial" w:hAnsi="Arial" w:cs="Arial"/>
          <w:color w:val="404040"/>
        </w:rPr>
        <w:t>Por sua vez, os condutores térmicos facilitam a passagem de calor, pois possuem grande condutibilidade térmica. O condutor térmico mais comum é o metal.</w:t>
      </w:r>
    </w:p>
    <w:p w:rsidR="005F5529" w:rsidRDefault="005F5529" w:rsidP="00051F2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</w:p>
    <w:p w:rsidR="005F5529" w:rsidRPr="005F5529" w:rsidRDefault="00051F22" w:rsidP="009340B3">
      <w:pPr>
        <w:pStyle w:val="Ttulo2"/>
        <w:spacing w:before="0"/>
        <w:jc w:val="center"/>
        <w:textAlignment w:val="baseline"/>
      </w:pPr>
      <w:r>
        <w:rPr>
          <w:rFonts w:ascii="Arial" w:hAnsi="Arial" w:cs="Arial"/>
          <w:color w:val="404040"/>
          <w:sz w:val="43"/>
          <w:szCs w:val="43"/>
        </w:rPr>
        <w:t>Exemplo</w:t>
      </w:r>
      <w:r w:rsidR="005F5529">
        <w:rPr>
          <w:rFonts w:ascii="Arial" w:hAnsi="Arial" w:cs="Arial"/>
          <w:color w:val="404040"/>
          <w:sz w:val="43"/>
          <w:szCs w:val="43"/>
        </w:rPr>
        <w:t>:</w:t>
      </w:r>
      <w:bookmarkStart w:id="0" w:name="_GoBack"/>
      <w:bookmarkEnd w:id="0"/>
    </w:p>
    <w:p w:rsidR="00051F22" w:rsidRDefault="005F5529" w:rsidP="00051F22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     </w:t>
      </w:r>
      <w:r w:rsidR="00051F22">
        <w:rPr>
          <w:rFonts w:ascii="Arial" w:hAnsi="Arial" w:cs="Arial"/>
          <w:color w:val="404040"/>
        </w:rPr>
        <w:t>Quando estamos fazendo comida, ao mexer na panela com uma colher, devemos escolher uma de plástico ou madeira. Isso porque elas são isolantes térmicos, os quais impedem a passagem de calor.</w:t>
      </w:r>
    </w:p>
    <w:p w:rsidR="00051F22" w:rsidRPr="00051F22" w:rsidRDefault="005F5529" w:rsidP="00051F22">
      <w:pPr>
        <w:spacing w:before="300"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    </w:t>
      </w:r>
      <w:r w:rsidR="00051F22" w:rsidRPr="00051F2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Por outro lado, uma colher de metal (alumínio, ferro, etc.) não é isolante térmico e conduz o calor rapidamente pelo material.</w:t>
      </w:r>
    </w:p>
    <w:p w:rsidR="00051F22" w:rsidRPr="00051F22" w:rsidRDefault="00051F22" w:rsidP="00051F22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404040"/>
          <w:sz w:val="24"/>
          <w:szCs w:val="24"/>
          <w:lang w:eastAsia="pt-BR"/>
        </w:rPr>
        <w:lastRenderedPageBreak/>
        <w:drawing>
          <wp:inline distT="0" distB="0" distL="0" distR="0">
            <wp:extent cx="3333750" cy="1371600"/>
            <wp:effectExtent l="0" t="0" r="0" b="0"/>
            <wp:docPr id="3" name="Imagem 3" descr="Condução Tér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dução Térmi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F22" w:rsidRPr="00051F22" w:rsidRDefault="00051F22" w:rsidP="00051F22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051F22">
        <w:rPr>
          <w:rFonts w:ascii="Arial" w:eastAsia="Times New Roman" w:hAnsi="Arial" w:cs="Arial"/>
          <w:color w:val="757575"/>
          <w:sz w:val="24"/>
          <w:szCs w:val="24"/>
          <w:bdr w:val="none" w:sz="0" w:space="0" w:color="auto" w:frame="1"/>
          <w:lang w:eastAsia="pt-BR"/>
        </w:rPr>
        <w:t>Ilustração do processo de condução térmica</w:t>
      </w:r>
    </w:p>
    <w:p w:rsidR="00051F22" w:rsidRPr="00051F22" w:rsidRDefault="005F5529" w:rsidP="00051F22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    </w:t>
      </w:r>
      <w:r w:rsidR="00051F22" w:rsidRPr="00051F2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Sendo assim, com o calor emitido pela chama do fogão, a colher fica quente logo, o que pode causar queimaduras na pele.</w:t>
      </w:r>
    </w:p>
    <w:p w:rsidR="00051F22" w:rsidRDefault="005F5529" w:rsidP="00051F22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    </w:t>
      </w:r>
      <w:r w:rsidR="00051F22" w:rsidRPr="00051F2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Isso explica porque </w:t>
      </w:r>
      <w:proofErr w:type="gramStart"/>
      <w:r w:rsidR="00051F22" w:rsidRPr="00051F2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 maioria das panelas são</w:t>
      </w:r>
      <w:proofErr w:type="gramEnd"/>
      <w:r w:rsidR="00051F22" w:rsidRPr="00051F2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feitas de metais e os cabos de plástico ou madeira. Sendo assim, o metal possui maior capacidade de conduzir calor e, portanto, aquece rapidamente </w:t>
      </w:r>
      <w:proofErr w:type="gramStart"/>
      <w:r w:rsidR="00051F22" w:rsidRPr="00051F2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</w:t>
      </w:r>
      <w:proofErr w:type="gramEnd"/>
      <w:r w:rsidR="00051F22" w:rsidRPr="00051F22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comida.</w:t>
      </w:r>
    </w:p>
    <w:p w:rsidR="005F5529" w:rsidRDefault="005F5529" w:rsidP="00051F22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5F5529" w:rsidRDefault="005F5529" w:rsidP="005F5529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b/>
          <w:color w:val="40404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color w:val="404040"/>
          <w:sz w:val="36"/>
          <w:szCs w:val="36"/>
          <w:lang w:eastAsia="pt-BR"/>
        </w:rPr>
        <w:t>ATIVIDADES</w:t>
      </w:r>
    </w:p>
    <w:p w:rsidR="00D84AE9" w:rsidRDefault="00D84AE9" w:rsidP="00D84AE9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8"/>
          <w:szCs w:val="28"/>
        </w:rPr>
      </w:pPr>
      <w:r w:rsidRPr="00D84AE9">
        <w:rPr>
          <w:rFonts w:ascii="AvenirLTStd-Light" w:hAnsi="AvenirLTStd-Light" w:cs="AvenirLTStd-Light"/>
          <w:sz w:val="28"/>
          <w:szCs w:val="28"/>
        </w:rPr>
        <w:t xml:space="preserve">Realize com atenção a leitura </w:t>
      </w:r>
      <w:proofErr w:type="gramStart"/>
      <w:r w:rsidRPr="00D84AE9">
        <w:rPr>
          <w:rFonts w:ascii="AvenirLTStd-Light" w:hAnsi="AvenirLTStd-Light" w:cs="AvenirLTStd-Light"/>
          <w:sz w:val="28"/>
          <w:szCs w:val="28"/>
        </w:rPr>
        <w:t>do texto a seguir</w:t>
      </w:r>
      <w:proofErr w:type="gramEnd"/>
      <w:r w:rsidRPr="00D84AE9">
        <w:rPr>
          <w:rFonts w:ascii="AvenirLTStd-Light" w:hAnsi="AvenirLTStd-Light" w:cs="AvenirLTStd-Light"/>
          <w:sz w:val="28"/>
          <w:szCs w:val="28"/>
        </w:rPr>
        <w:t>:</w:t>
      </w:r>
    </w:p>
    <w:p w:rsidR="00D84AE9" w:rsidRPr="00D84AE9" w:rsidRDefault="00D84AE9" w:rsidP="00D84AE9">
      <w:pPr>
        <w:pStyle w:val="PargrafodaLista"/>
        <w:autoSpaceDE w:val="0"/>
        <w:autoSpaceDN w:val="0"/>
        <w:adjustRightInd w:val="0"/>
        <w:spacing w:after="0" w:line="240" w:lineRule="auto"/>
        <w:ind w:left="1440"/>
        <w:rPr>
          <w:rFonts w:ascii="AvenirLTStd-Light" w:hAnsi="AvenirLTStd-Light" w:cs="AvenirLTStd-Light"/>
          <w:sz w:val="28"/>
          <w:szCs w:val="28"/>
        </w:rPr>
      </w:pPr>
    </w:p>
    <w:p w:rsidR="00D84AE9" w:rsidRPr="00897995" w:rsidRDefault="00D84AE9" w:rsidP="00D84AE9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4"/>
          <w:szCs w:val="24"/>
        </w:rPr>
      </w:pPr>
      <w:r w:rsidRPr="00897995">
        <w:rPr>
          <w:rFonts w:ascii="AvenirLTStd-Light" w:hAnsi="AvenirLTStd-Light" w:cs="AvenirLTStd-Light"/>
          <w:sz w:val="24"/>
          <w:szCs w:val="24"/>
        </w:rPr>
        <w:t xml:space="preserve">      </w:t>
      </w:r>
      <w:r w:rsidRPr="00897995">
        <w:rPr>
          <w:rFonts w:ascii="AvenirLTStd-Light" w:hAnsi="AvenirLTStd-Light" w:cs="AvenirLTStd-Light"/>
          <w:sz w:val="24"/>
          <w:szCs w:val="24"/>
        </w:rPr>
        <w:t xml:space="preserve">Quando falamos sobre questões ligadas a calor e temperatura, como clima, diferentes tipos de </w:t>
      </w:r>
      <w:proofErr w:type="gramStart"/>
      <w:r w:rsidRPr="00897995">
        <w:rPr>
          <w:rFonts w:ascii="AvenirLTStd-Light" w:hAnsi="AvenirLTStd-Light" w:cs="AvenirLTStd-Light"/>
          <w:sz w:val="24"/>
          <w:szCs w:val="24"/>
        </w:rPr>
        <w:t>roupa</w:t>
      </w:r>
      <w:proofErr w:type="gramEnd"/>
    </w:p>
    <w:p w:rsidR="00D84AE9" w:rsidRPr="00897995" w:rsidRDefault="00D84AE9" w:rsidP="00D84AE9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4"/>
          <w:szCs w:val="24"/>
        </w:rPr>
      </w:pPr>
      <w:proofErr w:type="gramStart"/>
      <w:r w:rsidRPr="00897995">
        <w:rPr>
          <w:rFonts w:ascii="AvenirLTStd-Light" w:hAnsi="AvenirLTStd-Light" w:cs="AvenirLTStd-Light"/>
          <w:sz w:val="24"/>
          <w:szCs w:val="24"/>
        </w:rPr>
        <w:t>etc.</w:t>
      </w:r>
      <w:proofErr w:type="gramEnd"/>
      <w:r w:rsidRPr="00897995">
        <w:rPr>
          <w:rFonts w:ascii="AvenirLTStd-Light" w:hAnsi="AvenirLTStd-Light" w:cs="AvenirLTStd-Light"/>
          <w:sz w:val="24"/>
          <w:szCs w:val="24"/>
        </w:rPr>
        <w:t>, tudo que nos leve a pensar sobre a importância e a presença do calor no dia a dia, podemos</w:t>
      </w:r>
    </w:p>
    <w:p w:rsidR="00D84AE9" w:rsidRPr="00897995" w:rsidRDefault="00D84AE9" w:rsidP="00D84AE9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4"/>
          <w:szCs w:val="24"/>
        </w:rPr>
      </w:pPr>
      <w:proofErr w:type="gramStart"/>
      <w:r w:rsidRPr="00897995">
        <w:rPr>
          <w:rFonts w:ascii="AvenirLTStd-Light" w:hAnsi="AvenirLTStd-Light" w:cs="AvenirLTStd-Light"/>
          <w:sz w:val="24"/>
          <w:szCs w:val="24"/>
        </w:rPr>
        <w:t>também</w:t>
      </w:r>
      <w:proofErr w:type="gramEnd"/>
      <w:r w:rsidRPr="00897995">
        <w:rPr>
          <w:rFonts w:ascii="AvenirLTStd-Light" w:hAnsi="AvenirLTStd-Light" w:cs="AvenirLTStd-Light"/>
          <w:sz w:val="24"/>
          <w:szCs w:val="24"/>
        </w:rPr>
        <w:t xml:space="preserve"> investigar as propriedades térmicas de diferentes materiais. Por exemplo, no caso de </w:t>
      </w:r>
      <w:proofErr w:type="gramStart"/>
      <w:r w:rsidRPr="00897995">
        <w:rPr>
          <w:rFonts w:ascii="AvenirLTStd-Light" w:hAnsi="AvenirLTStd-Light" w:cs="AvenirLTStd-Light"/>
          <w:sz w:val="24"/>
          <w:szCs w:val="24"/>
        </w:rPr>
        <w:t>uma</w:t>
      </w:r>
      <w:proofErr w:type="gramEnd"/>
    </w:p>
    <w:p w:rsidR="00D84AE9" w:rsidRPr="00897995" w:rsidRDefault="00D84AE9" w:rsidP="00D84AE9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4"/>
          <w:szCs w:val="24"/>
        </w:rPr>
      </w:pPr>
      <w:proofErr w:type="gramStart"/>
      <w:r w:rsidRPr="00897995">
        <w:rPr>
          <w:rFonts w:ascii="AvenirLTStd-Light" w:hAnsi="AvenirLTStd-Light" w:cs="AvenirLTStd-Light"/>
          <w:sz w:val="24"/>
          <w:szCs w:val="24"/>
        </w:rPr>
        <w:t>noite</w:t>
      </w:r>
      <w:proofErr w:type="gramEnd"/>
      <w:r w:rsidRPr="00897995">
        <w:rPr>
          <w:rFonts w:ascii="AvenirLTStd-Light" w:hAnsi="AvenirLTStd-Light" w:cs="AvenirLTStd-Light"/>
          <w:sz w:val="24"/>
          <w:szCs w:val="24"/>
        </w:rPr>
        <w:t xml:space="preserve"> fria, podemos nos perguntar: “Um cobertor esquenta mais que um lençol?”.</w:t>
      </w:r>
    </w:p>
    <w:p w:rsidR="00D84AE9" w:rsidRPr="00897995" w:rsidRDefault="00D84AE9" w:rsidP="00D84AE9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4"/>
          <w:szCs w:val="24"/>
        </w:rPr>
      </w:pPr>
      <w:r w:rsidRPr="00897995">
        <w:rPr>
          <w:rFonts w:ascii="AvenirLTStd-Light" w:hAnsi="AvenirLTStd-Light" w:cs="AvenirLTStd-Light"/>
          <w:sz w:val="24"/>
          <w:szCs w:val="24"/>
        </w:rPr>
        <w:t xml:space="preserve">O frio, materializado no senso comum como um “ente” oposto ao calor, deverá ser entendido como </w:t>
      </w:r>
      <w:proofErr w:type="gramStart"/>
      <w:r w:rsidRPr="00897995">
        <w:rPr>
          <w:rFonts w:ascii="AvenirLTStd-Light" w:hAnsi="AvenirLTStd-Light" w:cs="AvenirLTStd-Light"/>
          <w:sz w:val="24"/>
          <w:szCs w:val="24"/>
        </w:rPr>
        <w:t>o</w:t>
      </w:r>
      <w:proofErr w:type="gramEnd"/>
    </w:p>
    <w:p w:rsidR="00D84AE9" w:rsidRPr="00897995" w:rsidRDefault="00D84AE9" w:rsidP="00D84AE9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4"/>
          <w:szCs w:val="24"/>
        </w:rPr>
      </w:pPr>
      <w:proofErr w:type="gramStart"/>
      <w:r w:rsidRPr="00897995">
        <w:rPr>
          <w:rFonts w:ascii="AvenirLTStd-Light" w:hAnsi="AvenirLTStd-Light" w:cs="AvenirLTStd-Light"/>
          <w:sz w:val="24"/>
          <w:szCs w:val="24"/>
        </w:rPr>
        <w:t>resultado</w:t>
      </w:r>
      <w:proofErr w:type="gramEnd"/>
      <w:r w:rsidRPr="00897995">
        <w:rPr>
          <w:rFonts w:ascii="AvenirLTStd-Light" w:hAnsi="AvenirLTStd-Light" w:cs="AvenirLTStd-Light"/>
          <w:sz w:val="24"/>
          <w:szCs w:val="24"/>
        </w:rPr>
        <w:t xml:space="preserve"> de uma troca de energia, de uma perda de calor. A sensação térmica correspondente a sentir</w:t>
      </w:r>
    </w:p>
    <w:p w:rsidR="00D84AE9" w:rsidRPr="00897995" w:rsidRDefault="00D84AE9" w:rsidP="00D84AE9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4"/>
          <w:szCs w:val="24"/>
        </w:rPr>
      </w:pPr>
      <w:proofErr w:type="gramStart"/>
      <w:r w:rsidRPr="00897995">
        <w:rPr>
          <w:rFonts w:ascii="AvenirLTStd-Light" w:hAnsi="AvenirLTStd-Light" w:cs="AvenirLTStd-Light"/>
          <w:sz w:val="24"/>
          <w:szCs w:val="24"/>
        </w:rPr>
        <w:t>frio</w:t>
      </w:r>
      <w:proofErr w:type="gramEnd"/>
      <w:r w:rsidRPr="00897995">
        <w:rPr>
          <w:rFonts w:ascii="AvenirLTStd-Light" w:hAnsi="AvenirLTStd-Light" w:cs="AvenirLTStd-Light"/>
          <w:sz w:val="24"/>
          <w:szCs w:val="24"/>
        </w:rPr>
        <w:t xml:space="preserve"> está relacionada à queda da temperatura do corpo ao ceder calor para outro corpo (ou para o</w:t>
      </w:r>
    </w:p>
    <w:p w:rsidR="00D84AE9" w:rsidRPr="00897995" w:rsidRDefault="00D84AE9" w:rsidP="00D84AE9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4"/>
          <w:szCs w:val="24"/>
        </w:rPr>
      </w:pPr>
      <w:proofErr w:type="gramStart"/>
      <w:r w:rsidRPr="00897995">
        <w:rPr>
          <w:rFonts w:ascii="AvenirLTStd-Light" w:hAnsi="AvenirLTStd-Light" w:cs="AvenirLTStd-Light"/>
          <w:sz w:val="24"/>
          <w:szCs w:val="24"/>
        </w:rPr>
        <w:t>ambiente</w:t>
      </w:r>
      <w:proofErr w:type="gramEnd"/>
      <w:r w:rsidRPr="00897995">
        <w:rPr>
          <w:rFonts w:ascii="AvenirLTStd-Light" w:hAnsi="AvenirLTStd-Light" w:cs="AvenirLTStd-Light"/>
          <w:sz w:val="24"/>
          <w:szCs w:val="24"/>
        </w:rPr>
        <w:t xml:space="preserve">) que apresente temperatura mais baixa. Quanto aos materiais, é possível contrapor, </w:t>
      </w:r>
      <w:proofErr w:type="gramStart"/>
      <w:r w:rsidRPr="00897995">
        <w:rPr>
          <w:rFonts w:ascii="AvenirLTStd-Light" w:hAnsi="AvenirLTStd-Light" w:cs="AvenirLTStd-Light"/>
          <w:sz w:val="24"/>
          <w:szCs w:val="24"/>
        </w:rPr>
        <w:t>por</w:t>
      </w:r>
      <w:proofErr w:type="gramEnd"/>
    </w:p>
    <w:p w:rsidR="00D84AE9" w:rsidRPr="00897995" w:rsidRDefault="00D84AE9" w:rsidP="00D84AE9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4"/>
          <w:szCs w:val="24"/>
        </w:rPr>
      </w:pPr>
      <w:proofErr w:type="gramStart"/>
      <w:r w:rsidRPr="00897995">
        <w:rPr>
          <w:rFonts w:ascii="AvenirLTStd-Light" w:hAnsi="AvenirLTStd-Light" w:cs="AvenirLTStd-Light"/>
          <w:sz w:val="24"/>
          <w:szCs w:val="24"/>
        </w:rPr>
        <w:t>exemplo</w:t>
      </w:r>
      <w:proofErr w:type="gramEnd"/>
      <w:r w:rsidRPr="00897995">
        <w:rPr>
          <w:rFonts w:ascii="AvenirLTStd-Light" w:hAnsi="AvenirLTStd-Light" w:cs="AvenirLTStd-Light"/>
          <w:sz w:val="24"/>
          <w:szCs w:val="24"/>
        </w:rPr>
        <w:t>, roupas de inverno e de verão, levando a entender que o cobertor não esquenta, pois não é</w:t>
      </w:r>
    </w:p>
    <w:p w:rsidR="00D84AE9" w:rsidRPr="00897995" w:rsidRDefault="00D84AE9" w:rsidP="00D84AE9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4"/>
          <w:szCs w:val="24"/>
        </w:rPr>
      </w:pPr>
      <w:proofErr w:type="gramStart"/>
      <w:r w:rsidRPr="00897995">
        <w:rPr>
          <w:rFonts w:ascii="AvenirLTStd-Light" w:hAnsi="AvenirLTStd-Light" w:cs="AvenirLTStd-Light"/>
          <w:sz w:val="24"/>
          <w:szCs w:val="24"/>
        </w:rPr>
        <w:t>uma</w:t>
      </w:r>
      <w:proofErr w:type="gramEnd"/>
      <w:r w:rsidRPr="00897995">
        <w:rPr>
          <w:rFonts w:ascii="AvenirLTStd-Light" w:hAnsi="AvenirLTStd-Light" w:cs="AvenirLTStd-Light"/>
          <w:sz w:val="24"/>
          <w:szCs w:val="24"/>
        </w:rPr>
        <w:t xml:space="preserve"> fonte de calor. O que ele faz é isolar melhor o corpo, diminuindo os processos de troca de calor e,</w:t>
      </w:r>
    </w:p>
    <w:p w:rsidR="00D84AE9" w:rsidRDefault="00D84AE9" w:rsidP="00D84AE9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8"/>
          <w:szCs w:val="28"/>
        </w:rPr>
      </w:pPr>
      <w:proofErr w:type="gramStart"/>
      <w:r w:rsidRPr="00897995">
        <w:rPr>
          <w:rFonts w:ascii="AvenirLTStd-Light" w:hAnsi="AvenirLTStd-Light" w:cs="AvenirLTStd-Light"/>
          <w:sz w:val="24"/>
          <w:szCs w:val="24"/>
        </w:rPr>
        <w:t>consequentemente</w:t>
      </w:r>
      <w:proofErr w:type="gramEnd"/>
      <w:r w:rsidRPr="00897995">
        <w:rPr>
          <w:rFonts w:ascii="AvenirLTStd-Light" w:hAnsi="AvenirLTStd-Light" w:cs="AvenirLTStd-Light"/>
          <w:sz w:val="24"/>
          <w:szCs w:val="24"/>
        </w:rPr>
        <w:t>, mantendo o corpo quente por mais tempo</w:t>
      </w:r>
      <w:r w:rsidRPr="00D84AE9">
        <w:rPr>
          <w:rFonts w:ascii="AvenirLTStd-Light" w:hAnsi="AvenirLTStd-Light" w:cs="AvenirLTStd-Light"/>
          <w:sz w:val="28"/>
          <w:szCs w:val="28"/>
        </w:rPr>
        <w:t>.</w:t>
      </w:r>
    </w:p>
    <w:p w:rsidR="00D84AE9" w:rsidRPr="00D84AE9" w:rsidRDefault="00D84AE9" w:rsidP="00D84AE9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8"/>
          <w:szCs w:val="28"/>
        </w:rPr>
      </w:pPr>
      <w:r w:rsidRPr="00D84AE9">
        <w:rPr>
          <w:rFonts w:ascii="AvenirLTStd-Light" w:hAnsi="AvenirLTStd-Light" w:cs="AvenirLTStd-Light"/>
          <w:sz w:val="28"/>
          <w:szCs w:val="28"/>
        </w:rPr>
        <w:t>Elaborado especialmente para o São Paulo Faz Escola</w:t>
      </w:r>
      <w:r>
        <w:rPr>
          <w:rFonts w:ascii="AvenirLTStd-Light" w:hAnsi="AvenirLTStd-Light" w:cs="AvenirLTStd-Light"/>
          <w:sz w:val="28"/>
          <w:szCs w:val="28"/>
        </w:rPr>
        <w:t>.</w:t>
      </w:r>
    </w:p>
    <w:p w:rsidR="00D84AE9" w:rsidRDefault="00D84AE9" w:rsidP="00D84AE9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8"/>
          <w:szCs w:val="28"/>
        </w:rPr>
      </w:pPr>
      <w:r>
        <w:rPr>
          <w:rFonts w:ascii="AvenirLTStd-Light" w:hAnsi="AvenirLTStd-Light" w:cs="AvenirLTStd-Light"/>
          <w:sz w:val="28"/>
          <w:szCs w:val="28"/>
        </w:rPr>
        <w:t xml:space="preserve">     *</w:t>
      </w:r>
      <w:r w:rsidRPr="00D84AE9">
        <w:rPr>
          <w:rFonts w:ascii="AvenirLTStd-Light" w:hAnsi="AvenirLTStd-Light" w:cs="AvenirLTStd-Light"/>
          <w:sz w:val="28"/>
          <w:szCs w:val="28"/>
        </w:rPr>
        <w:t>Registre, em seu caderno, sua compreensão inicial sobre o que significa calor e o que significa</w:t>
      </w:r>
      <w:r w:rsidR="00897995">
        <w:rPr>
          <w:rFonts w:ascii="AvenirLTStd-Light" w:hAnsi="AvenirLTStd-Light" w:cs="AvenirLTStd-Light"/>
          <w:sz w:val="28"/>
          <w:szCs w:val="28"/>
        </w:rPr>
        <w:t xml:space="preserve"> </w:t>
      </w:r>
      <w:r w:rsidRPr="00D84AE9">
        <w:rPr>
          <w:rFonts w:ascii="AvenirLTStd-Light" w:hAnsi="AvenirLTStd-Light" w:cs="AvenirLTStd-Light"/>
          <w:sz w:val="28"/>
          <w:szCs w:val="28"/>
        </w:rPr>
        <w:t>temperatura. Cite exemplos.</w:t>
      </w:r>
    </w:p>
    <w:p w:rsidR="009340B3" w:rsidRDefault="009340B3" w:rsidP="00D84AE9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8"/>
          <w:szCs w:val="28"/>
        </w:rPr>
      </w:pPr>
    </w:p>
    <w:p w:rsidR="00897995" w:rsidRDefault="00897995" w:rsidP="00D84AE9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8"/>
          <w:szCs w:val="28"/>
        </w:rPr>
      </w:pPr>
    </w:p>
    <w:p w:rsidR="00897995" w:rsidRDefault="00897995" w:rsidP="00897995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8"/>
          <w:szCs w:val="28"/>
        </w:rPr>
      </w:pPr>
      <w:r w:rsidRPr="00897995">
        <w:rPr>
          <w:rFonts w:ascii="AvenirLTStd-Light" w:hAnsi="AvenirLTStd-Light" w:cs="AvenirLTStd-Light"/>
          <w:sz w:val="28"/>
          <w:szCs w:val="28"/>
        </w:rPr>
        <w:t>Faça a leitura do texto e realize as atividades a seguir.</w:t>
      </w:r>
    </w:p>
    <w:p w:rsidR="00897995" w:rsidRDefault="00897995" w:rsidP="00897995">
      <w:pPr>
        <w:pStyle w:val="PargrafodaLista"/>
        <w:autoSpaceDE w:val="0"/>
        <w:autoSpaceDN w:val="0"/>
        <w:adjustRightInd w:val="0"/>
        <w:spacing w:after="0" w:line="240" w:lineRule="auto"/>
        <w:ind w:left="1440"/>
        <w:rPr>
          <w:rFonts w:ascii="AvenirLTStd-Light" w:hAnsi="AvenirLTStd-Light" w:cs="AvenirLTStd-Light"/>
          <w:sz w:val="28"/>
          <w:szCs w:val="28"/>
        </w:rPr>
      </w:pPr>
    </w:p>
    <w:p w:rsidR="00897995" w:rsidRDefault="00897995" w:rsidP="00897995">
      <w:pPr>
        <w:autoSpaceDE w:val="0"/>
        <w:autoSpaceDN w:val="0"/>
        <w:adjustRightInd w:val="0"/>
        <w:spacing w:after="0" w:line="240" w:lineRule="auto"/>
        <w:rPr>
          <w:rFonts w:ascii="AvenirLTStd-Heavy" w:hAnsi="AvenirLTStd-Heavy" w:cs="AvenirLTStd-Heavy"/>
          <w:color w:val="9A80FF"/>
          <w:sz w:val="24"/>
          <w:szCs w:val="24"/>
        </w:rPr>
      </w:pPr>
      <w:r w:rsidRPr="00897995">
        <w:rPr>
          <w:rFonts w:ascii="AvenirLTStd-Heavy" w:hAnsi="AvenirLTStd-Heavy" w:cs="AvenirLTStd-Heavy"/>
          <w:color w:val="9A80FF"/>
          <w:sz w:val="24"/>
          <w:szCs w:val="24"/>
        </w:rPr>
        <w:t xml:space="preserve">CALOR, TEMPERATURA E SENSAÇÃO </w:t>
      </w:r>
      <w:proofErr w:type="gramStart"/>
      <w:r w:rsidRPr="00897995">
        <w:rPr>
          <w:rFonts w:ascii="AvenirLTStd-Heavy" w:hAnsi="AvenirLTStd-Heavy" w:cs="AvenirLTStd-Heavy"/>
          <w:color w:val="9A80FF"/>
          <w:sz w:val="24"/>
          <w:szCs w:val="24"/>
        </w:rPr>
        <w:t>TÉRMICA</w:t>
      </w:r>
      <w:proofErr w:type="gramEnd"/>
    </w:p>
    <w:p w:rsidR="00897995" w:rsidRDefault="00897995" w:rsidP="00897995">
      <w:pPr>
        <w:autoSpaceDE w:val="0"/>
        <w:autoSpaceDN w:val="0"/>
        <w:adjustRightInd w:val="0"/>
        <w:spacing w:after="0" w:line="240" w:lineRule="auto"/>
        <w:rPr>
          <w:rFonts w:ascii="AvenirLTStd-Heavy" w:hAnsi="AvenirLTStd-Heavy" w:cs="AvenirLTStd-Heavy"/>
          <w:color w:val="9A80FF"/>
          <w:sz w:val="24"/>
          <w:szCs w:val="24"/>
        </w:rPr>
      </w:pPr>
    </w:p>
    <w:p w:rsidR="00897995" w:rsidRPr="00897995" w:rsidRDefault="00897995" w:rsidP="00897995">
      <w:pPr>
        <w:autoSpaceDE w:val="0"/>
        <w:autoSpaceDN w:val="0"/>
        <w:adjustRightInd w:val="0"/>
        <w:spacing w:after="0" w:line="240" w:lineRule="auto"/>
        <w:rPr>
          <w:rFonts w:ascii="AvenirLTStd-Heavy" w:hAnsi="AvenirLTStd-Heavy" w:cs="AvenirLTStd-Heavy"/>
          <w:color w:val="9A80FF"/>
          <w:sz w:val="24"/>
          <w:szCs w:val="24"/>
        </w:rPr>
      </w:pPr>
      <w:r>
        <w:rPr>
          <w:rFonts w:ascii="AvenirLTStd-Heavy" w:hAnsi="AvenirLTStd-Heavy" w:cs="AvenirLTStd-Heavy"/>
          <w:noProof/>
          <w:color w:val="9A80FF"/>
          <w:sz w:val="24"/>
          <w:szCs w:val="24"/>
          <w:lang w:eastAsia="pt-BR"/>
        </w:rPr>
        <w:drawing>
          <wp:inline distT="0" distB="0" distL="0" distR="0">
            <wp:extent cx="3771900" cy="18192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596" cy="182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95" w:rsidRPr="00897995" w:rsidRDefault="00897995" w:rsidP="00897995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color w:val="000000"/>
          <w:sz w:val="24"/>
          <w:szCs w:val="24"/>
        </w:rPr>
      </w:pPr>
      <w:r>
        <w:rPr>
          <w:rFonts w:ascii="AvenirLTStd-Light" w:hAnsi="AvenirLTStd-Light" w:cs="AvenirLTStd-Light"/>
          <w:color w:val="000000"/>
          <w:sz w:val="24"/>
          <w:szCs w:val="24"/>
        </w:rPr>
        <w:t xml:space="preserve">   </w:t>
      </w:r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Como está o dia hoje? Está calor? Está frio? E a roupa que você está usando? É um agasalho pesado,</w:t>
      </w:r>
    </w:p>
    <w:p w:rsidR="00897995" w:rsidRPr="00897995" w:rsidRDefault="00897995" w:rsidP="00897995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color w:val="000000"/>
          <w:sz w:val="24"/>
          <w:szCs w:val="24"/>
        </w:rPr>
      </w:pPr>
      <w:proofErr w:type="gramStart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quentinho</w:t>
      </w:r>
      <w:proofErr w:type="gramEnd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, ou uma camiseta fresquinha, leve? Você certamente utiliza os termos “quente”, “frio”,</w:t>
      </w:r>
    </w:p>
    <w:p w:rsidR="00897995" w:rsidRPr="00897995" w:rsidRDefault="00897995" w:rsidP="00897995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color w:val="000000"/>
          <w:sz w:val="24"/>
          <w:szCs w:val="24"/>
        </w:rPr>
      </w:pPr>
      <w:r w:rsidRPr="00897995">
        <w:rPr>
          <w:rFonts w:ascii="AvenirLTStd-Light" w:hAnsi="AvenirLTStd-Light" w:cs="AvenirLTStd-Light"/>
          <w:color w:val="000000"/>
          <w:sz w:val="24"/>
          <w:szCs w:val="24"/>
        </w:rPr>
        <w:lastRenderedPageBreak/>
        <w:t xml:space="preserve">“calor” e “temperatura” em diversas situações de seu dia a dia. Eles surgem quando </w:t>
      </w:r>
      <w:proofErr w:type="gramStart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queremos nos</w:t>
      </w:r>
      <w:proofErr w:type="gramEnd"/>
    </w:p>
    <w:p w:rsidR="00897995" w:rsidRPr="00897995" w:rsidRDefault="00897995" w:rsidP="00897995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color w:val="000000"/>
          <w:sz w:val="24"/>
          <w:szCs w:val="24"/>
        </w:rPr>
      </w:pPr>
      <w:proofErr w:type="gramStart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referir</w:t>
      </w:r>
      <w:proofErr w:type="gramEnd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 xml:space="preserve"> a roupas, clima, comidas etc. Acontece que não fazemos uma distinção clara dos significados</w:t>
      </w:r>
    </w:p>
    <w:p w:rsidR="00897995" w:rsidRPr="00897995" w:rsidRDefault="00897995" w:rsidP="00897995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color w:val="000000"/>
          <w:sz w:val="24"/>
          <w:szCs w:val="24"/>
        </w:rPr>
      </w:pPr>
      <w:proofErr w:type="gramStart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desses</w:t>
      </w:r>
      <w:proofErr w:type="gramEnd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 xml:space="preserve"> termos; na maioria das vezes, usamos as palavras “calor” e “temperatura” como se tivessem o</w:t>
      </w:r>
    </w:p>
    <w:p w:rsidR="00897995" w:rsidRPr="00897995" w:rsidRDefault="00897995" w:rsidP="00897995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color w:val="000000"/>
          <w:sz w:val="24"/>
          <w:szCs w:val="24"/>
        </w:rPr>
      </w:pPr>
      <w:proofErr w:type="gramStart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mesmo</w:t>
      </w:r>
      <w:proofErr w:type="gramEnd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 xml:space="preserve"> sentido. Será que elas têm o mesmo significado? Será que eles se referem às mesmas coisas,</w:t>
      </w:r>
    </w:p>
    <w:p w:rsidR="00897995" w:rsidRPr="00897995" w:rsidRDefault="00897995" w:rsidP="00897995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color w:val="000000"/>
          <w:sz w:val="24"/>
          <w:szCs w:val="24"/>
        </w:rPr>
      </w:pPr>
      <w:proofErr w:type="gramStart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aos</w:t>
      </w:r>
      <w:proofErr w:type="gramEnd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 xml:space="preserve"> mesmos fenômenos? Para responder a essas perguntas, é preciso que você entenda o que é </w:t>
      </w:r>
      <w:proofErr w:type="gramStart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o</w:t>
      </w:r>
      <w:proofErr w:type="gramEnd"/>
    </w:p>
    <w:p w:rsidR="00897995" w:rsidRPr="00897995" w:rsidRDefault="00897995" w:rsidP="00897995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color w:val="000000"/>
          <w:sz w:val="24"/>
          <w:szCs w:val="24"/>
        </w:rPr>
      </w:pPr>
      <w:proofErr w:type="gramStart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calor</w:t>
      </w:r>
      <w:proofErr w:type="gramEnd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. O calor está profundamente ligado a todos os processos naturais e artificiais presentes em nossa</w:t>
      </w:r>
    </w:p>
    <w:p w:rsidR="00897995" w:rsidRPr="00897995" w:rsidRDefault="00897995" w:rsidP="00897995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color w:val="000000"/>
          <w:sz w:val="24"/>
          <w:szCs w:val="24"/>
        </w:rPr>
      </w:pPr>
      <w:proofErr w:type="gramStart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vida</w:t>
      </w:r>
      <w:proofErr w:type="gramEnd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 xml:space="preserve"> e, de maneira direta ou indireta, você sempre o encontra. Entendê-lo permite que você compreenda</w:t>
      </w:r>
    </w:p>
    <w:p w:rsidR="00897995" w:rsidRPr="00897995" w:rsidRDefault="00897995" w:rsidP="00897995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color w:val="000000"/>
          <w:sz w:val="24"/>
          <w:szCs w:val="24"/>
        </w:rPr>
      </w:pPr>
      <w:proofErr w:type="gramStart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como</w:t>
      </w:r>
      <w:proofErr w:type="gramEnd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 xml:space="preserve"> esse conceito tem a ver com o que se passa em sua casa, nas indústrias e na própria natureza.</w:t>
      </w:r>
    </w:p>
    <w:p w:rsidR="00897995" w:rsidRPr="00897995" w:rsidRDefault="00897995" w:rsidP="00897995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b/>
          <w:color w:val="000000"/>
          <w:sz w:val="24"/>
          <w:szCs w:val="24"/>
        </w:rPr>
      </w:pPr>
      <w:r w:rsidRPr="00897995">
        <w:rPr>
          <w:rFonts w:ascii="AvenirLTStd-Light" w:hAnsi="AvenirLTStd-Light" w:cs="AvenirLTStd-Light"/>
          <w:b/>
          <w:color w:val="000000"/>
          <w:sz w:val="24"/>
          <w:szCs w:val="24"/>
        </w:rPr>
        <w:t>Elaborado especialmente para o São Paulo Faz Escola</w:t>
      </w:r>
    </w:p>
    <w:p w:rsidR="00897995" w:rsidRPr="00897995" w:rsidRDefault="00897995" w:rsidP="00897995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color w:val="000000"/>
          <w:sz w:val="24"/>
          <w:szCs w:val="24"/>
        </w:rPr>
      </w:pPr>
    </w:p>
    <w:p w:rsidR="00897995" w:rsidRPr="00897995" w:rsidRDefault="00897995" w:rsidP="00897995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color w:val="000000"/>
          <w:sz w:val="24"/>
          <w:szCs w:val="24"/>
        </w:rPr>
      </w:pPr>
      <w:r>
        <w:rPr>
          <w:rFonts w:ascii="AvenirLTStd-Light" w:hAnsi="AvenirLTStd-Light" w:cs="AvenirLTStd-Light"/>
          <w:color w:val="000000"/>
          <w:sz w:val="24"/>
          <w:szCs w:val="24"/>
        </w:rPr>
        <w:t xml:space="preserve">     </w:t>
      </w:r>
      <w:r w:rsidRPr="009340B3">
        <w:rPr>
          <w:rFonts w:ascii="AvenirLTStd-Light" w:hAnsi="AvenirLTStd-Light" w:cs="AvenirLTStd-Light"/>
          <w:b/>
          <w:color w:val="000000"/>
          <w:sz w:val="28"/>
          <w:szCs w:val="28"/>
        </w:rPr>
        <w:t>*</w:t>
      </w:r>
      <w:r w:rsidRPr="009340B3">
        <w:rPr>
          <w:rFonts w:ascii="AvenirLTStd-Light" w:hAnsi="AvenirLTStd-Light" w:cs="AvenirLTStd-Light"/>
          <w:b/>
          <w:color w:val="000000"/>
          <w:sz w:val="28"/>
          <w:szCs w:val="28"/>
        </w:rPr>
        <w:t>Responda em seu caderno</w:t>
      </w:r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:</w:t>
      </w:r>
    </w:p>
    <w:p w:rsidR="00897995" w:rsidRPr="00897995" w:rsidRDefault="00897995" w:rsidP="00897995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color w:val="000000"/>
          <w:sz w:val="24"/>
          <w:szCs w:val="24"/>
        </w:rPr>
      </w:pPr>
      <w:r w:rsidRPr="00897995">
        <w:rPr>
          <w:rFonts w:ascii="AvenirLTStd-Light" w:hAnsi="AvenirLTStd-Light" w:cs="AvenirLTStd-Light"/>
          <w:color w:val="666666"/>
          <w:sz w:val="24"/>
          <w:szCs w:val="24"/>
        </w:rPr>
        <w:t xml:space="preserve">1. </w:t>
      </w:r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Liste alguns processos ou situações que tenham alguma relação com calor ou com temperatura.</w:t>
      </w:r>
    </w:p>
    <w:p w:rsidR="00897995" w:rsidRPr="00897995" w:rsidRDefault="00897995" w:rsidP="00897995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color w:val="000000"/>
          <w:sz w:val="24"/>
          <w:szCs w:val="24"/>
        </w:rPr>
      </w:pPr>
      <w:r w:rsidRPr="00897995">
        <w:rPr>
          <w:rFonts w:ascii="AvenirLTStd-Light" w:hAnsi="AvenirLTStd-Light" w:cs="AvenirLTStd-Light"/>
          <w:color w:val="666666"/>
          <w:sz w:val="24"/>
          <w:szCs w:val="24"/>
        </w:rPr>
        <w:t xml:space="preserve">2. </w:t>
      </w:r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Quais características dos elementos que você listou se associam a processos térmicos</w:t>
      </w:r>
    </w:p>
    <w:p w:rsidR="00897995" w:rsidRPr="00897995" w:rsidRDefault="00897995" w:rsidP="00897995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color w:val="000000"/>
          <w:sz w:val="24"/>
          <w:szCs w:val="24"/>
        </w:rPr>
      </w:pPr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(algo que esquenta ou esfria)? Por exemplo, nossas mãos se esquentam quando as esfregamos,</w:t>
      </w:r>
    </w:p>
    <w:p w:rsidR="00897995" w:rsidRPr="00897995" w:rsidRDefault="00897995" w:rsidP="00897995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color w:val="000000"/>
          <w:sz w:val="24"/>
          <w:szCs w:val="24"/>
        </w:rPr>
      </w:pPr>
      <w:proofErr w:type="gramStart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ou</w:t>
      </w:r>
      <w:proofErr w:type="gramEnd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 xml:space="preserve"> nossa pele molhada com álcool se resfria quando assopramos. </w:t>
      </w:r>
      <w:proofErr w:type="gramStart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Seu(</w:t>
      </w:r>
      <w:proofErr w:type="gramEnd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sua)</w:t>
      </w:r>
    </w:p>
    <w:p w:rsidR="00897995" w:rsidRPr="00897995" w:rsidRDefault="00897995" w:rsidP="00897995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color w:val="000000"/>
          <w:sz w:val="24"/>
          <w:szCs w:val="24"/>
        </w:rPr>
      </w:pPr>
      <w:proofErr w:type="gramStart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professor</w:t>
      </w:r>
      <w:proofErr w:type="gramEnd"/>
      <w:r w:rsidRPr="00897995">
        <w:rPr>
          <w:rFonts w:ascii="AvenirLTStd-Light" w:hAnsi="AvenirLTStd-Light" w:cs="AvenirLTStd-Light"/>
          <w:color w:val="000000"/>
          <w:sz w:val="24"/>
          <w:szCs w:val="24"/>
        </w:rPr>
        <w:t>(a) abrirá uma roda de conversa para discutir as considerações da turma.</w:t>
      </w:r>
    </w:p>
    <w:p w:rsidR="004D7412" w:rsidRDefault="004D7412" w:rsidP="004D7412">
      <w:pPr>
        <w:pStyle w:val="PargrafodaLista"/>
        <w:rPr>
          <w:sz w:val="24"/>
          <w:szCs w:val="24"/>
        </w:rPr>
      </w:pPr>
    </w:p>
    <w:p w:rsidR="009340B3" w:rsidRDefault="009340B3" w:rsidP="004D7412">
      <w:pPr>
        <w:pStyle w:val="PargrafodaLista"/>
        <w:rPr>
          <w:sz w:val="24"/>
          <w:szCs w:val="24"/>
        </w:rPr>
      </w:pPr>
    </w:p>
    <w:p w:rsidR="009340B3" w:rsidRDefault="009340B3" w:rsidP="004D7412">
      <w:pPr>
        <w:pStyle w:val="PargrafodaLista"/>
        <w:rPr>
          <w:sz w:val="24"/>
          <w:szCs w:val="24"/>
        </w:rPr>
      </w:pPr>
    </w:p>
    <w:p w:rsidR="009340B3" w:rsidRDefault="009340B3" w:rsidP="004D7412">
      <w:pPr>
        <w:pStyle w:val="PargrafodaLista"/>
        <w:rPr>
          <w:sz w:val="24"/>
          <w:szCs w:val="24"/>
        </w:rPr>
      </w:pPr>
    </w:p>
    <w:p w:rsidR="009340B3" w:rsidRDefault="009340B3" w:rsidP="004D7412">
      <w:pPr>
        <w:pStyle w:val="PargrafodaLista"/>
        <w:rPr>
          <w:sz w:val="24"/>
          <w:szCs w:val="24"/>
        </w:rPr>
      </w:pPr>
    </w:p>
    <w:p w:rsidR="009340B3" w:rsidRDefault="009340B3" w:rsidP="004D7412">
      <w:pPr>
        <w:pStyle w:val="PargrafodaLista"/>
        <w:rPr>
          <w:sz w:val="24"/>
          <w:szCs w:val="24"/>
        </w:rPr>
      </w:pPr>
    </w:p>
    <w:p w:rsidR="009340B3" w:rsidRDefault="009340B3" w:rsidP="004D7412">
      <w:pPr>
        <w:pStyle w:val="PargrafodaLista"/>
        <w:rPr>
          <w:sz w:val="24"/>
          <w:szCs w:val="24"/>
        </w:rPr>
      </w:pPr>
    </w:p>
    <w:p w:rsidR="009340B3" w:rsidRDefault="009340B3" w:rsidP="004D7412">
      <w:pPr>
        <w:pStyle w:val="PargrafodaLista"/>
        <w:rPr>
          <w:sz w:val="24"/>
          <w:szCs w:val="24"/>
        </w:rPr>
      </w:pPr>
    </w:p>
    <w:p w:rsidR="009340B3" w:rsidRDefault="009340B3" w:rsidP="009340B3">
      <w:pPr>
        <w:pStyle w:val="PargrafodaLista"/>
        <w:jc w:val="right"/>
        <w:rPr>
          <w:sz w:val="36"/>
          <w:szCs w:val="36"/>
        </w:rPr>
      </w:pPr>
      <w:r>
        <w:rPr>
          <w:b/>
          <w:sz w:val="36"/>
          <w:szCs w:val="36"/>
        </w:rPr>
        <w:t>B</w:t>
      </w:r>
      <w:r>
        <w:rPr>
          <w:sz w:val="36"/>
          <w:szCs w:val="36"/>
        </w:rPr>
        <w:t>ONS ESTUDOS!</w:t>
      </w:r>
    </w:p>
    <w:p w:rsidR="009340B3" w:rsidRPr="009340B3" w:rsidRDefault="009340B3" w:rsidP="009340B3">
      <w:pPr>
        <w:pStyle w:val="PargrafodaLista"/>
        <w:jc w:val="right"/>
        <w:rPr>
          <w:sz w:val="36"/>
          <w:szCs w:val="36"/>
        </w:rPr>
      </w:pPr>
      <w:r>
        <w:rPr>
          <w:b/>
          <w:sz w:val="36"/>
          <w:szCs w:val="36"/>
        </w:rPr>
        <w:t>PROF: JOSI.</w:t>
      </w:r>
    </w:p>
    <w:sectPr w:rsidR="009340B3" w:rsidRPr="009340B3" w:rsidSect="00445BB0">
      <w:pgSz w:w="11906" w:h="16838"/>
      <w:pgMar w:top="426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LTStd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44D2"/>
    <w:multiLevelType w:val="multilevel"/>
    <w:tmpl w:val="BF18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63B65"/>
    <w:multiLevelType w:val="multilevel"/>
    <w:tmpl w:val="8710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A60FC"/>
    <w:multiLevelType w:val="multilevel"/>
    <w:tmpl w:val="ECD0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218E0"/>
    <w:multiLevelType w:val="hybridMultilevel"/>
    <w:tmpl w:val="6C4AB1D2"/>
    <w:lvl w:ilvl="0" w:tplc="87E00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F36BB"/>
    <w:multiLevelType w:val="multilevel"/>
    <w:tmpl w:val="3800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A32241"/>
    <w:multiLevelType w:val="multilevel"/>
    <w:tmpl w:val="838C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B0"/>
    <w:rsid w:val="00051F22"/>
    <w:rsid w:val="000A1DF2"/>
    <w:rsid w:val="000A5A2A"/>
    <w:rsid w:val="00164DB0"/>
    <w:rsid w:val="00367BA6"/>
    <w:rsid w:val="00393675"/>
    <w:rsid w:val="00445BB0"/>
    <w:rsid w:val="004D7412"/>
    <w:rsid w:val="005F5529"/>
    <w:rsid w:val="00897995"/>
    <w:rsid w:val="009340B3"/>
    <w:rsid w:val="00981F6B"/>
    <w:rsid w:val="00D84AE9"/>
    <w:rsid w:val="00F8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81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74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74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367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7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81F6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367BA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D74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74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4D7412"/>
    <w:rPr>
      <w:color w:val="0000FF"/>
      <w:u w:val="single"/>
    </w:rPr>
  </w:style>
  <w:style w:type="character" w:customStyle="1" w:styleId="caption">
    <w:name w:val="caption"/>
    <w:basedOn w:val="Fontepargpadro"/>
    <w:rsid w:val="004D7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81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74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74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367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7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81F6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367BA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D74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74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4D7412"/>
    <w:rPr>
      <w:color w:val="0000FF"/>
      <w:u w:val="single"/>
    </w:rPr>
  </w:style>
  <w:style w:type="character" w:customStyle="1" w:styleId="caption">
    <w:name w:val="caption"/>
    <w:basedOn w:val="Fontepargpadro"/>
    <w:rsid w:val="004D7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amateria.com.br/equilibrio-termico/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https://www.todamateria.com.br/irradiacao-termic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todamateria.com.br/conveccao-termic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odamateria.com.br/conducao-termi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1176</Words>
  <Characters>6351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2020-05-15T21:27:00Z</dcterms:created>
  <dcterms:modified xsi:type="dcterms:W3CDTF">2020-05-16T19:07:00Z</dcterms:modified>
</cp:coreProperties>
</file>