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63C2AB" w14:textId="77777777" w:rsidR="005947F9" w:rsidRDefault="00417F91"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>
        <w:rPr>
          <w:b/>
          <w:bCs/>
          <w:color w:val="FF0000"/>
          <w:sz w:val="32"/>
          <w:szCs w:val="32"/>
          <w:lang w:val="es-SV"/>
        </w:rPr>
        <w:t xml:space="preserve">5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 w14:paraId="6130026B" w14:textId="0DEB9D2D" w:rsidR="005947F9" w:rsidRDefault="00417F91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(4o., 5o. y 6o.) </w:t>
      </w:r>
    </w:p>
    <w:p w14:paraId="09D9BD15" w14:textId="77777777" w:rsidR="005947F9" w:rsidRDefault="00417F91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 w14:paraId="01378BED" w14:textId="77777777" w:rsidR="005947F9" w:rsidRDefault="00417F91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 w14:paraId="4AFFA68A" w14:textId="77777777" w:rsidR="005947F9" w:rsidRDefault="00417F91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 w14:paraId="4CA4D2C0" w14:textId="049E1D97" w:rsidR="005947F9" w:rsidRDefault="00417F91"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 w:rsidR="00802FDB">
        <w:rPr>
          <w:b/>
          <w:bCs/>
          <w:color w:val="FF0000"/>
          <w:sz w:val="20"/>
          <w:szCs w:val="20"/>
          <w:lang w:val="es-SV"/>
        </w:rPr>
        <w:t>21</w:t>
      </w:r>
      <w:r>
        <w:rPr>
          <w:b/>
          <w:bCs/>
          <w:color w:val="FF0000"/>
          <w:sz w:val="20"/>
          <w:szCs w:val="20"/>
          <w:lang w:val="es-SV"/>
        </w:rPr>
        <w:t xml:space="preserve"> AL </w:t>
      </w:r>
      <w:r w:rsidR="00802FDB">
        <w:rPr>
          <w:b/>
          <w:bCs/>
          <w:color w:val="FF0000"/>
          <w:sz w:val="20"/>
          <w:szCs w:val="20"/>
          <w:lang w:val="es-SV"/>
        </w:rPr>
        <w:t>25</w:t>
      </w:r>
      <w:r>
        <w:rPr>
          <w:b/>
          <w:bCs/>
          <w:color w:val="FF0000"/>
          <w:sz w:val="20"/>
          <w:szCs w:val="20"/>
          <w:lang w:val="es-ES"/>
        </w:rPr>
        <w:t xml:space="preserve"> DE SEPTIEMBRE DE 2020 SEMANA 1</w:t>
      </w:r>
      <w:r w:rsidR="00B129BF">
        <w:rPr>
          <w:b/>
          <w:bCs/>
          <w:color w:val="FF0000"/>
          <w:sz w:val="20"/>
          <w:szCs w:val="20"/>
          <w:lang w:val="es-SV"/>
        </w:rPr>
        <w:t>3</w:t>
      </w:r>
    </w:p>
    <w:p w14:paraId="6A35F427" w14:textId="77777777" w:rsidR="005947F9" w:rsidRDefault="005947F9">
      <w:pPr>
        <w:rPr>
          <w:b/>
          <w:bCs/>
          <w:color w:val="FF0000"/>
          <w:sz w:val="20"/>
          <w:szCs w:val="20"/>
          <w:lang w:val="es-ES"/>
        </w:rPr>
      </w:pPr>
    </w:p>
    <w:p w14:paraId="32E4654B" w14:textId="77777777" w:rsidR="005947F9" w:rsidRDefault="00417F9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0EC203" w14:textId="5A086A24" w:rsidR="005947F9" w:rsidRDefault="00417F91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entro de su casa, </w:t>
      </w:r>
      <w:r w:rsidR="009B1698">
        <w:rPr>
          <w:rFonts w:ascii="Times New Roman" w:eastAsia="sans-serif" w:hAnsi="Times New Roman" w:cs="Times New Roman"/>
          <w:sz w:val="24"/>
          <w:szCs w:val="24"/>
          <w:lang w:val="es-SV" w:bidi="ar"/>
        </w:rPr>
        <w:t>disponer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 xml:space="preserve"> de un espacio limpio y libre de riesgos a su seguridad física y psicológica, que permita hacer ejercicios, garantizando la se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guridad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de la alumna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ó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alumno </w:t>
      </w:r>
    </w:p>
    <w:p w14:paraId="7435F023" w14:textId="0D250DBE" w:rsidR="005947F9" w:rsidRDefault="00417F91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U</w:t>
      </w:r>
      <w:proofErr w:type="spellStart"/>
      <w:r w:rsidR="009B1698">
        <w:rPr>
          <w:rFonts w:ascii="Times New Roman" w:eastAsia="sans-serif" w:hAnsi="Times New Roman" w:cs="Times New Roman"/>
          <w:sz w:val="24"/>
          <w:szCs w:val="24"/>
          <w:lang w:val="es-SV" w:bidi="ar"/>
        </w:rPr>
        <w:t>tilicen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 xml:space="preserve"> ropa cómoda, puesto que eso resulta sumamente necesario para el buen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 w14:paraId="544A6314" w14:textId="77777777" w:rsidR="005947F9" w:rsidRDefault="00417F91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 w14:paraId="44C7D38D" w14:textId="77777777" w:rsidR="005947F9" w:rsidRDefault="00417F91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 w14:paraId="410BA788" w14:textId="77777777" w:rsidR="005947F9" w:rsidRDefault="005947F9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</w:p>
    <w:p w14:paraId="7726E80A" w14:textId="7CECED8F" w:rsidR="005947F9" w:rsidRDefault="00417F91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Unidad </w:t>
      </w:r>
      <w:r w:rsidR="0086726B"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3</w:t>
      </w: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:  </w:t>
      </w:r>
      <w:r w:rsidR="0086726B"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Nos comunicamos Corporalmente y protegemos Nuestro Organismo.</w:t>
      </w: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 </w:t>
      </w:r>
    </w:p>
    <w:p w14:paraId="75F6C4DD" w14:textId="13F697D9" w:rsidR="005947F9" w:rsidRPr="00E11A9B" w:rsidRDefault="00417F91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 w14:paraId="539ADB54" w14:textId="1FEA3C6A" w:rsidR="00D42327" w:rsidRDefault="00D4232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¿En qué competencia debemos intentar mantener el tronco vertical con una inclinación hacia adelante? Subraye la respuesta correcta.</w:t>
      </w:r>
    </w:p>
    <w:p w14:paraId="16EB3771" w14:textId="338E202E" w:rsidR="005947F9" w:rsidRDefault="00D4232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En natación – Basquetbol- o en una carrera de atletismo.</w:t>
      </w:r>
    </w:p>
    <w:p w14:paraId="26760825" w14:textId="52D6748F" w:rsidR="0048287F" w:rsidRDefault="00417F91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D42327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Crees que es importante el equilibrio de tu cuerpo a la hora de </w:t>
      </w:r>
      <w:r w:rsidR="00A1245C">
        <w:rPr>
          <w:rFonts w:ascii="Times New Roman" w:eastAsia="sans-serif" w:hAnsi="Times New Roman" w:cs="Times New Roman"/>
          <w:sz w:val="24"/>
          <w:szCs w:val="24"/>
          <w:lang w:val="es-ES" w:bidi="ar"/>
        </w:rPr>
        <w:t>correr</w:t>
      </w:r>
      <w:r w:rsidR="0048287F"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28CE743E" w14:textId="26913DA2" w:rsidR="005947F9" w:rsidRDefault="0048287F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¿Qué importancia tienen los brazos a la hora de hacer una car</w:t>
      </w:r>
      <w:r w:rsidR="00A86FBB">
        <w:rPr>
          <w:rFonts w:ascii="Times New Roman" w:eastAsia="sans-serif" w:hAnsi="Times New Roman" w:cs="Times New Roman"/>
          <w:sz w:val="24"/>
          <w:szCs w:val="24"/>
          <w:lang w:val="es-ES" w:bidi="ar"/>
        </w:rPr>
        <w:t>rera?</w:t>
      </w:r>
    </w:p>
    <w:p w14:paraId="134E3496" w14:textId="01819593" w:rsidR="005947F9" w:rsidRDefault="00A86FBB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¿Qué es la intensidad</w:t>
      </w:r>
      <w:r w:rsidR="00765CD2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física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  <w:r w:rsidR="00417F91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</w:t>
      </w:r>
    </w:p>
    <w:p w14:paraId="33D3522C" w14:textId="2E218789" w:rsidR="00A86FBB" w:rsidRDefault="00A86FBB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¿Mencionar los dos tipos de intensidad que hay?</w:t>
      </w:r>
    </w:p>
    <w:p w14:paraId="57595F1F" w14:textId="0833440C" w:rsidR="00A86FBB" w:rsidRDefault="00A86FBB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Cuando se refleja la velocidad a la que se lleva a cabo la actividad física le podemos llamar </w:t>
      </w:r>
    </w:p>
    <w:p w14:paraId="31C6449F" w14:textId="138FE868" w:rsidR="00A86FBB" w:rsidRDefault="00703E42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Volumen -Desarrollo –</w:t>
      </w:r>
      <w:r w:rsidR="00A86FBB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Intensidad.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</w:t>
      </w:r>
      <w:r w:rsidR="00A86FBB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Subraye la palabra correcta.</w:t>
      </w:r>
    </w:p>
    <w:p w14:paraId="5BC6EE19" w14:textId="12D38DD0" w:rsidR="00A86FBB" w:rsidRDefault="00A86FBB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¿Qué es la intensidad moderada y que es intensidad intensa?</w:t>
      </w:r>
    </w:p>
    <w:p w14:paraId="58F42899" w14:textId="1C3AB7E1" w:rsidR="00703E42" w:rsidRDefault="00703E42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¿A que se debe tu efectividad en los lanzamientos de una pelota?</w:t>
      </w:r>
    </w:p>
    <w:p w14:paraId="13AD011E" w14:textId="70A1EC52" w:rsidR="00703E42" w:rsidRDefault="00703E42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Menciona cual fue la intensidad de trabajo en los lanzamientos de la pelota.</w:t>
      </w:r>
    </w:p>
    <w:p w14:paraId="0EF40B04" w14:textId="55A5A44B" w:rsidR="00703E42" w:rsidRDefault="00703E42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Caminar a paso rápido actividades en juegos y deportes con niñas y niños</w:t>
      </w:r>
      <w:r w:rsidR="00F72AA9"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son ejemplos de intensidad moderada o intensidad física intensa. Poner la palabra correcta.</w:t>
      </w:r>
    </w:p>
    <w:p w14:paraId="2C1B61C5" w14:textId="55D144F2" w:rsidR="00A1245C" w:rsidRDefault="00F72AA9" w:rsidP="00047114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lastRenderedPageBreak/>
        <w:t>En los deportes y juegos competitivos desplazamientos rápidos corriendo o en bicicleta que tipo de intensidad se esta aplicando. Poner su respuesta</w:t>
      </w:r>
    </w:p>
    <w:p w14:paraId="77F3F344" w14:textId="77777777" w:rsidR="00A1245C" w:rsidRDefault="00A1245C">
      <w:pPr>
        <w:tabs>
          <w:tab w:val="left" w:pos="2420"/>
        </w:tabs>
        <w:jc w:val="center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</w:p>
    <w:p w14:paraId="5F7DD3C2" w14:textId="77777777" w:rsidR="005947F9" w:rsidRDefault="00417F91">
      <w:pPr>
        <w:tabs>
          <w:tab w:val="left" w:pos="2420"/>
        </w:tabs>
        <w:jc w:val="center"/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 xml:space="preserve">RECUERDA QUE PUEDES INGRESAR AL SIGUIENTE </w:t>
      </w:r>
      <w:proofErr w:type="gramStart"/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>LINK</w:t>
      </w:r>
      <w:proofErr w:type="gramEnd"/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 xml:space="preserve"> DEL MINISTERIO DE EDUCACIÓN, EN DONDE ENCONTRARAS LAS RESPUESTAS A ALGUNAS PREGUNTAS QUE SE TE FORMULAN, EN LOS GRADOS DE PRIMERO, SEGUNDO Y TERCERO.</w:t>
      </w:r>
    </w:p>
    <w:p w14:paraId="793197E2" w14:textId="77777777" w:rsidR="005947F9" w:rsidRDefault="00D80F28">
      <w:pPr>
        <w:tabs>
          <w:tab w:val="left" w:pos="2420"/>
        </w:tabs>
        <w:jc w:val="center"/>
        <w:rPr>
          <w:rFonts w:ascii="Times New Roman" w:eastAsia="sans-serif" w:hAnsi="Times New Roman" w:cs="Times New Roman"/>
          <w:sz w:val="32"/>
          <w:szCs w:val="32"/>
          <w:lang w:val="es-ES" w:bidi="ar"/>
        </w:rPr>
      </w:pPr>
      <w:hyperlink r:id="rId6" w:history="1">
        <w:r w:rsidR="00417F91">
          <w:rPr>
            <w:rStyle w:val="Hipervnculo"/>
            <w:rFonts w:ascii="Times New Roman" w:eastAsia="sans-serif" w:hAnsi="Times New Roman" w:cs="Times New Roman"/>
            <w:sz w:val="32"/>
            <w:szCs w:val="32"/>
            <w:lang w:val="es-ES" w:bidi="ar"/>
          </w:rPr>
          <w:t>https://www.mined.gob.sv/emergenciacovid19/basica/</w:t>
        </w:r>
      </w:hyperlink>
    </w:p>
    <w:p w14:paraId="18E42781" w14:textId="54489AA0" w:rsidR="005947F9" w:rsidRDefault="005947F9">
      <w:pPr>
        <w:jc w:val="center"/>
        <w:rPr>
          <w:sz w:val="32"/>
          <w:szCs w:val="32"/>
          <w:lang w:val="es-ES"/>
        </w:rPr>
      </w:pPr>
    </w:p>
    <w:sectPr w:rsidR="005947F9">
      <w:pgSz w:w="12189" w:h="15817"/>
      <w:pgMar w:top="426" w:right="990" w:bottom="284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D317B"/>
    <w:multiLevelType w:val="multilevel"/>
    <w:tmpl w:val="2CAD31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4D539"/>
    <w:multiLevelType w:val="multilevel"/>
    <w:tmpl w:val="5E94D53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7114"/>
    <w:rsid w:val="00050A31"/>
    <w:rsid w:val="000716D2"/>
    <w:rsid w:val="00071AAB"/>
    <w:rsid w:val="00072308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5213E"/>
    <w:rsid w:val="00170095"/>
    <w:rsid w:val="00170E4F"/>
    <w:rsid w:val="00172A27"/>
    <w:rsid w:val="001743F4"/>
    <w:rsid w:val="00182007"/>
    <w:rsid w:val="00187C33"/>
    <w:rsid w:val="001920CB"/>
    <w:rsid w:val="001936B7"/>
    <w:rsid w:val="00196AB1"/>
    <w:rsid w:val="001C125F"/>
    <w:rsid w:val="00201333"/>
    <w:rsid w:val="00210FA7"/>
    <w:rsid w:val="00216417"/>
    <w:rsid w:val="00226BFA"/>
    <w:rsid w:val="002309E5"/>
    <w:rsid w:val="0026631D"/>
    <w:rsid w:val="002C2F53"/>
    <w:rsid w:val="002F1CE2"/>
    <w:rsid w:val="00306376"/>
    <w:rsid w:val="003130CB"/>
    <w:rsid w:val="0033518C"/>
    <w:rsid w:val="003437C2"/>
    <w:rsid w:val="003459BF"/>
    <w:rsid w:val="00377186"/>
    <w:rsid w:val="003A1C03"/>
    <w:rsid w:val="00414627"/>
    <w:rsid w:val="00417F91"/>
    <w:rsid w:val="00425D63"/>
    <w:rsid w:val="00444028"/>
    <w:rsid w:val="004643D8"/>
    <w:rsid w:val="00465B7D"/>
    <w:rsid w:val="0048287F"/>
    <w:rsid w:val="00490E3E"/>
    <w:rsid w:val="00497C24"/>
    <w:rsid w:val="004B028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947F9"/>
    <w:rsid w:val="005A0276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03E42"/>
    <w:rsid w:val="00712257"/>
    <w:rsid w:val="007152D7"/>
    <w:rsid w:val="00746C14"/>
    <w:rsid w:val="00765CD2"/>
    <w:rsid w:val="007C2C59"/>
    <w:rsid w:val="00801F23"/>
    <w:rsid w:val="00802FDB"/>
    <w:rsid w:val="0083227E"/>
    <w:rsid w:val="00837632"/>
    <w:rsid w:val="0085197C"/>
    <w:rsid w:val="0085640F"/>
    <w:rsid w:val="008567AA"/>
    <w:rsid w:val="0086726B"/>
    <w:rsid w:val="00892712"/>
    <w:rsid w:val="008A680A"/>
    <w:rsid w:val="008B0BB0"/>
    <w:rsid w:val="008B2CFA"/>
    <w:rsid w:val="008C0A3F"/>
    <w:rsid w:val="008D4D75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B1698"/>
    <w:rsid w:val="009C600F"/>
    <w:rsid w:val="009D3723"/>
    <w:rsid w:val="009E04F2"/>
    <w:rsid w:val="009F5A95"/>
    <w:rsid w:val="00A03B7B"/>
    <w:rsid w:val="00A1245C"/>
    <w:rsid w:val="00A200C9"/>
    <w:rsid w:val="00A250D5"/>
    <w:rsid w:val="00A32F56"/>
    <w:rsid w:val="00A36028"/>
    <w:rsid w:val="00A86FBB"/>
    <w:rsid w:val="00A91424"/>
    <w:rsid w:val="00A9613C"/>
    <w:rsid w:val="00AA2C77"/>
    <w:rsid w:val="00AC0469"/>
    <w:rsid w:val="00AC3FB9"/>
    <w:rsid w:val="00AC55ED"/>
    <w:rsid w:val="00AC702A"/>
    <w:rsid w:val="00AD226F"/>
    <w:rsid w:val="00B021DA"/>
    <w:rsid w:val="00B129BF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5374"/>
    <w:rsid w:val="00BB7C2B"/>
    <w:rsid w:val="00BC1664"/>
    <w:rsid w:val="00BC2546"/>
    <w:rsid w:val="00BC43A4"/>
    <w:rsid w:val="00BD0E0C"/>
    <w:rsid w:val="00C05085"/>
    <w:rsid w:val="00C1593D"/>
    <w:rsid w:val="00C425C3"/>
    <w:rsid w:val="00C43345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10C07"/>
    <w:rsid w:val="00D21BDD"/>
    <w:rsid w:val="00D315F3"/>
    <w:rsid w:val="00D42327"/>
    <w:rsid w:val="00D65F07"/>
    <w:rsid w:val="00D92BB7"/>
    <w:rsid w:val="00D96527"/>
    <w:rsid w:val="00DC76D2"/>
    <w:rsid w:val="00DD30ED"/>
    <w:rsid w:val="00DE5E34"/>
    <w:rsid w:val="00E11A9B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72AA9"/>
    <w:rsid w:val="00F8455C"/>
    <w:rsid w:val="00F860FD"/>
    <w:rsid w:val="00F96B45"/>
    <w:rsid w:val="00FE579E"/>
    <w:rsid w:val="01C20073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52D38F1"/>
    <w:rsid w:val="259941BD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41B90FE0"/>
    <w:rsid w:val="4359067E"/>
    <w:rsid w:val="43E560F1"/>
    <w:rsid w:val="471A14B7"/>
    <w:rsid w:val="4789756D"/>
    <w:rsid w:val="4C8571AB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5B37C68"/>
    <w:rsid w:val="66087371"/>
    <w:rsid w:val="666B7416"/>
    <w:rsid w:val="66A15743"/>
    <w:rsid w:val="6B113937"/>
    <w:rsid w:val="6C43172A"/>
    <w:rsid w:val="6E9D6087"/>
    <w:rsid w:val="6F0E10D4"/>
    <w:rsid w:val="7075370E"/>
    <w:rsid w:val="71BC1C54"/>
    <w:rsid w:val="74252D60"/>
    <w:rsid w:val="761942CF"/>
    <w:rsid w:val="77263187"/>
    <w:rsid w:val="79316D04"/>
    <w:rsid w:val="7CD9576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A9E0AA"/>
  <w15:docId w15:val="{BCAF3E5B-E17E-4FDF-A25D-29C127E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ipervnculo">
    <w:name w:val="Hyperlink"/>
    <w:basedOn w:val="Fuentedeprrafopredeter"/>
    <w:qFormat/>
    <w:rPr>
      <w:color w:val="0563C1" w:themeColor="hyperlink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d.gob.sv/emergenciacovid19/basi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myalvarado</dc:creator>
  <cp:lastModifiedBy>Amilcar Alvarado</cp:lastModifiedBy>
  <cp:revision>2</cp:revision>
  <dcterms:created xsi:type="dcterms:W3CDTF">2020-09-23T00:48:00Z</dcterms:created>
  <dcterms:modified xsi:type="dcterms:W3CDTF">2020-09-23T00:48:00Z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