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4"/>
          <w:szCs w:val="24"/>
        </w:rPr>
      </w:pPr>
      <w:r w:rsidDel="00000000" w:rsidR="00000000" w:rsidRPr="00000000">
        <w:rPr>
          <w:rtl w:val="0"/>
        </w:rPr>
      </w:r>
    </w:p>
    <w:p w:rsidR="00000000" w:rsidDel="00000000" w:rsidP="00000000" w:rsidRDefault="00000000" w:rsidRPr="00000000" w14:paraId="00000002">
      <w:pPr>
        <w:spacing w:line="360" w:lineRule="auto"/>
        <w:ind w:left="0" w:firstLine="0"/>
        <w:jc w:val="center"/>
        <w:rPr>
          <w:b w:val="1"/>
          <w:sz w:val="24"/>
          <w:szCs w:val="24"/>
        </w:rPr>
      </w:pPr>
      <w:r w:rsidDel="00000000" w:rsidR="00000000" w:rsidRPr="00000000">
        <w:rPr>
          <w:b w:val="1"/>
          <w:sz w:val="24"/>
          <w:szCs w:val="24"/>
          <w:rtl w:val="0"/>
        </w:rPr>
        <w:t xml:space="preserve">COMPLEJO EDUCATIVO DISTRITO ITALIA CÓDIGO 11741</w:t>
      </w:r>
    </w:p>
    <w:p w:rsidR="00000000" w:rsidDel="00000000" w:rsidP="00000000" w:rsidRDefault="00000000" w:rsidRPr="00000000" w14:paraId="00000003">
      <w:pPr>
        <w:spacing w:line="360" w:lineRule="auto"/>
        <w:ind w:left="0" w:firstLine="0"/>
        <w:jc w:val="center"/>
        <w:rPr>
          <w:b w:val="1"/>
          <w:sz w:val="24"/>
          <w:szCs w:val="24"/>
        </w:rPr>
      </w:pPr>
      <w:r w:rsidDel="00000000" w:rsidR="00000000" w:rsidRPr="00000000">
        <w:rPr>
          <w:b w:val="1"/>
          <w:sz w:val="24"/>
          <w:szCs w:val="24"/>
          <w:rtl w:val="0"/>
        </w:rPr>
        <w:t xml:space="preserve">GUIA DE TRABAJO DE OCTAVO GRADO SECCIÓN C Y D</w:t>
      </w:r>
    </w:p>
    <w:p w:rsidR="00000000" w:rsidDel="00000000" w:rsidP="00000000" w:rsidRDefault="00000000" w:rsidRPr="00000000" w14:paraId="00000004">
      <w:pPr>
        <w:spacing w:line="360" w:lineRule="auto"/>
        <w:ind w:left="0" w:firstLine="0"/>
        <w:jc w:val="center"/>
        <w:rPr>
          <w:b w:val="1"/>
          <w:sz w:val="24"/>
          <w:szCs w:val="24"/>
        </w:rPr>
      </w:pPr>
      <w:r w:rsidDel="00000000" w:rsidR="00000000" w:rsidRPr="00000000">
        <w:rPr>
          <w:b w:val="1"/>
          <w:sz w:val="24"/>
          <w:szCs w:val="24"/>
          <w:rtl w:val="0"/>
        </w:rPr>
        <w:t xml:space="preserve">MATERIA. ESTUDIOS SOCIALES</w:t>
      </w:r>
    </w:p>
    <w:p w:rsidR="00000000" w:rsidDel="00000000" w:rsidP="00000000" w:rsidRDefault="00000000" w:rsidRPr="00000000" w14:paraId="00000005">
      <w:pPr>
        <w:spacing w:line="360" w:lineRule="auto"/>
        <w:ind w:left="0" w:firstLine="0"/>
        <w:jc w:val="center"/>
        <w:rPr>
          <w:b w:val="1"/>
          <w:sz w:val="24"/>
          <w:szCs w:val="24"/>
        </w:rPr>
      </w:pPr>
      <w:r w:rsidDel="00000000" w:rsidR="00000000" w:rsidRPr="00000000">
        <w:rPr>
          <w:b w:val="1"/>
          <w:sz w:val="24"/>
          <w:szCs w:val="24"/>
          <w:rtl w:val="0"/>
        </w:rPr>
        <w:t xml:space="preserve">MAESTRA. GLINYSS LAZO</w:t>
      </w:r>
    </w:p>
    <w:p w:rsidR="00000000" w:rsidDel="00000000" w:rsidP="00000000" w:rsidRDefault="00000000" w:rsidRPr="00000000" w14:paraId="00000006">
      <w:pPr>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07">
      <w:pPr>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08">
      <w:pPr>
        <w:spacing w:line="360" w:lineRule="auto"/>
        <w:ind w:left="0" w:firstLine="0"/>
        <w:jc w:val="both"/>
        <w:rPr>
          <w:b w:val="1"/>
          <w:sz w:val="24"/>
          <w:szCs w:val="24"/>
        </w:rPr>
      </w:pPr>
      <w:r w:rsidDel="00000000" w:rsidR="00000000" w:rsidRPr="00000000">
        <w:rPr>
          <w:b w:val="1"/>
          <w:sz w:val="24"/>
          <w:szCs w:val="24"/>
          <w:rtl w:val="0"/>
        </w:rPr>
        <w:t xml:space="preserve">INDICACIONES.  1. El estudiante deberá elaborar la portada con el nombre de la unidad número 3 la cual  es </w:t>
      </w:r>
    </w:p>
    <w:p w:rsidR="00000000" w:rsidDel="00000000" w:rsidP="00000000" w:rsidRDefault="00000000" w:rsidRPr="00000000" w14:paraId="00000009">
      <w:pPr>
        <w:spacing w:line="360" w:lineRule="auto"/>
        <w:ind w:left="0" w:firstLine="0"/>
        <w:jc w:val="both"/>
        <w:rPr>
          <w:b w:val="1"/>
          <w:sz w:val="24"/>
          <w:szCs w:val="24"/>
        </w:rPr>
      </w:pPr>
      <w:r w:rsidDel="00000000" w:rsidR="00000000" w:rsidRPr="00000000">
        <w:rPr>
          <w:b w:val="1"/>
          <w:sz w:val="24"/>
          <w:szCs w:val="24"/>
          <w:rtl w:val="0"/>
        </w:rPr>
        <w:t xml:space="preserve">DIVERSIDAD SOCIOCULTURAL E IDENTIDAD EN AMÉRICA</w:t>
      </w:r>
    </w:p>
    <w:p w:rsidR="00000000" w:rsidDel="00000000" w:rsidP="00000000" w:rsidRDefault="00000000" w:rsidRPr="00000000" w14:paraId="0000000A">
      <w:pPr>
        <w:spacing w:line="360" w:lineRule="auto"/>
        <w:ind w:left="0" w:firstLine="0"/>
        <w:jc w:val="both"/>
        <w:rPr>
          <w:b w:val="1"/>
          <w:sz w:val="24"/>
          <w:szCs w:val="24"/>
        </w:rPr>
      </w:pPr>
      <w:r w:rsidDel="00000000" w:rsidR="00000000" w:rsidRPr="00000000">
        <w:rPr>
          <w:b w:val="1"/>
          <w:sz w:val="24"/>
          <w:szCs w:val="24"/>
          <w:rtl w:val="0"/>
        </w:rPr>
        <w:t xml:space="preserve">2.Esta es la guía número dos del segundo periodo.</w:t>
      </w:r>
    </w:p>
    <w:p w:rsidR="00000000" w:rsidDel="00000000" w:rsidP="00000000" w:rsidRDefault="00000000" w:rsidRPr="00000000" w14:paraId="0000000B">
      <w:pPr>
        <w:spacing w:line="360" w:lineRule="auto"/>
        <w:ind w:left="0" w:firstLine="0"/>
        <w:jc w:val="both"/>
        <w:rPr>
          <w:b w:val="1"/>
          <w:sz w:val="24"/>
          <w:szCs w:val="24"/>
        </w:rPr>
      </w:pPr>
      <w:r w:rsidDel="00000000" w:rsidR="00000000" w:rsidRPr="00000000">
        <w:rPr>
          <w:b w:val="1"/>
          <w:sz w:val="24"/>
          <w:szCs w:val="24"/>
          <w:rtl w:val="0"/>
        </w:rPr>
        <w:t xml:space="preserve">3. El tema a desarrollar en la presente guía lleva por nombre DIFERENCIA ENTRE RAZA Y ETNIA.</w:t>
      </w:r>
    </w:p>
    <w:p w:rsidR="00000000" w:rsidDel="00000000" w:rsidP="00000000" w:rsidRDefault="00000000" w:rsidRPr="00000000" w14:paraId="0000000C">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0D">
      <w:pPr>
        <w:spacing w:line="360" w:lineRule="auto"/>
        <w:ind w:left="0" w:firstLine="0"/>
        <w:jc w:val="both"/>
        <w:rPr>
          <w:b w:val="1"/>
          <w:sz w:val="24"/>
          <w:szCs w:val="24"/>
        </w:rPr>
      </w:pPr>
      <w:r w:rsidDel="00000000" w:rsidR="00000000" w:rsidRPr="00000000">
        <w:rPr>
          <w:b w:val="1"/>
          <w:sz w:val="24"/>
          <w:szCs w:val="24"/>
          <w:rtl w:val="0"/>
        </w:rPr>
        <w:t xml:space="preserve">                                           DIVERSIDAD ÉTNICA</w:t>
      </w:r>
    </w:p>
    <w:p w:rsidR="00000000" w:rsidDel="00000000" w:rsidP="00000000" w:rsidRDefault="00000000" w:rsidRPr="00000000" w14:paraId="0000000E">
      <w:pPr>
        <w:spacing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0F">
      <w:pPr>
        <w:spacing w:line="360" w:lineRule="auto"/>
        <w:ind w:left="0" w:firstLine="0"/>
        <w:jc w:val="center"/>
        <w:rPr>
          <w:b w:val="1"/>
          <w:sz w:val="24"/>
          <w:szCs w:val="24"/>
        </w:rPr>
      </w:pPr>
      <w:r w:rsidDel="00000000" w:rsidR="00000000" w:rsidRPr="00000000">
        <w:rPr>
          <w:b w:val="1"/>
          <w:sz w:val="24"/>
          <w:szCs w:val="24"/>
        </w:rPr>
        <w:drawing>
          <wp:inline distB="114300" distT="114300" distL="114300" distR="114300">
            <wp:extent cx="3962400" cy="12811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62400" cy="128111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11">
      <w:pPr>
        <w:spacing w:line="360" w:lineRule="auto"/>
        <w:ind w:left="0" w:firstLine="0"/>
        <w:jc w:val="both"/>
        <w:rPr>
          <w:sz w:val="24"/>
          <w:szCs w:val="24"/>
        </w:rPr>
      </w:pPr>
      <w:r w:rsidDel="00000000" w:rsidR="00000000" w:rsidRPr="00000000">
        <w:rPr>
          <w:rFonts w:ascii="Verdana" w:cs="Verdana" w:eastAsia="Verdana" w:hAnsi="Verdana"/>
          <w:sz w:val="23"/>
          <w:szCs w:val="23"/>
          <w:highlight w:val="white"/>
          <w:rtl w:val="0"/>
        </w:rPr>
        <w:t xml:space="preserve">La </w:t>
      </w:r>
      <w:r w:rsidDel="00000000" w:rsidR="00000000" w:rsidRPr="00000000">
        <w:rPr>
          <w:rFonts w:ascii="Verdana" w:cs="Verdana" w:eastAsia="Verdana" w:hAnsi="Verdana"/>
          <w:b w:val="1"/>
          <w:sz w:val="23"/>
          <w:szCs w:val="23"/>
          <w:highlight w:val="white"/>
          <w:rtl w:val="0"/>
        </w:rPr>
        <w:t xml:space="preserve">diversidad étnica</w:t>
      </w:r>
      <w:r w:rsidDel="00000000" w:rsidR="00000000" w:rsidRPr="00000000">
        <w:rPr>
          <w:rFonts w:ascii="Verdana" w:cs="Verdana" w:eastAsia="Verdana" w:hAnsi="Verdana"/>
          <w:sz w:val="23"/>
          <w:szCs w:val="23"/>
          <w:highlight w:val="white"/>
          <w:rtl w:val="0"/>
        </w:rPr>
        <w:t xml:space="preserve"> es la coexistencia de las diversas razas que existen alrededor del mundo y que difieren en el color de la piel, el lenguaje o las costumbres. Existen muchos pueblos o grupos étnicos a lo largo del mudo que tienen sus propias tradiciones, costumbres, lenguas, etc.</w:t>
      </w:r>
      <w:r w:rsidDel="00000000" w:rsidR="00000000" w:rsidRPr="00000000">
        <w:rPr>
          <w:sz w:val="24"/>
          <w:szCs w:val="24"/>
          <w:rtl w:val="0"/>
        </w:rPr>
        <w:t xml:space="preserve"> </w:t>
      </w:r>
    </w:p>
    <w:p w:rsidR="00000000" w:rsidDel="00000000" w:rsidP="00000000" w:rsidRDefault="00000000" w:rsidRPr="00000000" w14:paraId="00000012">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13">
      <w:pPr>
        <w:spacing w:line="360" w:lineRule="auto"/>
        <w:ind w:left="0" w:firstLine="0"/>
        <w:jc w:val="both"/>
        <w:rPr>
          <w:rFonts w:ascii="Roboto" w:cs="Roboto" w:eastAsia="Roboto" w:hAnsi="Roboto"/>
          <w:b w:val="1"/>
          <w:color w:val="111111"/>
          <w:sz w:val="24"/>
          <w:szCs w:val="24"/>
        </w:rPr>
      </w:pPr>
      <w:r w:rsidDel="00000000" w:rsidR="00000000" w:rsidRPr="00000000">
        <w:rPr>
          <w:rFonts w:ascii="Verdana" w:cs="Verdana" w:eastAsia="Verdana" w:hAnsi="Verdana"/>
          <w:sz w:val="23"/>
          <w:szCs w:val="23"/>
          <w:highlight w:val="white"/>
          <w:rtl w:val="0"/>
        </w:rPr>
        <w:t xml:space="preserve">Debemos distinguir los términos principales dentro de la diversidad cultural o de etnia. La diversidad es el término que alude a la pluralidad de elementos de un determinado ámbito. La cultura es el conjunto de características que permiten la distinción de una sociedad en relación a los aspectos materiales, espirituales, emocionales e intelectuales.</w:t>
      </w:r>
      <w:r w:rsidDel="00000000" w:rsidR="00000000" w:rsidRPr="00000000">
        <w:rPr>
          <w:rtl w:val="0"/>
        </w:rPr>
      </w:r>
    </w:p>
    <w:p w:rsidR="00000000" w:rsidDel="00000000" w:rsidP="00000000" w:rsidRDefault="00000000" w:rsidRPr="00000000" w14:paraId="00000014">
      <w:pPr>
        <w:spacing w:line="360" w:lineRule="auto"/>
        <w:ind w:left="0" w:firstLine="0"/>
        <w:jc w:val="both"/>
        <w:rPr>
          <w:rFonts w:ascii="Roboto" w:cs="Roboto" w:eastAsia="Roboto" w:hAnsi="Roboto"/>
          <w:b w:val="1"/>
          <w:color w:val="111111"/>
          <w:sz w:val="24"/>
          <w:szCs w:val="24"/>
        </w:rPr>
      </w:pPr>
      <w:r w:rsidDel="00000000" w:rsidR="00000000" w:rsidRPr="00000000">
        <w:rPr>
          <w:rFonts w:ascii="Roboto" w:cs="Roboto" w:eastAsia="Roboto" w:hAnsi="Roboto"/>
          <w:b w:val="1"/>
          <w:color w:val="111111"/>
          <w:sz w:val="24"/>
          <w:szCs w:val="24"/>
          <w:rtl w:val="0"/>
        </w:rPr>
        <w:t xml:space="preserve">Qué rasgos distinguen a las etnias</w:t>
      </w:r>
    </w:p>
    <w:p w:rsidR="00000000" w:rsidDel="00000000" w:rsidP="00000000" w:rsidRDefault="00000000" w:rsidRPr="00000000" w14:paraId="00000015">
      <w:pPr>
        <w:pStyle w:val="Heading2"/>
        <w:keepNext w:val="0"/>
        <w:keepLines w:val="0"/>
        <w:shd w:fill="ffffff" w:val="clear"/>
        <w:spacing w:after="300" w:before="460" w:line="360" w:lineRule="auto"/>
        <w:jc w:val="both"/>
        <w:rPr>
          <w:rFonts w:ascii="Verdana" w:cs="Verdana" w:eastAsia="Verdana" w:hAnsi="Verdana"/>
          <w:sz w:val="23"/>
          <w:szCs w:val="23"/>
        </w:rPr>
      </w:pPr>
      <w:bookmarkStart w:colFirst="0" w:colLast="0" w:name="_xfs63kfixou8" w:id="0"/>
      <w:bookmarkEnd w:id="0"/>
      <w:r w:rsidDel="00000000" w:rsidR="00000000" w:rsidRPr="00000000">
        <w:rPr>
          <w:rFonts w:ascii="Verdana" w:cs="Verdana" w:eastAsia="Verdana" w:hAnsi="Verdana"/>
          <w:sz w:val="23"/>
          <w:szCs w:val="23"/>
          <w:rtl w:val="0"/>
        </w:rPr>
        <w:t xml:space="preserve">Los principales rasgos que distinguen a las etnias son el color de piel, la lengua y la religión, pero también podemos incluir como rasgo de distinción la estructura social, la dieta, la música, el arte…</w:t>
      </w:r>
    </w:p>
    <w:p w:rsidR="00000000" w:rsidDel="00000000" w:rsidP="00000000" w:rsidRDefault="00000000" w:rsidRPr="00000000" w14:paraId="00000016">
      <w:pPr>
        <w:shd w:fill="ffffff" w:val="clear"/>
        <w:spacing w:after="400" w:line="360" w:lineRule="auto"/>
        <w:jc w:val="both"/>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En conjunto, cualquier rasgo atribuible a la cultura humana puede ser un rasgo distintivo de las distintas etnias o culturas.</w:t>
      </w:r>
    </w:p>
    <w:p w:rsidR="00000000" w:rsidDel="00000000" w:rsidP="00000000" w:rsidRDefault="00000000" w:rsidRPr="00000000" w14:paraId="00000017">
      <w:pPr>
        <w:shd w:fill="ffffff" w:val="clear"/>
        <w:spacing w:after="400" w:line="360" w:lineRule="auto"/>
        <w:jc w:val="both"/>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Podemos definir el concepto de interculturalidad como la interacción de dos o más culturas de modo sinérgico. Con este concepto, nos planteamos en una situación en que ninguna de las culturas existentes está situada por encima de otra jerárquicamente. Esto favorece la integración de las culturas y forma parte del patrimonio humano.</w:t>
      </w:r>
    </w:p>
    <w:p w:rsidR="00000000" w:rsidDel="00000000" w:rsidP="00000000" w:rsidRDefault="00000000" w:rsidRPr="00000000" w14:paraId="00000018">
      <w:pPr>
        <w:shd w:fill="ffffff" w:val="clear"/>
        <w:spacing w:after="400" w:line="360" w:lineRule="auto"/>
        <w:jc w:val="both"/>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Existen organismos gubernamentales encargados de proteger la diversidad cultural, siendo el más importante de todos ellos la UNESCO. Este tiene una tendencia hacia la uniformidad cultural, por eso en 2001 se firmó un tratado sobre la protección de la Diversidad Cultural.</w:t>
      </w:r>
    </w:p>
    <w:p w:rsidR="00000000" w:rsidDel="00000000" w:rsidP="00000000" w:rsidRDefault="00000000" w:rsidRPr="00000000" w14:paraId="00000019">
      <w:pPr>
        <w:shd w:fill="ffffff" w:val="clear"/>
        <w:spacing w:line="312" w:lineRule="auto"/>
        <w:jc w:val="both"/>
        <w:rPr>
          <w:b w:val="1"/>
          <w:color w:val="0000ff"/>
          <w:sz w:val="24"/>
          <w:szCs w:val="24"/>
          <w:highlight w:val="white"/>
        </w:rPr>
      </w:pPr>
      <w:r w:rsidDel="00000000" w:rsidR="00000000" w:rsidRPr="00000000">
        <w:rPr>
          <w:b w:val="1"/>
          <w:color w:val="0000ff"/>
          <w:sz w:val="24"/>
          <w:szCs w:val="24"/>
          <w:highlight w:val="white"/>
          <w:rtl w:val="0"/>
        </w:rPr>
        <w:t xml:space="preserve">Qué es cultura?</w:t>
      </w:r>
    </w:p>
    <w:p w:rsidR="00000000" w:rsidDel="00000000" w:rsidP="00000000" w:rsidRDefault="00000000" w:rsidRPr="00000000" w14:paraId="0000001A">
      <w:pPr>
        <w:shd w:fill="ffffff" w:val="clear"/>
        <w:spacing w:line="312" w:lineRule="auto"/>
        <w:jc w:val="both"/>
        <w:rPr>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line="312" w:lineRule="auto"/>
        <w:jc w:val="both"/>
        <w:rPr>
          <w:color w:val="333333"/>
          <w:sz w:val="24"/>
          <w:szCs w:val="24"/>
          <w:shd w:fill="efefef" w:val="clear"/>
        </w:rPr>
      </w:pPr>
      <w:r w:rsidDel="00000000" w:rsidR="00000000" w:rsidRPr="00000000">
        <w:rPr>
          <w:color w:val="333333"/>
          <w:sz w:val="24"/>
          <w:szCs w:val="24"/>
          <w:shd w:fill="efefef" w:val="clear"/>
          <w:rtl w:val="0"/>
        </w:rPr>
        <w:t xml:space="preserve">Por comodidad, respondemos la pregunta con algunas definiciones del concepto antropológico de cultura que transcribimos en seguida:</w:t>
      </w:r>
    </w:p>
    <w:p w:rsidR="00000000" w:rsidDel="00000000" w:rsidP="00000000" w:rsidRDefault="00000000" w:rsidRPr="00000000" w14:paraId="0000001C">
      <w:pPr>
        <w:shd w:fill="ffffff" w:val="clear"/>
        <w:spacing w:line="312" w:lineRule="auto"/>
        <w:jc w:val="both"/>
        <w:rPr>
          <w:sz w:val="24"/>
          <w:szCs w:val="24"/>
          <w:shd w:fill="efefef" w:val="clear"/>
        </w:rPr>
      </w:pPr>
      <w:r w:rsidDel="00000000" w:rsidR="00000000" w:rsidRPr="00000000">
        <w:rPr>
          <w:rtl w:val="0"/>
        </w:rPr>
      </w:r>
    </w:p>
    <w:p w:rsidR="00000000" w:rsidDel="00000000" w:rsidP="00000000" w:rsidRDefault="00000000" w:rsidRPr="00000000" w14:paraId="0000001D">
      <w:pPr>
        <w:shd w:fill="ffffff" w:val="clear"/>
        <w:spacing w:line="312" w:lineRule="auto"/>
        <w:jc w:val="both"/>
        <w:rPr>
          <w:color w:val="333333"/>
          <w:sz w:val="24"/>
          <w:szCs w:val="24"/>
          <w:shd w:fill="efefef" w:val="clear"/>
        </w:rPr>
      </w:pPr>
      <w:r w:rsidDel="00000000" w:rsidR="00000000" w:rsidRPr="00000000">
        <w:rPr>
          <w:b w:val="1"/>
          <w:color w:val="333333"/>
          <w:sz w:val="24"/>
          <w:szCs w:val="24"/>
          <w:shd w:fill="efefef" w:val="clear"/>
          <w:rtl w:val="0"/>
        </w:rPr>
        <w:t xml:space="preserve">a</w:t>
      </w:r>
      <w:r w:rsidDel="00000000" w:rsidR="00000000" w:rsidRPr="00000000">
        <w:rPr>
          <w:color w:val="333333"/>
          <w:sz w:val="24"/>
          <w:szCs w:val="24"/>
          <w:shd w:fill="efefef" w:val="clear"/>
          <w:rtl w:val="0"/>
        </w:rPr>
        <w:t xml:space="preserve"> « </w:t>
      </w:r>
      <w:r w:rsidDel="00000000" w:rsidR="00000000" w:rsidRPr="00000000">
        <w:rPr>
          <w:i w:val="1"/>
          <w:color w:val="333333"/>
          <w:sz w:val="24"/>
          <w:szCs w:val="24"/>
          <w:shd w:fill="efefef" w:val="clear"/>
          <w:rtl w:val="0"/>
        </w:rPr>
        <w:t xml:space="preserve">Una cultura es un conjunto de formas y modos adquiridos de concebir el mundo, de pensar, de hablar, de expresarse, percibir, comportarse, organizarse socialmente, comunicarse, sentir y valorarse a uno mismo en cuanto individuo y en cuanto a grupo. Es intrínseco a las culturas el encontrarse en un constante proceso de cambio</w:t>
      </w:r>
      <w:r w:rsidDel="00000000" w:rsidR="00000000" w:rsidRPr="00000000">
        <w:rPr>
          <w:color w:val="333333"/>
          <w:sz w:val="24"/>
          <w:szCs w:val="24"/>
          <w:shd w:fill="efefef" w:val="clear"/>
          <w:rtl w:val="0"/>
        </w:rPr>
        <w:t xml:space="preserve">.</w:t>
      </w:r>
    </w:p>
    <w:p w:rsidR="00000000" w:rsidDel="00000000" w:rsidP="00000000" w:rsidRDefault="00000000" w:rsidRPr="00000000" w14:paraId="0000001E">
      <w:pPr>
        <w:shd w:fill="ffffff" w:val="clear"/>
        <w:spacing w:line="312" w:lineRule="auto"/>
        <w:jc w:val="both"/>
        <w:rPr>
          <w:sz w:val="24"/>
          <w:szCs w:val="24"/>
          <w:shd w:fill="efefef" w:val="clear"/>
        </w:rPr>
      </w:pPr>
      <w:r w:rsidDel="00000000" w:rsidR="00000000" w:rsidRPr="00000000">
        <w:rPr>
          <w:rtl w:val="0"/>
        </w:rPr>
      </w:r>
    </w:p>
    <w:p w:rsidR="00000000" w:rsidDel="00000000" w:rsidP="00000000" w:rsidRDefault="00000000" w:rsidRPr="00000000" w14:paraId="0000001F">
      <w:pPr>
        <w:shd w:fill="ffffff" w:val="clear"/>
        <w:spacing w:line="312" w:lineRule="auto"/>
        <w:jc w:val="both"/>
        <w:rPr>
          <w:i w:val="1"/>
          <w:color w:val="333333"/>
          <w:sz w:val="24"/>
          <w:szCs w:val="24"/>
          <w:shd w:fill="efefef" w:val="clear"/>
        </w:rPr>
      </w:pPr>
      <w:r w:rsidDel="00000000" w:rsidR="00000000" w:rsidRPr="00000000">
        <w:rPr>
          <w:b w:val="1"/>
          <w:color w:val="333333"/>
          <w:sz w:val="24"/>
          <w:szCs w:val="24"/>
          <w:shd w:fill="efefef" w:val="clear"/>
          <w:rtl w:val="0"/>
        </w:rPr>
        <w:t xml:space="preserve">b</w:t>
      </w:r>
      <w:r w:rsidDel="00000000" w:rsidR="00000000" w:rsidRPr="00000000">
        <w:rPr>
          <w:color w:val="333333"/>
          <w:sz w:val="24"/>
          <w:szCs w:val="24"/>
          <w:shd w:fill="efefef" w:val="clear"/>
          <w:rtl w:val="0"/>
        </w:rPr>
        <w:t xml:space="preserve"> « </w:t>
      </w:r>
      <w:r w:rsidDel="00000000" w:rsidR="00000000" w:rsidRPr="00000000">
        <w:rPr>
          <w:i w:val="1"/>
          <w:color w:val="333333"/>
          <w:sz w:val="24"/>
          <w:szCs w:val="24"/>
          <w:shd w:fill="efefef" w:val="clear"/>
          <w:rtl w:val="0"/>
        </w:rPr>
        <w:t xml:space="preserve">Una cultura es una variedad de sistemas desarrollados por las sociedades humanas como medio de adaptación al ambiente en el cual se vive; como totalidad, un sistema cultural constituye el medio a través del cual el grupo al cual pertenece dicho sistema consigue su supervivencia como una sociedad organizada.</w:t>
      </w:r>
    </w:p>
    <w:p w:rsidR="00000000" w:rsidDel="00000000" w:rsidP="00000000" w:rsidRDefault="00000000" w:rsidRPr="00000000" w14:paraId="00000020">
      <w:pPr>
        <w:shd w:fill="ffffff" w:val="clear"/>
        <w:spacing w:line="312" w:lineRule="auto"/>
        <w:jc w:val="both"/>
        <w:rPr>
          <w:sz w:val="24"/>
          <w:szCs w:val="24"/>
          <w:shd w:fill="efefef" w:val="clear"/>
        </w:rPr>
      </w:pPr>
      <w:r w:rsidDel="00000000" w:rsidR="00000000" w:rsidRPr="00000000">
        <w:rPr>
          <w:rtl w:val="0"/>
        </w:rPr>
      </w:r>
    </w:p>
    <w:p w:rsidR="00000000" w:rsidDel="00000000" w:rsidP="00000000" w:rsidRDefault="00000000" w:rsidRPr="00000000" w14:paraId="00000021">
      <w:pPr>
        <w:shd w:fill="ffffff" w:val="clear"/>
        <w:spacing w:line="312" w:lineRule="auto"/>
        <w:jc w:val="both"/>
        <w:rPr>
          <w:b w:val="1"/>
          <w:sz w:val="24"/>
          <w:szCs w:val="24"/>
          <w:shd w:fill="efefef" w:val="clear"/>
        </w:rPr>
      </w:pPr>
      <w:r w:rsidDel="00000000" w:rsidR="00000000" w:rsidRPr="00000000">
        <w:rPr>
          <w:b w:val="1"/>
          <w:sz w:val="24"/>
          <w:szCs w:val="24"/>
          <w:shd w:fill="efefef" w:val="clear"/>
          <w:rtl w:val="0"/>
        </w:rPr>
        <w:t xml:space="preserve">1. ¿Que es interculturalidad?</w:t>
      </w:r>
    </w:p>
    <w:p w:rsidR="00000000" w:rsidDel="00000000" w:rsidP="00000000" w:rsidRDefault="00000000" w:rsidRPr="00000000" w14:paraId="00000022">
      <w:pPr>
        <w:shd w:fill="ffffff" w:val="clear"/>
        <w:spacing w:line="312" w:lineRule="auto"/>
        <w:jc w:val="both"/>
        <w:rPr>
          <w:sz w:val="24"/>
          <w:szCs w:val="24"/>
          <w:shd w:fill="efefef" w:val="clear"/>
        </w:rPr>
      </w:pPr>
      <w:r w:rsidDel="00000000" w:rsidR="00000000" w:rsidRPr="00000000">
        <w:rPr>
          <w:rtl w:val="0"/>
        </w:rPr>
      </w:r>
    </w:p>
    <w:p w:rsidR="00000000" w:rsidDel="00000000" w:rsidP="00000000" w:rsidRDefault="00000000" w:rsidRPr="00000000" w14:paraId="00000023">
      <w:pPr>
        <w:shd w:fill="ffffff" w:val="clear"/>
        <w:spacing w:line="312" w:lineRule="auto"/>
        <w:jc w:val="both"/>
        <w:rPr>
          <w:color w:val="333333"/>
          <w:sz w:val="24"/>
          <w:szCs w:val="24"/>
          <w:shd w:fill="efefef" w:val="clear"/>
        </w:rPr>
      </w:pPr>
      <w:r w:rsidDel="00000000" w:rsidR="00000000" w:rsidRPr="00000000">
        <w:rPr>
          <w:color w:val="333333"/>
          <w:sz w:val="24"/>
          <w:szCs w:val="24"/>
          <w:shd w:fill="efefef" w:val="clear"/>
          <w:rtl w:val="0"/>
        </w:rPr>
        <w:t xml:space="preserve">La interculturalidad es la conducta cultural para desenvolverse en contextos de relación de culturas. Es una conducta de las personas o de los grupos humanos en situaciones de multiculturalidad. Se trata de un saber manejarse entre miembros de diferentes culturas con quienes se interactúa. La interculturalidad no implica a priori el "saber manejarse bien o mal", solo implica saber manejarse, pues una u otra alternativa específica dependerá de la política sobre interculturalidad que asumen las personas o los grupos humanos. Dicha política puede estar explícitamente formulada o, lo que es común, estará implícitamente vigente. En este contexto, el prefijo inter no hace referencia sino a la relación entre dos o más culturas, en que actúa el individuo o el grupo humano.</w:t>
      </w:r>
    </w:p>
    <w:p w:rsidR="00000000" w:rsidDel="00000000" w:rsidP="00000000" w:rsidRDefault="00000000" w:rsidRPr="00000000" w14:paraId="00000024">
      <w:pPr>
        <w:shd w:fill="ffffff" w:val="clear"/>
        <w:spacing w:line="312" w:lineRule="auto"/>
        <w:jc w:val="both"/>
        <w:rPr>
          <w:sz w:val="24"/>
          <w:szCs w:val="24"/>
          <w:shd w:fill="efefef" w:val="clear"/>
        </w:rPr>
      </w:pPr>
      <w:r w:rsidDel="00000000" w:rsidR="00000000" w:rsidRPr="00000000">
        <w:rPr>
          <w:rtl w:val="0"/>
        </w:rPr>
      </w:r>
    </w:p>
    <w:p w:rsidR="00000000" w:rsidDel="00000000" w:rsidP="00000000" w:rsidRDefault="00000000" w:rsidRPr="00000000" w14:paraId="00000025">
      <w:pPr>
        <w:shd w:fill="ffffff" w:val="clear"/>
        <w:spacing w:line="312" w:lineRule="auto"/>
        <w:jc w:val="both"/>
        <w:rPr>
          <w:b w:val="1"/>
          <w:sz w:val="24"/>
          <w:szCs w:val="24"/>
          <w:shd w:fill="efefef" w:val="clear"/>
        </w:rPr>
      </w:pPr>
      <w:r w:rsidDel="00000000" w:rsidR="00000000" w:rsidRPr="00000000">
        <w:rPr>
          <w:b w:val="1"/>
          <w:sz w:val="24"/>
          <w:szCs w:val="24"/>
          <w:shd w:fill="efefef" w:val="clear"/>
          <w:rtl w:val="0"/>
        </w:rPr>
        <w:t xml:space="preserve">2. Caminos para la interculturalidad</w:t>
      </w:r>
    </w:p>
    <w:p w:rsidR="00000000" w:rsidDel="00000000" w:rsidP="00000000" w:rsidRDefault="00000000" w:rsidRPr="00000000" w14:paraId="00000026">
      <w:pPr>
        <w:shd w:fill="ffffff" w:val="clear"/>
        <w:spacing w:line="312" w:lineRule="auto"/>
        <w:jc w:val="both"/>
        <w:rPr>
          <w:sz w:val="24"/>
          <w:szCs w:val="24"/>
          <w:shd w:fill="efefef" w:val="clear"/>
        </w:rPr>
      </w:pPr>
      <w:r w:rsidDel="00000000" w:rsidR="00000000" w:rsidRPr="00000000">
        <w:rPr>
          <w:rtl w:val="0"/>
        </w:rPr>
      </w:r>
    </w:p>
    <w:p w:rsidR="00000000" w:rsidDel="00000000" w:rsidP="00000000" w:rsidRDefault="00000000" w:rsidRPr="00000000" w14:paraId="00000027">
      <w:pPr>
        <w:shd w:fill="ffffff" w:val="clear"/>
        <w:spacing w:line="312" w:lineRule="auto"/>
        <w:jc w:val="both"/>
        <w:rPr>
          <w:color w:val="333333"/>
          <w:sz w:val="24"/>
          <w:szCs w:val="24"/>
          <w:shd w:fill="efefef" w:val="clear"/>
        </w:rPr>
      </w:pPr>
      <w:r w:rsidDel="00000000" w:rsidR="00000000" w:rsidRPr="00000000">
        <w:rPr>
          <w:color w:val="333333"/>
          <w:sz w:val="24"/>
          <w:szCs w:val="24"/>
          <w:shd w:fill="efefef" w:val="clear"/>
          <w:rtl w:val="0"/>
        </w:rPr>
        <w:t xml:space="preserve">La interculturalidad es, en tanto realidad, una realidad cultural; y como todo fenómeno cultural, la conducta intercultural se aprende sea como miembro de una determinada cultura, o de un grupo de culturas en contacto. Esa conducta intercultural puede tener una realización adecuada o no adecuada en su propósito de permitir desenvolverse en situaciones de interculturalidad. EI juicio sobre adecuación depende de un determinado sistema cultural.</w:t>
      </w:r>
    </w:p>
    <w:p w:rsidR="00000000" w:rsidDel="00000000" w:rsidP="00000000" w:rsidRDefault="00000000" w:rsidRPr="00000000" w14:paraId="00000028">
      <w:pPr>
        <w:shd w:fill="ffffff" w:val="clear"/>
        <w:spacing w:line="312" w:lineRule="auto"/>
        <w:jc w:val="both"/>
        <w:rPr>
          <w:sz w:val="24"/>
          <w:szCs w:val="24"/>
          <w:shd w:fill="efefef" w:val="clear"/>
        </w:rPr>
      </w:pPr>
      <w:r w:rsidDel="00000000" w:rsidR="00000000" w:rsidRPr="00000000">
        <w:rPr>
          <w:rtl w:val="0"/>
        </w:rPr>
      </w:r>
    </w:p>
    <w:p w:rsidR="00000000" w:rsidDel="00000000" w:rsidP="00000000" w:rsidRDefault="00000000" w:rsidRPr="00000000" w14:paraId="00000029">
      <w:pPr>
        <w:shd w:fill="ffffff" w:val="clear"/>
        <w:spacing w:line="312" w:lineRule="auto"/>
        <w:jc w:val="both"/>
        <w:rPr>
          <w:color w:val="333333"/>
          <w:sz w:val="24"/>
          <w:szCs w:val="24"/>
          <w:shd w:fill="efefef" w:val="clear"/>
        </w:rPr>
      </w:pPr>
      <w:r w:rsidDel="00000000" w:rsidR="00000000" w:rsidRPr="00000000">
        <w:rPr>
          <w:color w:val="333333"/>
          <w:sz w:val="24"/>
          <w:szCs w:val="24"/>
          <w:shd w:fill="efefef" w:val="clear"/>
          <w:rtl w:val="0"/>
        </w:rPr>
        <w:t xml:space="preserve">La primera condición para que exista interculturalidad es el contacto de culturas. Pero para que la interculturalidad sea una conducta, lo que debe ocurrir es un proceso de aprendizaje, ya sea natural -como parte de la socialización de las personas- o planificado, es decir, formalmente.</w:t>
      </w:r>
    </w:p>
    <w:p w:rsidR="00000000" w:rsidDel="00000000" w:rsidP="00000000" w:rsidRDefault="00000000" w:rsidRPr="00000000" w14:paraId="0000002A">
      <w:pPr>
        <w:shd w:fill="ffffff" w:val="clear"/>
        <w:spacing w:line="312" w:lineRule="auto"/>
        <w:jc w:val="both"/>
        <w:rPr>
          <w:sz w:val="24"/>
          <w:szCs w:val="24"/>
          <w:shd w:fill="efefef" w:val="clear"/>
        </w:rPr>
      </w:pPr>
      <w:r w:rsidDel="00000000" w:rsidR="00000000" w:rsidRPr="00000000">
        <w:rPr>
          <w:rtl w:val="0"/>
        </w:rPr>
      </w:r>
    </w:p>
    <w:p w:rsidR="00000000" w:rsidDel="00000000" w:rsidP="00000000" w:rsidRDefault="00000000" w:rsidRPr="00000000" w14:paraId="0000002B">
      <w:pPr>
        <w:shd w:fill="ffffff" w:val="clear"/>
        <w:spacing w:after="400" w:line="360" w:lineRule="auto"/>
        <w:jc w:val="both"/>
        <w:rPr>
          <w:color w:val="333333"/>
          <w:sz w:val="24"/>
          <w:szCs w:val="24"/>
          <w:shd w:fill="efefef" w:val="clear"/>
        </w:rPr>
      </w:pPr>
      <w:r w:rsidDel="00000000" w:rsidR="00000000" w:rsidRPr="00000000">
        <w:rPr>
          <w:color w:val="333333"/>
          <w:sz w:val="24"/>
          <w:szCs w:val="24"/>
          <w:shd w:fill="efefef" w:val="clear"/>
          <w:rtl w:val="0"/>
        </w:rPr>
        <w:t xml:space="preserve">Conviene aclarar que la educación en general puede ser intercultural y no ser bilingüe, tanto como puede ser bilingüe y no ser intercultural. La vigencia de cualesquiera de estas alternativas concretas responderá a políticas específicas que asumen las sociedades para la educación de sus miembros.</w:t>
      </w:r>
    </w:p>
    <w:p w:rsidR="00000000" w:rsidDel="00000000" w:rsidP="00000000" w:rsidRDefault="00000000" w:rsidRPr="00000000" w14:paraId="0000002C">
      <w:pPr>
        <w:shd w:fill="ffffff" w:val="clear"/>
        <w:spacing w:after="400" w:line="360" w:lineRule="auto"/>
        <w:jc w:val="both"/>
        <w:rPr>
          <w:color w:val="333333"/>
          <w:sz w:val="24"/>
          <w:szCs w:val="24"/>
          <w:shd w:fill="efefef" w:val="clear"/>
        </w:rPr>
      </w:pPr>
      <w:r w:rsidDel="00000000" w:rsidR="00000000" w:rsidRPr="00000000">
        <w:rPr>
          <w:rtl w:val="0"/>
        </w:rPr>
      </w:r>
    </w:p>
    <w:p w:rsidR="00000000" w:rsidDel="00000000" w:rsidP="00000000" w:rsidRDefault="00000000" w:rsidRPr="00000000" w14:paraId="0000002D">
      <w:pPr>
        <w:shd w:fill="ffffff" w:val="clear"/>
        <w:spacing w:after="400" w:line="360" w:lineRule="auto"/>
        <w:jc w:val="both"/>
        <w:rPr>
          <w:color w:val="333333"/>
          <w:sz w:val="24"/>
          <w:szCs w:val="24"/>
          <w:shd w:fill="efefef" w:val="clear"/>
        </w:rPr>
      </w:pPr>
      <w:r w:rsidDel="00000000" w:rsidR="00000000" w:rsidRPr="00000000">
        <w:rPr>
          <w:color w:val="333333"/>
          <w:sz w:val="24"/>
          <w:szCs w:val="24"/>
          <w:shd w:fill="efefef" w:val="clear"/>
          <w:rtl w:val="0"/>
        </w:rPr>
        <w:t xml:space="preserve">CON BASE A LO ANTERIOR RESUELVA, AUXILIANDOSE TAMBIÉN DE INTERNET</w:t>
      </w:r>
    </w:p>
    <w:p w:rsidR="00000000" w:rsidDel="00000000" w:rsidP="00000000" w:rsidRDefault="00000000" w:rsidRPr="00000000" w14:paraId="0000002E">
      <w:pPr>
        <w:numPr>
          <w:ilvl w:val="0"/>
          <w:numId w:val="1"/>
        </w:numPr>
        <w:shd w:fill="ffffff" w:val="clear"/>
        <w:spacing w:after="0" w:afterAutospacing="0" w:line="360" w:lineRule="auto"/>
        <w:ind w:left="720" w:hanging="360"/>
        <w:jc w:val="both"/>
        <w:rPr>
          <w:color w:val="333333"/>
          <w:sz w:val="24"/>
          <w:szCs w:val="24"/>
          <w:u w:val="none"/>
          <w:shd w:fill="efefef" w:val="clear"/>
        </w:rPr>
      </w:pPr>
      <w:r w:rsidDel="00000000" w:rsidR="00000000" w:rsidRPr="00000000">
        <w:rPr>
          <w:color w:val="333333"/>
          <w:sz w:val="24"/>
          <w:szCs w:val="24"/>
          <w:shd w:fill="efefef" w:val="clear"/>
          <w:rtl w:val="0"/>
        </w:rPr>
        <w:t xml:space="preserve">CREES QUE SE PUEDE CONVIVIR CON OTRAS CULTURAS. POR QUE</w:t>
      </w:r>
    </w:p>
    <w:p w:rsidR="00000000" w:rsidDel="00000000" w:rsidP="00000000" w:rsidRDefault="00000000" w:rsidRPr="00000000" w14:paraId="0000002F">
      <w:pPr>
        <w:numPr>
          <w:ilvl w:val="0"/>
          <w:numId w:val="1"/>
        </w:numPr>
        <w:shd w:fill="ffffff" w:val="clear"/>
        <w:spacing w:after="0" w:afterAutospacing="0" w:line="360" w:lineRule="auto"/>
        <w:ind w:left="720" w:hanging="360"/>
        <w:jc w:val="both"/>
        <w:rPr>
          <w:color w:val="333333"/>
          <w:sz w:val="24"/>
          <w:szCs w:val="24"/>
          <w:u w:val="none"/>
          <w:shd w:fill="efefef" w:val="clear"/>
        </w:rPr>
      </w:pPr>
      <w:r w:rsidDel="00000000" w:rsidR="00000000" w:rsidRPr="00000000">
        <w:rPr>
          <w:color w:val="333333"/>
          <w:sz w:val="24"/>
          <w:szCs w:val="24"/>
          <w:shd w:fill="efefef" w:val="clear"/>
          <w:rtl w:val="0"/>
        </w:rPr>
        <w:t xml:space="preserve">INVESTIGA SOBRE LA DISCRIMINACIÓN ÉTNICA.</w:t>
      </w:r>
    </w:p>
    <w:p w:rsidR="00000000" w:rsidDel="00000000" w:rsidP="00000000" w:rsidRDefault="00000000" w:rsidRPr="00000000" w14:paraId="00000030">
      <w:pPr>
        <w:numPr>
          <w:ilvl w:val="0"/>
          <w:numId w:val="1"/>
        </w:numPr>
        <w:shd w:fill="ffffff" w:val="clear"/>
        <w:spacing w:after="0" w:afterAutospacing="0" w:line="360" w:lineRule="auto"/>
        <w:ind w:left="720" w:hanging="360"/>
        <w:jc w:val="both"/>
        <w:rPr>
          <w:color w:val="333333"/>
          <w:sz w:val="24"/>
          <w:szCs w:val="24"/>
          <w:u w:val="none"/>
          <w:shd w:fill="efefef" w:val="clear"/>
        </w:rPr>
      </w:pPr>
      <w:r w:rsidDel="00000000" w:rsidR="00000000" w:rsidRPr="00000000">
        <w:rPr>
          <w:color w:val="333333"/>
          <w:sz w:val="24"/>
          <w:szCs w:val="24"/>
          <w:shd w:fill="efefef" w:val="clear"/>
          <w:rtl w:val="0"/>
        </w:rPr>
        <w:t xml:space="preserve">ESCRIBE ALGUNOS EJEMPLOS Y  PROPUESTAS PARA SUPERAR DICHA DISCRIMINACIÓN.</w:t>
      </w:r>
    </w:p>
    <w:p w:rsidR="00000000" w:rsidDel="00000000" w:rsidP="00000000" w:rsidRDefault="00000000" w:rsidRPr="00000000" w14:paraId="00000031">
      <w:pPr>
        <w:numPr>
          <w:ilvl w:val="0"/>
          <w:numId w:val="1"/>
        </w:numPr>
        <w:shd w:fill="ffffff" w:val="clear"/>
        <w:spacing w:after="0" w:afterAutospacing="0" w:line="360" w:lineRule="auto"/>
        <w:ind w:left="720" w:hanging="360"/>
        <w:jc w:val="both"/>
        <w:rPr>
          <w:color w:val="333333"/>
          <w:sz w:val="24"/>
          <w:szCs w:val="24"/>
          <w:u w:val="none"/>
          <w:shd w:fill="efefef" w:val="clear"/>
        </w:rPr>
      </w:pPr>
      <w:r w:rsidDel="00000000" w:rsidR="00000000" w:rsidRPr="00000000">
        <w:rPr>
          <w:color w:val="333333"/>
          <w:sz w:val="24"/>
          <w:szCs w:val="24"/>
          <w:shd w:fill="efefef" w:val="clear"/>
          <w:rtl w:val="0"/>
        </w:rPr>
        <w:t xml:space="preserve">DEFINE QUÉ ENTIENDES POR MULTICULTURALIDAD.</w:t>
      </w:r>
    </w:p>
    <w:p w:rsidR="00000000" w:rsidDel="00000000" w:rsidP="00000000" w:rsidRDefault="00000000" w:rsidRPr="00000000" w14:paraId="00000032">
      <w:pPr>
        <w:numPr>
          <w:ilvl w:val="0"/>
          <w:numId w:val="1"/>
        </w:numPr>
        <w:shd w:fill="ffffff" w:val="clear"/>
        <w:spacing w:after="0" w:afterAutospacing="0" w:line="360" w:lineRule="auto"/>
        <w:ind w:left="720" w:hanging="360"/>
        <w:jc w:val="both"/>
        <w:rPr>
          <w:color w:val="333333"/>
          <w:sz w:val="24"/>
          <w:szCs w:val="24"/>
          <w:u w:val="none"/>
          <w:shd w:fill="efefef" w:val="clear"/>
        </w:rPr>
      </w:pPr>
      <w:r w:rsidDel="00000000" w:rsidR="00000000" w:rsidRPr="00000000">
        <w:rPr>
          <w:color w:val="333333"/>
          <w:sz w:val="24"/>
          <w:szCs w:val="24"/>
          <w:shd w:fill="efefef" w:val="clear"/>
          <w:rtl w:val="0"/>
        </w:rPr>
        <w:t xml:space="preserve"> ESTABLEZCA LA DIFERENCIA ENTRE RAZA Y ETNIA.</w:t>
      </w:r>
    </w:p>
    <w:p w:rsidR="00000000" w:rsidDel="00000000" w:rsidP="00000000" w:rsidRDefault="00000000" w:rsidRPr="00000000" w14:paraId="00000033">
      <w:pPr>
        <w:numPr>
          <w:ilvl w:val="0"/>
          <w:numId w:val="1"/>
        </w:numPr>
        <w:shd w:fill="ffffff" w:val="clear"/>
        <w:spacing w:after="0" w:afterAutospacing="0" w:line="360" w:lineRule="auto"/>
        <w:ind w:left="720" w:hanging="360"/>
        <w:jc w:val="both"/>
        <w:rPr>
          <w:color w:val="333333"/>
          <w:sz w:val="24"/>
          <w:szCs w:val="24"/>
          <w:u w:val="none"/>
          <w:shd w:fill="efefef" w:val="clear"/>
        </w:rPr>
      </w:pPr>
      <w:r w:rsidDel="00000000" w:rsidR="00000000" w:rsidRPr="00000000">
        <w:rPr>
          <w:color w:val="333333"/>
          <w:sz w:val="24"/>
          <w:szCs w:val="24"/>
          <w:shd w:fill="efefef" w:val="clear"/>
          <w:rtl w:val="0"/>
        </w:rPr>
        <w:t xml:space="preserve"> ESCRIBA UN EJEMPLO DE UNA SITUACIÓN  DE MULTICULTURALIDAD E INTERCULTURALIDAD.</w:t>
      </w:r>
    </w:p>
    <w:p w:rsidR="00000000" w:rsidDel="00000000" w:rsidP="00000000" w:rsidRDefault="00000000" w:rsidRPr="00000000" w14:paraId="00000034">
      <w:pPr>
        <w:numPr>
          <w:ilvl w:val="0"/>
          <w:numId w:val="1"/>
        </w:numPr>
        <w:shd w:fill="ffffff" w:val="clear"/>
        <w:spacing w:after="400" w:line="360" w:lineRule="auto"/>
        <w:ind w:left="720" w:hanging="360"/>
        <w:jc w:val="both"/>
        <w:rPr>
          <w:color w:val="333333"/>
          <w:sz w:val="24"/>
          <w:szCs w:val="24"/>
          <w:u w:val="none"/>
          <w:shd w:fill="efefef" w:val="clear"/>
        </w:rPr>
      </w:pPr>
      <w:r w:rsidDel="00000000" w:rsidR="00000000" w:rsidRPr="00000000">
        <w:rPr>
          <w:color w:val="333333"/>
          <w:sz w:val="24"/>
          <w:szCs w:val="24"/>
          <w:shd w:fill="efefef" w:val="clear"/>
          <w:rtl w:val="0"/>
        </w:rPr>
        <w:t xml:space="preserve">MENCIONE ALGUNOS CONFLICTOS ETNICOS.</w:t>
      </w:r>
      <w:r w:rsidDel="00000000" w:rsidR="00000000" w:rsidRPr="00000000">
        <w:rPr>
          <w:rtl w:val="0"/>
        </w:rPr>
      </w:r>
    </w:p>
    <w:p w:rsidR="00000000" w:rsidDel="00000000" w:rsidP="00000000" w:rsidRDefault="00000000" w:rsidRPr="00000000" w14:paraId="00000035">
      <w:pPr>
        <w:spacing w:line="360" w:lineRule="auto"/>
        <w:ind w:left="0" w:firstLine="0"/>
        <w:jc w:val="both"/>
        <w:rPr>
          <w:b w:val="1"/>
          <w:sz w:val="24"/>
          <w:szCs w:val="24"/>
        </w:rPr>
      </w:pPr>
      <w:r w:rsidDel="00000000" w:rsidR="00000000" w:rsidRPr="00000000">
        <w:rPr>
          <w:b w:val="1"/>
          <w:sz w:val="24"/>
          <w:szCs w:val="24"/>
          <w:rtl w:val="0"/>
        </w:rPr>
        <w:t xml:space="preserve">NOTAS.  </w:t>
      </w:r>
    </w:p>
    <w:p w:rsidR="00000000" w:rsidDel="00000000" w:rsidP="00000000" w:rsidRDefault="00000000" w:rsidRPr="00000000" w14:paraId="00000036">
      <w:pPr>
        <w:spacing w:line="360" w:lineRule="auto"/>
        <w:ind w:left="0" w:firstLine="0"/>
        <w:jc w:val="both"/>
        <w:rPr>
          <w:b w:val="1"/>
          <w:sz w:val="24"/>
          <w:szCs w:val="24"/>
        </w:rPr>
      </w:pPr>
      <w:r w:rsidDel="00000000" w:rsidR="00000000" w:rsidRPr="00000000">
        <w:rPr>
          <w:b w:val="1"/>
          <w:sz w:val="24"/>
          <w:szCs w:val="24"/>
          <w:rtl w:val="0"/>
        </w:rPr>
        <w:t xml:space="preserve">1.La presente guia sera la  SEGUNDA  DEL SEGUNDO  PERIODO.</w:t>
      </w:r>
    </w:p>
    <w:p w:rsidR="00000000" w:rsidDel="00000000" w:rsidP="00000000" w:rsidRDefault="00000000" w:rsidRPr="00000000" w14:paraId="00000037">
      <w:pPr>
        <w:spacing w:line="360" w:lineRule="auto"/>
        <w:ind w:left="0" w:firstLine="0"/>
        <w:jc w:val="both"/>
        <w:rPr>
          <w:b w:val="1"/>
          <w:sz w:val="24"/>
          <w:szCs w:val="24"/>
        </w:rPr>
      </w:pPr>
      <w:r w:rsidDel="00000000" w:rsidR="00000000" w:rsidRPr="00000000">
        <w:rPr>
          <w:b w:val="1"/>
          <w:sz w:val="24"/>
          <w:szCs w:val="24"/>
          <w:rtl w:val="0"/>
        </w:rPr>
        <w:t xml:space="preserve">2..El alumno tiene la opción de elaborar el  trabajo en el cuaderno,en paginas de papel bond, o en documento de word.</w:t>
      </w:r>
    </w:p>
    <w:p w:rsidR="00000000" w:rsidDel="00000000" w:rsidP="00000000" w:rsidRDefault="00000000" w:rsidRPr="00000000" w14:paraId="00000038">
      <w:pPr>
        <w:spacing w:line="360" w:lineRule="auto"/>
        <w:ind w:left="720" w:firstLine="0"/>
        <w:jc w:val="both"/>
        <w:rPr>
          <w:b w:val="1"/>
          <w:sz w:val="24"/>
          <w:szCs w:val="24"/>
        </w:rPr>
      </w:pPr>
      <w:r w:rsidDel="00000000" w:rsidR="00000000" w:rsidRPr="00000000">
        <w:rPr>
          <w:b w:val="1"/>
          <w:sz w:val="24"/>
          <w:szCs w:val="24"/>
          <w:rtl w:val="0"/>
        </w:rPr>
        <w:t xml:space="preserve">3. El trabajo será enviado en la dirección proporcionada por la escuela, el correo deberá de contener en el asunto, nombre, grado, sección, número de lista, y nombre de la maestra.</w:t>
      </w:r>
    </w:p>
    <w:p w:rsidR="00000000" w:rsidDel="00000000" w:rsidP="00000000" w:rsidRDefault="00000000" w:rsidRPr="00000000" w14:paraId="00000039">
      <w:pPr>
        <w:spacing w:line="360" w:lineRule="auto"/>
        <w:ind w:left="720" w:firstLine="0"/>
        <w:jc w:val="both"/>
        <w:rPr>
          <w:b w:val="1"/>
          <w:sz w:val="24"/>
          <w:szCs w:val="24"/>
        </w:rPr>
      </w:pPr>
      <w:r w:rsidDel="00000000" w:rsidR="00000000" w:rsidRPr="00000000">
        <w:rPr>
          <w:b w:val="1"/>
          <w:sz w:val="24"/>
          <w:szCs w:val="24"/>
          <w:rtl w:val="0"/>
        </w:rPr>
        <w:t xml:space="preserve">4. Cualquier inconveniente que les surja para el desarrollo del trabajo pueden escribirme a mi  correo electronico el cual es glinysslazo@outlook.com</w:t>
      </w:r>
    </w:p>
    <w:p w:rsidR="00000000" w:rsidDel="00000000" w:rsidP="00000000" w:rsidRDefault="00000000" w:rsidRPr="00000000" w14:paraId="0000003A">
      <w:pPr>
        <w:spacing w:line="360" w:lineRule="auto"/>
        <w:ind w:left="720" w:firstLine="0"/>
        <w:jc w:val="both"/>
        <w:rPr>
          <w:b w:val="1"/>
          <w:sz w:val="24"/>
          <w:szCs w:val="24"/>
        </w:rPr>
      </w:pPr>
      <w:r w:rsidDel="00000000" w:rsidR="00000000" w:rsidRPr="00000000">
        <w:rPr>
          <w:b w:val="1"/>
          <w:sz w:val="24"/>
          <w:szCs w:val="24"/>
          <w:rtl w:val="0"/>
        </w:rPr>
        <w:t xml:space="preserve">DE PREFERENCIA ENVIAR EL TRABAJO AL CORREO ANTERIOR</w:t>
      </w:r>
    </w:p>
    <w:p w:rsidR="00000000" w:rsidDel="00000000" w:rsidP="00000000" w:rsidRDefault="00000000" w:rsidRPr="00000000" w14:paraId="0000003B">
      <w:pPr>
        <w:ind w:left="0" w:firstLine="0"/>
        <w:jc w:val="both"/>
        <w:rPr>
          <w:b w:val="1"/>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