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02555" w14:textId="756C134E" w:rsidR="000826FF" w:rsidRDefault="000826FF" w:rsidP="00FD03F1">
      <w:pPr>
        <w:pStyle w:val="Sinespaciado"/>
        <w:jc w:val="center"/>
        <w:rPr>
          <w:b/>
          <w:bCs/>
          <w:i/>
          <w:iCs/>
          <w:sz w:val="40"/>
          <w:szCs w:val="40"/>
        </w:rPr>
      </w:pPr>
      <w:r w:rsidRPr="00510E47">
        <w:rPr>
          <w:b/>
          <w:bCs/>
          <w:i/>
          <w:iCs/>
          <w:sz w:val="40"/>
          <w:szCs w:val="40"/>
        </w:rPr>
        <w:t>S</w:t>
      </w:r>
      <w:r>
        <w:rPr>
          <w:b/>
          <w:bCs/>
          <w:i/>
          <w:iCs/>
          <w:sz w:val="40"/>
          <w:szCs w:val="40"/>
        </w:rPr>
        <w:t>É</w:t>
      </w:r>
      <w:r w:rsidRPr="00510E47">
        <w:rPr>
          <w:b/>
          <w:bCs/>
          <w:i/>
          <w:iCs/>
          <w:sz w:val="40"/>
          <w:szCs w:val="40"/>
        </w:rPr>
        <w:t>PTIMO GRADO</w:t>
      </w:r>
      <w:r w:rsidR="00FD03F1">
        <w:rPr>
          <w:b/>
          <w:bCs/>
          <w:i/>
          <w:iCs/>
          <w:sz w:val="40"/>
          <w:szCs w:val="40"/>
        </w:rPr>
        <w:t xml:space="preserve">    </w:t>
      </w:r>
      <w:proofErr w:type="gramStart"/>
      <w:r w:rsidR="00FD03F1" w:rsidRPr="00B949E5">
        <w:rPr>
          <w:b/>
          <w:bCs/>
          <w:i/>
          <w:iCs/>
          <w:color w:val="FF0000"/>
          <w:sz w:val="40"/>
          <w:szCs w:val="40"/>
        </w:rPr>
        <w:t xml:space="preserve">II  </w:t>
      </w:r>
      <w:r w:rsidR="00FD03F1">
        <w:rPr>
          <w:b/>
          <w:bCs/>
          <w:i/>
          <w:iCs/>
          <w:color w:val="FF0000"/>
          <w:sz w:val="40"/>
          <w:szCs w:val="40"/>
        </w:rPr>
        <w:t>TRIMESTRE</w:t>
      </w:r>
      <w:proofErr w:type="gramEnd"/>
    </w:p>
    <w:p w14:paraId="0EA5180E" w14:textId="0800C3B9" w:rsidR="000826FF" w:rsidRPr="001B0799" w:rsidRDefault="000826FF" w:rsidP="000826FF">
      <w:pPr>
        <w:pStyle w:val="Sinespaciado"/>
        <w:jc w:val="both"/>
        <w:rPr>
          <w:b/>
          <w:bCs/>
          <w:i/>
          <w:iCs/>
          <w:sz w:val="20"/>
          <w:szCs w:val="20"/>
        </w:rPr>
      </w:pPr>
      <w:r w:rsidRPr="001B0799">
        <w:rPr>
          <w:b/>
          <w:bCs/>
          <w:i/>
          <w:iCs/>
          <w:sz w:val="20"/>
          <w:szCs w:val="20"/>
        </w:rPr>
        <w:t xml:space="preserve">COMPLEJO EDUCATIVO DITRITO ITALIA               </w:t>
      </w:r>
    </w:p>
    <w:p w14:paraId="6E989352" w14:textId="77777777" w:rsidR="000826FF" w:rsidRPr="001B0799" w:rsidRDefault="000826FF" w:rsidP="000826FF">
      <w:pPr>
        <w:pStyle w:val="Sinespaciado"/>
        <w:jc w:val="both"/>
        <w:rPr>
          <w:b/>
          <w:bCs/>
          <w:i/>
          <w:iCs/>
          <w:sz w:val="20"/>
          <w:szCs w:val="20"/>
        </w:rPr>
      </w:pPr>
      <w:r w:rsidRPr="001B0799">
        <w:rPr>
          <w:b/>
          <w:bCs/>
          <w:i/>
          <w:iCs/>
          <w:sz w:val="20"/>
          <w:szCs w:val="20"/>
        </w:rPr>
        <w:t>LENGUAJE Y LITERATURA                                                       RESPOSABLE: MARINA HUEZO.</w:t>
      </w:r>
    </w:p>
    <w:p w14:paraId="6E58A081" w14:textId="77777777" w:rsidR="000826FF" w:rsidRPr="001B0799" w:rsidRDefault="000826FF" w:rsidP="000826FF">
      <w:pPr>
        <w:pStyle w:val="Sinespaciado"/>
        <w:rPr>
          <w:b/>
          <w:bCs/>
          <w:i/>
          <w:iCs/>
          <w:sz w:val="20"/>
          <w:szCs w:val="20"/>
        </w:rPr>
      </w:pPr>
    </w:p>
    <w:p w14:paraId="59126E78" w14:textId="731E0ACE" w:rsidR="000826FF" w:rsidRDefault="000826FF" w:rsidP="000826FF">
      <w:pPr>
        <w:jc w:val="center"/>
        <w:rPr>
          <w:b/>
          <w:bCs/>
          <w:sz w:val="36"/>
          <w:szCs w:val="36"/>
        </w:rPr>
      </w:pPr>
      <w:r w:rsidRPr="00206168">
        <w:rPr>
          <w:b/>
          <w:bCs/>
          <w:sz w:val="40"/>
          <w:szCs w:val="40"/>
        </w:rPr>
        <w:t xml:space="preserve">GUIA# </w:t>
      </w:r>
      <w:r>
        <w:rPr>
          <w:b/>
          <w:bCs/>
          <w:sz w:val="40"/>
          <w:szCs w:val="40"/>
        </w:rPr>
        <w:t>7</w:t>
      </w:r>
      <w:r>
        <w:rPr>
          <w:b/>
          <w:bCs/>
          <w:sz w:val="36"/>
          <w:szCs w:val="36"/>
        </w:rPr>
        <w:t xml:space="preserve">       SEMANA DEL</w:t>
      </w:r>
      <w:r w:rsidR="00AA7BC5">
        <w:rPr>
          <w:b/>
          <w:bCs/>
          <w:sz w:val="36"/>
          <w:szCs w:val="36"/>
        </w:rPr>
        <w:t xml:space="preserve"> </w:t>
      </w:r>
      <w:r w:rsidR="0057373C">
        <w:rPr>
          <w:b/>
          <w:bCs/>
          <w:sz w:val="36"/>
          <w:szCs w:val="36"/>
        </w:rPr>
        <w:t>1</w:t>
      </w:r>
      <w:r w:rsidR="00AA7BC5">
        <w:rPr>
          <w:b/>
          <w:bCs/>
          <w:sz w:val="36"/>
          <w:szCs w:val="36"/>
        </w:rPr>
        <w:t xml:space="preserve"> AL </w:t>
      </w:r>
      <w:r w:rsidR="0057373C">
        <w:rPr>
          <w:b/>
          <w:bCs/>
          <w:sz w:val="36"/>
          <w:szCs w:val="36"/>
        </w:rPr>
        <w:t xml:space="preserve">5 </w:t>
      </w:r>
      <w:r w:rsidR="00AA7BC5">
        <w:rPr>
          <w:b/>
          <w:bCs/>
          <w:sz w:val="36"/>
          <w:szCs w:val="36"/>
        </w:rPr>
        <w:t>DE JUNIO</w:t>
      </w:r>
    </w:p>
    <w:p w14:paraId="2B420EAD" w14:textId="0C865C84" w:rsidR="007D4C67" w:rsidRPr="00667545" w:rsidRDefault="007D4C67" w:rsidP="007D4C67">
      <w:pPr>
        <w:jc w:val="center"/>
        <w:rPr>
          <w:b/>
          <w:bCs/>
          <w:i/>
          <w:iCs/>
          <w:color w:val="C00000"/>
        </w:rPr>
      </w:pPr>
      <w:r w:rsidRPr="00667545">
        <w:rPr>
          <w:b/>
          <w:bCs/>
          <w:i/>
          <w:iCs/>
          <w:color w:val="C00000"/>
        </w:rPr>
        <w:t>UNIDAD # 4 NARRATIVA: EL CUENTO REALISTA</w:t>
      </w:r>
    </w:p>
    <w:p w14:paraId="3324EA4E" w14:textId="0DF0135B" w:rsidR="000826FF" w:rsidRPr="001B0799" w:rsidRDefault="000826FF" w:rsidP="00DE7A71">
      <w:pPr>
        <w:jc w:val="both"/>
        <w:rPr>
          <w:b/>
          <w:bCs/>
          <w:sz w:val="20"/>
          <w:szCs w:val="20"/>
        </w:rPr>
      </w:pPr>
      <w:r w:rsidRPr="001B0799">
        <w:rPr>
          <w:b/>
          <w:bCs/>
          <w:i/>
          <w:iCs/>
          <w:sz w:val="20"/>
          <w:szCs w:val="20"/>
        </w:rPr>
        <w:t>C</w:t>
      </w:r>
      <w:r w:rsidRPr="001B0799">
        <w:rPr>
          <w:b/>
          <w:bCs/>
          <w:sz w:val="20"/>
          <w:szCs w:val="20"/>
        </w:rPr>
        <w:t>ontenido: El</w:t>
      </w:r>
      <w:r w:rsidR="00667545" w:rsidRPr="001B0799">
        <w:rPr>
          <w:b/>
          <w:bCs/>
          <w:sz w:val="20"/>
          <w:szCs w:val="20"/>
        </w:rPr>
        <w:t xml:space="preserve"> cuento realista</w:t>
      </w:r>
    </w:p>
    <w:p w14:paraId="4422004F" w14:textId="12066456" w:rsidR="000826FF" w:rsidRPr="001B0799" w:rsidRDefault="000826FF" w:rsidP="00DE7A71">
      <w:pPr>
        <w:pStyle w:val="Sinespaciado"/>
        <w:jc w:val="both"/>
        <w:rPr>
          <w:b/>
          <w:bCs/>
          <w:sz w:val="20"/>
          <w:szCs w:val="20"/>
        </w:rPr>
      </w:pPr>
      <w:r w:rsidRPr="001B0799">
        <w:rPr>
          <w:b/>
          <w:bCs/>
          <w:sz w:val="20"/>
          <w:szCs w:val="20"/>
        </w:rPr>
        <w:t xml:space="preserve">Objetivo: </w:t>
      </w:r>
      <w:r w:rsidR="00282452" w:rsidRPr="001B0799">
        <w:rPr>
          <w:b/>
          <w:bCs/>
          <w:sz w:val="20"/>
          <w:szCs w:val="20"/>
        </w:rPr>
        <w:t xml:space="preserve">identificar </w:t>
      </w:r>
      <w:r w:rsidR="009029F5" w:rsidRPr="001B0799">
        <w:rPr>
          <w:b/>
          <w:bCs/>
          <w:sz w:val="20"/>
          <w:szCs w:val="20"/>
        </w:rPr>
        <w:t>y clasificar las diversas clases de personajes en un cuento realista</w:t>
      </w:r>
    </w:p>
    <w:p w14:paraId="322285E0" w14:textId="77777777" w:rsidR="00282452" w:rsidRPr="001B0799" w:rsidRDefault="00282452" w:rsidP="00DE7A71">
      <w:pPr>
        <w:pStyle w:val="Sinespaciado"/>
        <w:jc w:val="both"/>
        <w:rPr>
          <w:b/>
          <w:bCs/>
          <w:sz w:val="20"/>
          <w:szCs w:val="20"/>
        </w:rPr>
      </w:pPr>
    </w:p>
    <w:p w14:paraId="6772A958" w14:textId="35A7E9F3" w:rsidR="000826FF" w:rsidRPr="001B0799" w:rsidRDefault="000826FF" w:rsidP="00DE7A71">
      <w:pPr>
        <w:jc w:val="both"/>
        <w:rPr>
          <w:b/>
          <w:bCs/>
          <w:sz w:val="20"/>
          <w:szCs w:val="20"/>
        </w:rPr>
      </w:pPr>
      <w:r w:rsidRPr="001B0799">
        <w:rPr>
          <w:b/>
          <w:bCs/>
          <w:sz w:val="20"/>
          <w:szCs w:val="20"/>
        </w:rPr>
        <w:t>LEE, RECORTA Y PEGA</w:t>
      </w:r>
      <w:r w:rsidR="00B02AA8" w:rsidRPr="001B0799">
        <w:rPr>
          <w:b/>
          <w:bCs/>
          <w:sz w:val="20"/>
          <w:szCs w:val="20"/>
        </w:rPr>
        <w:t xml:space="preserve"> </w:t>
      </w:r>
      <w:r w:rsidR="00D33E29" w:rsidRPr="008B06D1">
        <w:rPr>
          <w:b/>
          <w:bCs/>
          <w:color w:val="FF0000"/>
          <w:sz w:val="20"/>
          <w:szCs w:val="20"/>
        </w:rPr>
        <w:t>(SI</w:t>
      </w:r>
      <w:r w:rsidR="00B02AA8" w:rsidRPr="008B06D1">
        <w:rPr>
          <w:b/>
          <w:bCs/>
          <w:color w:val="FF0000"/>
          <w:sz w:val="20"/>
          <w:szCs w:val="20"/>
        </w:rPr>
        <w:t xml:space="preserve"> PUEDES, SOLO </w:t>
      </w:r>
      <w:r w:rsidR="00D55249" w:rsidRPr="008B06D1">
        <w:rPr>
          <w:b/>
          <w:bCs/>
          <w:color w:val="FF0000"/>
          <w:sz w:val="20"/>
          <w:szCs w:val="20"/>
        </w:rPr>
        <w:t>SOLUCIONA</w:t>
      </w:r>
      <w:r w:rsidR="00B02AA8" w:rsidRPr="008B06D1">
        <w:rPr>
          <w:b/>
          <w:bCs/>
          <w:color w:val="FF0000"/>
          <w:sz w:val="20"/>
          <w:szCs w:val="20"/>
        </w:rPr>
        <w:t xml:space="preserve"> L</w:t>
      </w:r>
      <w:r w:rsidR="00D55249" w:rsidRPr="008B06D1">
        <w:rPr>
          <w:b/>
          <w:bCs/>
          <w:color w:val="FF0000"/>
          <w:sz w:val="20"/>
          <w:szCs w:val="20"/>
        </w:rPr>
        <w:t>A</w:t>
      </w:r>
      <w:r w:rsidR="00DC7268" w:rsidRPr="008B06D1">
        <w:rPr>
          <w:b/>
          <w:bCs/>
          <w:color w:val="FF0000"/>
          <w:sz w:val="20"/>
          <w:szCs w:val="20"/>
        </w:rPr>
        <w:t>S ACTIVIDADES</w:t>
      </w:r>
      <w:r w:rsidR="00D55249" w:rsidRPr="008B06D1">
        <w:rPr>
          <w:b/>
          <w:bCs/>
          <w:color w:val="FF0000"/>
          <w:sz w:val="20"/>
          <w:szCs w:val="20"/>
        </w:rPr>
        <w:t>)</w:t>
      </w:r>
      <w:r w:rsidRPr="008B06D1">
        <w:rPr>
          <w:b/>
          <w:bCs/>
          <w:color w:val="FF0000"/>
          <w:sz w:val="20"/>
          <w:szCs w:val="20"/>
        </w:rPr>
        <w:t xml:space="preserve"> </w:t>
      </w:r>
      <w:r w:rsidRPr="001B0799">
        <w:rPr>
          <w:b/>
          <w:bCs/>
          <w:sz w:val="20"/>
          <w:szCs w:val="20"/>
        </w:rPr>
        <w:t>EN TU CUADERNO LA BASE TEORICA Y LUEGO RESUELVE LA SIGUIENTE GUIA:</w:t>
      </w:r>
    </w:p>
    <w:p w14:paraId="59A9EA1F" w14:textId="1A704F77" w:rsidR="00867841" w:rsidRPr="006100C8" w:rsidRDefault="00AF74B7" w:rsidP="00DE7A71">
      <w:pPr>
        <w:jc w:val="both"/>
        <w:rPr>
          <w:b/>
          <w:bCs/>
          <w:sz w:val="20"/>
          <w:szCs w:val="20"/>
        </w:rPr>
      </w:pPr>
      <w:r w:rsidRPr="001B0799">
        <w:rPr>
          <w:b/>
          <w:bCs/>
          <w:sz w:val="20"/>
          <w:szCs w:val="20"/>
        </w:rPr>
        <w:t>ACTIVIDAD 1</w:t>
      </w:r>
      <w:r w:rsidR="006100C8">
        <w:rPr>
          <w:b/>
          <w:bCs/>
          <w:sz w:val="20"/>
          <w:szCs w:val="20"/>
        </w:rPr>
        <w:t xml:space="preserve">.    </w:t>
      </w:r>
      <w:r w:rsidR="009029F5" w:rsidRPr="001B0799">
        <w:rPr>
          <w:sz w:val="20"/>
          <w:szCs w:val="20"/>
        </w:rPr>
        <w:t>Escribe algunas semejanzas y diferencias que recuerdes de los tipos de cuentos que leíste en las unidades 1, 2 y 3. Para sistematizar la información deberás elaborar un cuadro como el siguiente:</w:t>
      </w:r>
    </w:p>
    <w:tbl>
      <w:tblPr>
        <w:tblStyle w:val="Tablaconcuadrcula"/>
        <w:tblW w:w="0" w:type="auto"/>
        <w:tblLook w:val="04A0" w:firstRow="1" w:lastRow="0" w:firstColumn="1" w:lastColumn="0" w:noHBand="0" w:noVBand="1"/>
      </w:tblPr>
      <w:tblGrid>
        <w:gridCol w:w="3025"/>
        <w:gridCol w:w="3025"/>
        <w:gridCol w:w="3027"/>
      </w:tblGrid>
      <w:tr w:rsidR="00102A83" w:rsidRPr="00DC7268" w14:paraId="5592F565" w14:textId="77777777" w:rsidTr="00D54F40">
        <w:trPr>
          <w:trHeight w:val="243"/>
        </w:trPr>
        <w:tc>
          <w:tcPr>
            <w:tcW w:w="3025" w:type="dxa"/>
          </w:tcPr>
          <w:p w14:paraId="18E4F018" w14:textId="51912BF8" w:rsidR="00102A83" w:rsidRPr="00DC7268" w:rsidRDefault="00102A83" w:rsidP="009029F5">
            <w:pPr>
              <w:rPr>
                <w:sz w:val="20"/>
                <w:szCs w:val="20"/>
              </w:rPr>
            </w:pPr>
            <w:r w:rsidRPr="00DC7268">
              <w:rPr>
                <w:sz w:val="20"/>
                <w:szCs w:val="20"/>
              </w:rPr>
              <w:t>CUENTO MARAVILLOSO</w:t>
            </w:r>
          </w:p>
        </w:tc>
        <w:tc>
          <w:tcPr>
            <w:tcW w:w="3025" w:type="dxa"/>
          </w:tcPr>
          <w:p w14:paraId="21DB955F" w14:textId="68EF28C4" w:rsidR="00102A83" w:rsidRPr="00DC7268" w:rsidRDefault="00064554" w:rsidP="009029F5">
            <w:pPr>
              <w:rPr>
                <w:sz w:val="20"/>
                <w:szCs w:val="20"/>
              </w:rPr>
            </w:pPr>
            <w:r w:rsidRPr="00DC7268">
              <w:rPr>
                <w:sz w:val="20"/>
                <w:szCs w:val="20"/>
              </w:rPr>
              <w:t xml:space="preserve">CUENTO DE TERROR </w:t>
            </w:r>
          </w:p>
        </w:tc>
        <w:tc>
          <w:tcPr>
            <w:tcW w:w="3027" w:type="dxa"/>
          </w:tcPr>
          <w:p w14:paraId="7FFE3061" w14:textId="20FC65C9" w:rsidR="00102A83" w:rsidRPr="00DC7268" w:rsidRDefault="00064554" w:rsidP="009029F5">
            <w:pPr>
              <w:rPr>
                <w:sz w:val="20"/>
                <w:szCs w:val="20"/>
              </w:rPr>
            </w:pPr>
            <w:r w:rsidRPr="00DC7268">
              <w:rPr>
                <w:sz w:val="20"/>
                <w:szCs w:val="20"/>
              </w:rPr>
              <w:t>CUENTO POLICIACO</w:t>
            </w:r>
          </w:p>
        </w:tc>
      </w:tr>
      <w:tr w:rsidR="00064554" w:rsidRPr="00DC7268" w14:paraId="3BAD643B" w14:textId="77777777" w:rsidTr="00D54F40">
        <w:trPr>
          <w:trHeight w:val="243"/>
        </w:trPr>
        <w:tc>
          <w:tcPr>
            <w:tcW w:w="9077" w:type="dxa"/>
            <w:gridSpan w:val="3"/>
          </w:tcPr>
          <w:p w14:paraId="753CE1BF" w14:textId="64AC207F" w:rsidR="00064554" w:rsidRPr="00DC7268" w:rsidRDefault="00064554" w:rsidP="00064554">
            <w:pPr>
              <w:jc w:val="center"/>
              <w:rPr>
                <w:sz w:val="20"/>
                <w:szCs w:val="20"/>
              </w:rPr>
            </w:pPr>
            <w:r w:rsidRPr="00DC7268">
              <w:rPr>
                <w:sz w:val="20"/>
                <w:szCs w:val="20"/>
              </w:rPr>
              <w:t>SEMEJANZAS</w:t>
            </w:r>
          </w:p>
        </w:tc>
      </w:tr>
      <w:tr w:rsidR="00102A83" w:rsidRPr="00DC7268" w14:paraId="46DFC6D1" w14:textId="77777777" w:rsidTr="00D54F40">
        <w:trPr>
          <w:trHeight w:val="730"/>
        </w:trPr>
        <w:tc>
          <w:tcPr>
            <w:tcW w:w="3025" w:type="dxa"/>
          </w:tcPr>
          <w:p w14:paraId="166B2ACF" w14:textId="77777777" w:rsidR="00102A83" w:rsidRPr="00DC7268" w:rsidRDefault="001C1EE2" w:rsidP="009029F5">
            <w:pPr>
              <w:rPr>
                <w:sz w:val="20"/>
                <w:szCs w:val="20"/>
              </w:rPr>
            </w:pPr>
            <w:r w:rsidRPr="00DC7268">
              <w:rPr>
                <w:sz w:val="20"/>
                <w:szCs w:val="20"/>
              </w:rPr>
              <w:t>-</w:t>
            </w:r>
          </w:p>
          <w:p w14:paraId="24304F87" w14:textId="77777777" w:rsidR="001C1EE2" w:rsidRPr="00DC7268" w:rsidRDefault="001C1EE2" w:rsidP="009029F5">
            <w:pPr>
              <w:rPr>
                <w:sz w:val="20"/>
                <w:szCs w:val="20"/>
              </w:rPr>
            </w:pPr>
            <w:r w:rsidRPr="00DC7268">
              <w:rPr>
                <w:sz w:val="20"/>
                <w:szCs w:val="20"/>
              </w:rPr>
              <w:t>-</w:t>
            </w:r>
          </w:p>
          <w:p w14:paraId="05EB116A" w14:textId="6C67A6FC" w:rsidR="001C1EE2" w:rsidRPr="00DC7268" w:rsidRDefault="001C1EE2" w:rsidP="009029F5">
            <w:pPr>
              <w:rPr>
                <w:sz w:val="20"/>
                <w:szCs w:val="20"/>
              </w:rPr>
            </w:pPr>
            <w:r w:rsidRPr="00DC7268">
              <w:rPr>
                <w:sz w:val="20"/>
                <w:szCs w:val="20"/>
              </w:rPr>
              <w:t>-</w:t>
            </w:r>
          </w:p>
        </w:tc>
        <w:tc>
          <w:tcPr>
            <w:tcW w:w="3025" w:type="dxa"/>
          </w:tcPr>
          <w:p w14:paraId="37C809DF" w14:textId="77777777" w:rsidR="00102A83" w:rsidRPr="00DC7268" w:rsidRDefault="001C1EE2" w:rsidP="009029F5">
            <w:pPr>
              <w:rPr>
                <w:sz w:val="20"/>
                <w:szCs w:val="20"/>
              </w:rPr>
            </w:pPr>
            <w:r w:rsidRPr="00DC7268">
              <w:rPr>
                <w:sz w:val="20"/>
                <w:szCs w:val="20"/>
              </w:rPr>
              <w:t>-</w:t>
            </w:r>
          </w:p>
          <w:p w14:paraId="7E44F92C" w14:textId="77777777" w:rsidR="001C1EE2" w:rsidRPr="00DC7268" w:rsidRDefault="001C1EE2" w:rsidP="009029F5">
            <w:pPr>
              <w:rPr>
                <w:sz w:val="20"/>
                <w:szCs w:val="20"/>
              </w:rPr>
            </w:pPr>
            <w:r w:rsidRPr="00DC7268">
              <w:rPr>
                <w:sz w:val="20"/>
                <w:szCs w:val="20"/>
              </w:rPr>
              <w:t>-</w:t>
            </w:r>
          </w:p>
          <w:p w14:paraId="2607CB27" w14:textId="3718070B" w:rsidR="001C1EE2" w:rsidRPr="00DC7268" w:rsidRDefault="001C1EE2" w:rsidP="009029F5">
            <w:pPr>
              <w:rPr>
                <w:sz w:val="20"/>
                <w:szCs w:val="20"/>
              </w:rPr>
            </w:pPr>
            <w:r w:rsidRPr="00DC7268">
              <w:rPr>
                <w:sz w:val="20"/>
                <w:szCs w:val="20"/>
              </w:rPr>
              <w:t>-</w:t>
            </w:r>
          </w:p>
        </w:tc>
        <w:tc>
          <w:tcPr>
            <w:tcW w:w="3027" w:type="dxa"/>
          </w:tcPr>
          <w:p w14:paraId="3257B6CD" w14:textId="77777777" w:rsidR="00102A83" w:rsidRPr="00DC7268" w:rsidRDefault="001C1EE2" w:rsidP="009029F5">
            <w:pPr>
              <w:rPr>
                <w:sz w:val="20"/>
                <w:szCs w:val="20"/>
              </w:rPr>
            </w:pPr>
            <w:r w:rsidRPr="00DC7268">
              <w:rPr>
                <w:sz w:val="20"/>
                <w:szCs w:val="20"/>
              </w:rPr>
              <w:t>-</w:t>
            </w:r>
          </w:p>
          <w:p w14:paraId="0D94082D" w14:textId="77777777" w:rsidR="001C1EE2" w:rsidRPr="00DC7268" w:rsidRDefault="001C1EE2" w:rsidP="009029F5">
            <w:pPr>
              <w:rPr>
                <w:sz w:val="20"/>
                <w:szCs w:val="20"/>
              </w:rPr>
            </w:pPr>
            <w:r w:rsidRPr="00DC7268">
              <w:rPr>
                <w:sz w:val="20"/>
                <w:szCs w:val="20"/>
              </w:rPr>
              <w:t>-</w:t>
            </w:r>
          </w:p>
          <w:p w14:paraId="14096120" w14:textId="030A6ECF" w:rsidR="001C1EE2" w:rsidRPr="00DC7268" w:rsidRDefault="001C1EE2" w:rsidP="009029F5">
            <w:pPr>
              <w:rPr>
                <w:sz w:val="20"/>
                <w:szCs w:val="20"/>
              </w:rPr>
            </w:pPr>
            <w:r w:rsidRPr="00DC7268">
              <w:rPr>
                <w:sz w:val="20"/>
                <w:szCs w:val="20"/>
              </w:rPr>
              <w:t>-</w:t>
            </w:r>
          </w:p>
        </w:tc>
      </w:tr>
      <w:tr w:rsidR="001C1EE2" w:rsidRPr="00DC7268" w14:paraId="35C3A3B1" w14:textId="77777777" w:rsidTr="00D54F40">
        <w:trPr>
          <w:trHeight w:val="243"/>
        </w:trPr>
        <w:tc>
          <w:tcPr>
            <w:tcW w:w="9077" w:type="dxa"/>
            <w:gridSpan w:val="3"/>
          </w:tcPr>
          <w:p w14:paraId="1C8F051B" w14:textId="7DCA7466" w:rsidR="001C1EE2" w:rsidRPr="00DC7268" w:rsidRDefault="001C1EE2" w:rsidP="001C1EE2">
            <w:pPr>
              <w:jc w:val="center"/>
              <w:rPr>
                <w:sz w:val="20"/>
                <w:szCs w:val="20"/>
              </w:rPr>
            </w:pPr>
            <w:r w:rsidRPr="00DC7268">
              <w:rPr>
                <w:sz w:val="20"/>
                <w:szCs w:val="20"/>
              </w:rPr>
              <w:t>DIFERENCIAS</w:t>
            </w:r>
          </w:p>
        </w:tc>
      </w:tr>
      <w:tr w:rsidR="00102A83" w:rsidRPr="00DC7268" w14:paraId="6E645DDD" w14:textId="77777777" w:rsidTr="00D54F40">
        <w:trPr>
          <w:trHeight w:val="730"/>
        </w:trPr>
        <w:tc>
          <w:tcPr>
            <w:tcW w:w="3025" w:type="dxa"/>
          </w:tcPr>
          <w:p w14:paraId="26DCEAE2" w14:textId="77777777" w:rsidR="00102A83" w:rsidRPr="00DC7268" w:rsidRDefault="001C1EE2" w:rsidP="009029F5">
            <w:pPr>
              <w:rPr>
                <w:sz w:val="20"/>
                <w:szCs w:val="20"/>
              </w:rPr>
            </w:pPr>
            <w:r w:rsidRPr="00DC7268">
              <w:rPr>
                <w:sz w:val="20"/>
                <w:szCs w:val="20"/>
              </w:rPr>
              <w:t>-</w:t>
            </w:r>
          </w:p>
          <w:p w14:paraId="05BD8F68" w14:textId="77777777" w:rsidR="001C1EE2" w:rsidRPr="00DC7268" w:rsidRDefault="001C1EE2" w:rsidP="009029F5">
            <w:pPr>
              <w:rPr>
                <w:sz w:val="20"/>
                <w:szCs w:val="20"/>
              </w:rPr>
            </w:pPr>
            <w:r w:rsidRPr="00DC7268">
              <w:rPr>
                <w:sz w:val="20"/>
                <w:szCs w:val="20"/>
              </w:rPr>
              <w:t>-</w:t>
            </w:r>
          </w:p>
          <w:p w14:paraId="2D6B90B3" w14:textId="543348EB" w:rsidR="001C1EE2" w:rsidRPr="00DC7268" w:rsidRDefault="001C1EE2" w:rsidP="009029F5">
            <w:pPr>
              <w:rPr>
                <w:sz w:val="20"/>
                <w:szCs w:val="20"/>
              </w:rPr>
            </w:pPr>
            <w:r w:rsidRPr="00DC7268">
              <w:rPr>
                <w:sz w:val="20"/>
                <w:szCs w:val="20"/>
              </w:rPr>
              <w:t>-</w:t>
            </w:r>
          </w:p>
        </w:tc>
        <w:tc>
          <w:tcPr>
            <w:tcW w:w="3025" w:type="dxa"/>
          </w:tcPr>
          <w:p w14:paraId="7207EB27" w14:textId="77777777" w:rsidR="00102A83" w:rsidRPr="00DC7268" w:rsidRDefault="001C1EE2" w:rsidP="009029F5">
            <w:pPr>
              <w:rPr>
                <w:sz w:val="20"/>
                <w:szCs w:val="20"/>
              </w:rPr>
            </w:pPr>
            <w:r w:rsidRPr="00DC7268">
              <w:rPr>
                <w:sz w:val="20"/>
                <w:szCs w:val="20"/>
              </w:rPr>
              <w:t>-</w:t>
            </w:r>
          </w:p>
          <w:p w14:paraId="2CC664CC" w14:textId="77777777" w:rsidR="001C1EE2" w:rsidRPr="00DC7268" w:rsidRDefault="001C1EE2" w:rsidP="009029F5">
            <w:pPr>
              <w:rPr>
                <w:sz w:val="20"/>
                <w:szCs w:val="20"/>
              </w:rPr>
            </w:pPr>
            <w:r w:rsidRPr="00DC7268">
              <w:rPr>
                <w:sz w:val="20"/>
                <w:szCs w:val="20"/>
              </w:rPr>
              <w:t>-</w:t>
            </w:r>
          </w:p>
          <w:p w14:paraId="129ADCE0" w14:textId="5215A4F9" w:rsidR="001C1EE2" w:rsidRPr="00DC7268" w:rsidRDefault="001C1EE2" w:rsidP="009029F5">
            <w:pPr>
              <w:rPr>
                <w:sz w:val="20"/>
                <w:szCs w:val="20"/>
              </w:rPr>
            </w:pPr>
            <w:r w:rsidRPr="00DC7268">
              <w:rPr>
                <w:sz w:val="20"/>
                <w:szCs w:val="20"/>
              </w:rPr>
              <w:t>-</w:t>
            </w:r>
          </w:p>
        </w:tc>
        <w:tc>
          <w:tcPr>
            <w:tcW w:w="3027" w:type="dxa"/>
          </w:tcPr>
          <w:p w14:paraId="64880A59" w14:textId="77777777" w:rsidR="00102A83" w:rsidRPr="00DC7268" w:rsidRDefault="001C1EE2" w:rsidP="009029F5">
            <w:pPr>
              <w:rPr>
                <w:sz w:val="20"/>
                <w:szCs w:val="20"/>
              </w:rPr>
            </w:pPr>
            <w:r w:rsidRPr="00DC7268">
              <w:rPr>
                <w:sz w:val="20"/>
                <w:szCs w:val="20"/>
              </w:rPr>
              <w:t>-</w:t>
            </w:r>
          </w:p>
          <w:p w14:paraId="23F8FF60" w14:textId="77777777" w:rsidR="001C1EE2" w:rsidRPr="00DC7268" w:rsidRDefault="001C1EE2" w:rsidP="009029F5">
            <w:pPr>
              <w:rPr>
                <w:sz w:val="20"/>
                <w:szCs w:val="20"/>
              </w:rPr>
            </w:pPr>
            <w:r w:rsidRPr="00DC7268">
              <w:rPr>
                <w:sz w:val="20"/>
                <w:szCs w:val="20"/>
              </w:rPr>
              <w:t>-</w:t>
            </w:r>
          </w:p>
          <w:p w14:paraId="5A18398B" w14:textId="2269BD06" w:rsidR="001C1EE2" w:rsidRPr="00DC7268" w:rsidRDefault="001C1EE2" w:rsidP="009029F5">
            <w:pPr>
              <w:rPr>
                <w:sz w:val="20"/>
                <w:szCs w:val="20"/>
              </w:rPr>
            </w:pPr>
            <w:r w:rsidRPr="00DC7268">
              <w:rPr>
                <w:sz w:val="20"/>
                <w:szCs w:val="20"/>
              </w:rPr>
              <w:t>-</w:t>
            </w:r>
          </w:p>
        </w:tc>
      </w:tr>
    </w:tbl>
    <w:p w14:paraId="779B0E36" w14:textId="77777777" w:rsidR="00E00BFC" w:rsidRPr="00DC7268" w:rsidRDefault="00E00BFC" w:rsidP="00DE7A71">
      <w:pPr>
        <w:jc w:val="both"/>
        <w:rPr>
          <w:rStyle w:val="nfasis"/>
          <w:rFonts w:ascii="Arial" w:hAnsi="Arial" w:cs="Arial"/>
          <w:b/>
          <w:bCs/>
          <w:color w:val="0E0F11"/>
          <w:sz w:val="20"/>
          <w:szCs w:val="20"/>
          <w:shd w:val="clear" w:color="auto" w:fill="FFFFFF"/>
        </w:rPr>
      </w:pPr>
      <w:r w:rsidRPr="00DC7268">
        <w:rPr>
          <w:rStyle w:val="nfasis"/>
          <w:rFonts w:ascii="Arial" w:hAnsi="Arial" w:cs="Arial"/>
          <w:b/>
          <w:bCs/>
          <w:color w:val="0E0F11"/>
          <w:sz w:val="20"/>
          <w:szCs w:val="20"/>
          <w:shd w:val="clear" w:color="auto" w:fill="FFFFFF"/>
        </w:rPr>
        <w:t xml:space="preserve">Los tipos de personajes  </w:t>
      </w:r>
    </w:p>
    <w:p w14:paraId="3AE8A9A4" w14:textId="654D6CF7" w:rsidR="00E00BFC" w:rsidRPr="00DC7268" w:rsidRDefault="00E00BFC" w:rsidP="00DE7A71">
      <w:pPr>
        <w:jc w:val="both"/>
        <w:rPr>
          <w:rStyle w:val="nfasis"/>
          <w:rFonts w:ascii="Arial" w:hAnsi="Arial" w:cs="Arial"/>
          <w:i w:val="0"/>
          <w:iCs w:val="0"/>
          <w:color w:val="0E0F11"/>
          <w:sz w:val="20"/>
          <w:szCs w:val="20"/>
          <w:shd w:val="clear" w:color="auto" w:fill="FFFFFF"/>
        </w:rPr>
      </w:pPr>
      <w:r w:rsidRPr="00DC7268">
        <w:rPr>
          <w:rStyle w:val="nfasis"/>
          <w:rFonts w:ascii="Arial" w:hAnsi="Arial" w:cs="Arial"/>
          <w:i w:val="0"/>
          <w:iCs w:val="0"/>
          <w:color w:val="0E0F11"/>
          <w:sz w:val="20"/>
          <w:szCs w:val="20"/>
          <w:shd w:val="clear" w:color="auto" w:fill="FFFFFF"/>
        </w:rPr>
        <w:t>Lee la información que se te presenta sobre la clasificación de los tipos de personaje</w:t>
      </w:r>
    </w:p>
    <w:p w14:paraId="0B448022" w14:textId="10C8077B" w:rsidR="00500F45" w:rsidRPr="00DC7268" w:rsidRDefault="00EE1540" w:rsidP="00DE7A71">
      <w:pPr>
        <w:jc w:val="both"/>
        <w:rPr>
          <w:b/>
          <w:bCs/>
          <w:sz w:val="20"/>
          <w:szCs w:val="20"/>
        </w:rPr>
      </w:pPr>
      <w:r w:rsidRPr="00DC7268">
        <w:rPr>
          <w:sz w:val="20"/>
          <w:szCs w:val="20"/>
        </w:rPr>
        <w:t xml:space="preserve">1. </w:t>
      </w:r>
      <w:r w:rsidR="00500F45" w:rsidRPr="00DC7268">
        <w:rPr>
          <w:sz w:val="20"/>
          <w:szCs w:val="20"/>
        </w:rPr>
        <w:t xml:space="preserve">Los personajes del cuento </w:t>
      </w:r>
      <w:r w:rsidR="00500F45" w:rsidRPr="00DC7268">
        <w:rPr>
          <w:b/>
          <w:bCs/>
          <w:sz w:val="20"/>
          <w:szCs w:val="20"/>
        </w:rPr>
        <w:t>según su protagonismo</w:t>
      </w:r>
    </w:p>
    <w:p w14:paraId="5DF4587D" w14:textId="77777777" w:rsidR="00500F45" w:rsidRPr="00DC7268" w:rsidRDefault="00500F45" w:rsidP="00DE7A71">
      <w:pPr>
        <w:jc w:val="both"/>
        <w:rPr>
          <w:sz w:val="20"/>
          <w:szCs w:val="20"/>
        </w:rPr>
      </w:pPr>
      <w:r w:rsidRPr="00DC7268">
        <w:rPr>
          <w:sz w:val="20"/>
          <w:szCs w:val="20"/>
        </w:rPr>
        <w:t>Dependiendo de lo relevante que sea el personaje para el desarrollo de la trama, nos encontramos con diferentes tipos:</w:t>
      </w:r>
    </w:p>
    <w:p w14:paraId="01F39FD6" w14:textId="66859ACA" w:rsidR="00500F45" w:rsidRPr="00DC7268" w:rsidRDefault="00EE1540" w:rsidP="00DE7A71">
      <w:pPr>
        <w:jc w:val="both"/>
        <w:rPr>
          <w:sz w:val="20"/>
          <w:szCs w:val="20"/>
        </w:rPr>
      </w:pPr>
      <w:r w:rsidRPr="00DC7268">
        <w:rPr>
          <w:sz w:val="20"/>
          <w:szCs w:val="20"/>
        </w:rPr>
        <w:t xml:space="preserve">a) </w:t>
      </w:r>
      <w:r w:rsidR="00500F45" w:rsidRPr="00DC7268">
        <w:rPr>
          <w:sz w:val="20"/>
          <w:szCs w:val="20"/>
        </w:rPr>
        <w:t>Principal o protagonista: es el personaje más importante de la historia, el que forma parte de la trama en todo momento y al que se le da mayor atención. Estos personajes suelen ser los que experimentan el argumento y la acción de la narración y, normalmente, viven una evolución.</w:t>
      </w:r>
    </w:p>
    <w:p w14:paraId="7A4781D9" w14:textId="0C096532" w:rsidR="00500F45" w:rsidRPr="00DC7268" w:rsidRDefault="00EE1540" w:rsidP="00DE7A71">
      <w:pPr>
        <w:jc w:val="both"/>
        <w:rPr>
          <w:sz w:val="20"/>
          <w:szCs w:val="20"/>
        </w:rPr>
      </w:pPr>
      <w:r w:rsidRPr="00DC7268">
        <w:rPr>
          <w:sz w:val="20"/>
          <w:szCs w:val="20"/>
        </w:rPr>
        <w:t xml:space="preserve">b) </w:t>
      </w:r>
      <w:r w:rsidR="00500F45" w:rsidRPr="00DC7268">
        <w:rPr>
          <w:sz w:val="20"/>
          <w:szCs w:val="20"/>
        </w:rPr>
        <w:t>Secundarios: son los personajes que aparecen en el cuento pero que tienen una importancia menor en la trama. Normalmente, influyen sobre el protagonista o realizan alguna acción que cambie la trama. Son agentes de cambio que son imprescindibles para la trama pero que su importancia como personaje no es tan relevante.</w:t>
      </w:r>
    </w:p>
    <w:p w14:paraId="244D4903" w14:textId="1C5C1E5D" w:rsidR="00500F45" w:rsidRPr="00DC7268" w:rsidRDefault="00EE1540" w:rsidP="00DE7A71">
      <w:pPr>
        <w:jc w:val="both"/>
        <w:rPr>
          <w:sz w:val="20"/>
          <w:szCs w:val="20"/>
        </w:rPr>
      </w:pPr>
      <w:r w:rsidRPr="00DC7268">
        <w:rPr>
          <w:sz w:val="20"/>
          <w:szCs w:val="20"/>
        </w:rPr>
        <w:t xml:space="preserve">c) </w:t>
      </w:r>
      <w:r w:rsidR="00500F45" w:rsidRPr="00DC7268">
        <w:rPr>
          <w:sz w:val="20"/>
          <w:szCs w:val="20"/>
        </w:rPr>
        <w:t xml:space="preserve">Antagonista: no siempre </w:t>
      </w:r>
      <w:r w:rsidRPr="00DC7268">
        <w:rPr>
          <w:sz w:val="20"/>
          <w:szCs w:val="20"/>
        </w:rPr>
        <w:t>aparece,</w:t>
      </w:r>
      <w:r w:rsidR="00500F45" w:rsidRPr="00DC7268">
        <w:rPr>
          <w:sz w:val="20"/>
          <w:szCs w:val="20"/>
        </w:rPr>
        <w:t xml:space="preserve"> pero, cuando lo hace, es el personaje que va en contra del ideal que simboliza el protagonista. Es la fuerza opositora del personaje principal y su influencia es vital para el desarrollo de la trama.</w:t>
      </w:r>
    </w:p>
    <w:p w14:paraId="443533D8" w14:textId="51C059B6" w:rsidR="00500F45" w:rsidRPr="00DC7268" w:rsidRDefault="00EE1540" w:rsidP="00DE7A71">
      <w:pPr>
        <w:jc w:val="both"/>
        <w:rPr>
          <w:b/>
          <w:bCs/>
          <w:sz w:val="20"/>
          <w:szCs w:val="20"/>
        </w:rPr>
      </w:pPr>
      <w:r w:rsidRPr="00DC7268">
        <w:rPr>
          <w:sz w:val="20"/>
          <w:szCs w:val="20"/>
        </w:rPr>
        <w:t xml:space="preserve">2. </w:t>
      </w:r>
      <w:r w:rsidR="00500F45" w:rsidRPr="00DC7268">
        <w:rPr>
          <w:b/>
          <w:bCs/>
          <w:sz w:val="20"/>
          <w:szCs w:val="20"/>
        </w:rPr>
        <w:t>Según la imagen del personaje</w:t>
      </w:r>
    </w:p>
    <w:p w14:paraId="4812B950" w14:textId="77777777" w:rsidR="00500F45" w:rsidRPr="00DC7268" w:rsidRDefault="00500F45" w:rsidP="00DE7A71">
      <w:pPr>
        <w:jc w:val="both"/>
        <w:rPr>
          <w:sz w:val="20"/>
          <w:szCs w:val="20"/>
        </w:rPr>
      </w:pPr>
      <w:r w:rsidRPr="00DC7268">
        <w:rPr>
          <w:sz w:val="20"/>
          <w:szCs w:val="20"/>
        </w:rPr>
        <w:t>Dependiendo de la imagen en la que esté inspirado el personaje, nos encontramos con diferentes tipos que merece la pena conocer. Por lo general existen estos:</w:t>
      </w:r>
    </w:p>
    <w:p w14:paraId="115C15B8" w14:textId="1B28AF6B" w:rsidR="00500F45" w:rsidRPr="00DC7268" w:rsidRDefault="00EE1540" w:rsidP="00DE7A71">
      <w:pPr>
        <w:jc w:val="both"/>
        <w:rPr>
          <w:sz w:val="20"/>
          <w:szCs w:val="20"/>
        </w:rPr>
      </w:pPr>
      <w:r w:rsidRPr="00DC7268">
        <w:rPr>
          <w:sz w:val="20"/>
          <w:szCs w:val="20"/>
        </w:rPr>
        <w:t xml:space="preserve">a) </w:t>
      </w:r>
      <w:r w:rsidR="00500F45" w:rsidRPr="00DC7268">
        <w:rPr>
          <w:sz w:val="20"/>
          <w:szCs w:val="20"/>
        </w:rPr>
        <w:t xml:space="preserve">Arquetipo: el personaje arquetipo es el que encarna algún aspecto del ser humano de una forma exagerada. Puede ser que sea un símbolo de alguna virtud (bondad, inocencia, </w:t>
      </w:r>
      <w:r w:rsidR="00021A4D" w:rsidRPr="00DC7268">
        <w:rPr>
          <w:sz w:val="20"/>
          <w:szCs w:val="20"/>
        </w:rPr>
        <w:t>etc.</w:t>
      </w:r>
      <w:r w:rsidR="00500F45" w:rsidRPr="00DC7268">
        <w:rPr>
          <w:sz w:val="20"/>
          <w:szCs w:val="20"/>
        </w:rPr>
        <w:t xml:space="preserve">) o de algún defecto (envidia, maldad, </w:t>
      </w:r>
      <w:r w:rsidR="00021A4D" w:rsidRPr="00DC7268">
        <w:rPr>
          <w:sz w:val="20"/>
          <w:szCs w:val="20"/>
        </w:rPr>
        <w:t>soberbia</w:t>
      </w:r>
      <w:r w:rsidR="00500F45" w:rsidRPr="00DC7268">
        <w:rPr>
          <w:sz w:val="20"/>
          <w:szCs w:val="20"/>
        </w:rPr>
        <w:t xml:space="preserve">, </w:t>
      </w:r>
      <w:r w:rsidR="00021A4D" w:rsidRPr="00DC7268">
        <w:rPr>
          <w:sz w:val="20"/>
          <w:szCs w:val="20"/>
        </w:rPr>
        <w:t>etc.</w:t>
      </w:r>
      <w:r w:rsidR="00500F45" w:rsidRPr="00DC7268">
        <w:rPr>
          <w:sz w:val="20"/>
          <w:szCs w:val="20"/>
        </w:rPr>
        <w:t>) y siempre se hace de una forma exagerada.</w:t>
      </w:r>
    </w:p>
    <w:p w14:paraId="14B9FDA7" w14:textId="3AC94521" w:rsidR="00500F45" w:rsidRPr="00DC7268" w:rsidRDefault="00EE1540" w:rsidP="00DE7A71">
      <w:pPr>
        <w:jc w:val="both"/>
        <w:rPr>
          <w:sz w:val="20"/>
          <w:szCs w:val="20"/>
        </w:rPr>
      </w:pPr>
      <w:r w:rsidRPr="00DC7268">
        <w:rPr>
          <w:sz w:val="20"/>
          <w:szCs w:val="20"/>
        </w:rPr>
        <w:t xml:space="preserve">b) </w:t>
      </w:r>
      <w:r w:rsidR="00500F45" w:rsidRPr="00DC7268">
        <w:rPr>
          <w:sz w:val="20"/>
          <w:szCs w:val="20"/>
        </w:rPr>
        <w:t xml:space="preserve">Personaje estereotipo: se trata de un tipo de personaje que son </w:t>
      </w:r>
      <w:r w:rsidR="00192ADB" w:rsidRPr="00DC7268">
        <w:rPr>
          <w:sz w:val="20"/>
          <w:szCs w:val="20"/>
        </w:rPr>
        <w:t>comunes</w:t>
      </w:r>
      <w:r w:rsidR="00500F45" w:rsidRPr="00DC7268">
        <w:rPr>
          <w:sz w:val="20"/>
          <w:szCs w:val="20"/>
        </w:rPr>
        <w:t xml:space="preserve"> de tipos de personas que hay en la sociedad. En lugar de encarnar únicamente una virtud o un defecto, son los que encarnan tipologías de personas como, por ejemplo, el gobernante corrupto, el héroe valiente, el gracioso, el rey déspota,</w:t>
      </w:r>
      <w:r w:rsidR="00192ADB" w:rsidRPr="00DC7268">
        <w:rPr>
          <w:sz w:val="20"/>
          <w:szCs w:val="20"/>
        </w:rPr>
        <w:t xml:space="preserve"> el pobre, el </w:t>
      </w:r>
      <w:r w:rsidR="00021A4D" w:rsidRPr="00DC7268">
        <w:rPr>
          <w:sz w:val="20"/>
          <w:szCs w:val="20"/>
        </w:rPr>
        <w:t>alcohólico, etcétera</w:t>
      </w:r>
      <w:r w:rsidR="00500F45" w:rsidRPr="00DC7268">
        <w:rPr>
          <w:sz w:val="20"/>
          <w:szCs w:val="20"/>
        </w:rPr>
        <w:t>.</w:t>
      </w:r>
    </w:p>
    <w:p w14:paraId="57FD6790" w14:textId="77777777" w:rsidR="006100C8" w:rsidRDefault="006100C8" w:rsidP="00DE7A71">
      <w:pPr>
        <w:jc w:val="both"/>
        <w:rPr>
          <w:b/>
          <w:bCs/>
          <w:sz w:val="20"/>
          <w:szCs w:val="20"/>
        </w:rPr>
      </w:pPr>
    </w:p>
    <w:p w14:paraId="1AF00071" w14:textId="249FF06D" w:rsidR="006100C8" w:rsidRDefault="006100C8" w:rsidP="00DE7A71">
      <w:pPr>
        <w:jc w:val="both"/>
        <w:rPr>
          <w:b/>
          <w:bCs/>
          <w:sz w:val="20"/>
          <w:szCs w:val="20"/>
        </w:rPr>
      </w:pPr>
    </w:p>
    <w:p w14:paraId="26D74AAF" w14:textId="77777777" w:rsidR="00C70C93" w:rsidRDefault="00C70C93" w:rsidP="00DE7A71">
      <w:pPr>
        <w:jc w:val="both"/>
        <w:rPr>
          <w:b/>
          <w:bCs/>
          <w:sz w:val="20"/>
          <w:szCs w:val="20"/>
        </w:rPr>
      </w:pPr>
    </w:p>
    <w:p w14:paraId="47977AED" w14:textId="2F7AF404" w:rsidR="00500F45" w:rsidRPr="00DC7268" w:rsidRDefault="000F381C" w:rsidP="00DE7A71">
      <w:pPr>
        <w:jc w:val="both"/>
        <w:rPr>
          <w:b/>
          <w:bCs/>
          <w:sz w:val="20"/>
          <w:szCs w:val="20"/>
        </w:rPr>
      </w:pPr>
      <w:r w:rsidRPr="00DC7268">
        <w:rPr>
          <w:b/>
          <w:bCs/>
          <w:sz w:val="20"/>
          <w:szCs w:val="20"/>
        </w:rPr>
        <w:lastRenderedPageBreak/>
        <w:t>EL CUENTO REALISTA</w:t>
      </w:r>
    </w:p>
    <w:p w14:paraId="16738EC3" w14:textId="77777777" w:rsidR="000F381C" w:rsidRPr="00DC7268" w:rsidRDefault="000F381C" w:rsidP="00DE7A71">
      <w:pPr>
        <w:jc w:val="both"/>
        <w:rPr>
          <w:sz w:val="20"/>
          <w:szCs w:val="20"/>
        </w:rPr>
      </w:pPr>
      <w:r w:rsidRPr="00DC7268">
        <w:rPr>
          <w:sz w:val="20"/>
          <w:szCs w:val="20"/>
        </w:rPr>
        <w:t>El cuento realista: SUCESOS VEROSIMILES (que tienen apariencia de realidad). el narrador describe los ambientes detalladamente, logrando una fotografía de la sociedad de un tiempo determinado. Asume una perspectiva que podríamos calificar de “realista”, ya que cuenta los hechos como si fuesen reales.</w:t>
      </w:r>
    </w:p>
    <w:p w14:paraId="6A38799F" w14:textId="77777777" w:rsidR="000F381C" w:rsidRPr="00DC7268" w:rsidRDefault="000F381C" w:rsidP="00DE7A71">
      <w:pPr>
        <w:jc w:val="both"/>
        <w:rPr>
          <w:rStyle w:val="nfasis"/>
          <w:rFonts w:cstheme="minorHAnsi"/>
          <w:i w:val="0"/>
          <w:iCs w:val="0"/>
          <w:color w:val="0E0F11"/>
          <w:sz w:val="20"/>
          <w:szCs w:val="20"/>
          <w:shd w:val="clear" w:color="auto" w:fill="FFFFFF"/>
        </w:rPr>
      </w:pPr>
      <w:r w:rsidRPr="00DC7268">
        <w:rPr>
          <w:rStyle w:val="nfasis"/>
          <w:rFonts w:cstheme="minorHAnsi"/>
          <w:i w:val="0"/>
          <w:iCs w:val="0"/>
          <w:color w:val="0E0F11"/>
          <w:sz w:val="20"/>
          <w:szCs w:val="20"/>
          <w:shd w:val="clear" w:color="auto" w:fill="FFFFFF"/>
        </w:rPr>
        <w:t>El cuento realista es, por lo tanto, una presentación seria y a veces trágica de la realidad. Generalmente el autor parte de la observación directa de su entorno y lo refleja en sus obras con verosimilitud.</w:t>
      </w:r>
    </w:p>
    <w:p w14:paraId="21C29534" w14:textId="63E10FD8" w:rsidR="000F381C" w:rsidRPr="00DC7268" w:rsidRDefault="000F381C" w:rsidP="00DE7A71">
      <w:pPr>
        <w:jc w:val="both"/>
        <w:rPr>
          <w:sz w:val="20"/>
          <w:szCs w:val="20"/>
        </w:rPr>
      </w:pPr>
      <w:r w:rsidRPr="00DC7268">
        <w:rPr>
          <w:sz w:val="20"/>
          <w:szCs w:val="20"/>
        </w:rPr>
        <w:t xml:space="preserve">CARACTERISTICAS GENERALES: - </w:t>
      </w:r>
      <w:r w:rsidRPr="00DC7268">
        <w:rPr>
          <w:b/>
          <w:bCs/>
          <w:sz w:val="20"/>
          <w:szCs w:val="20"/>
        </w:rPr>
        <w:t>A)</w:t>
      </w:r>
      <w:r w:rsidRPr="00DC7268">
        <w:rPr>
          <w:sz w:val="20"/>
          <w:szCs w:val="20"/>
        </w:rPr>
        <w:t xml:space="preserve"> Cuenta hechos que podrían pasar en la realidad: hechos de la vida cotidiana, que tienen apariencia de realidad: hechos verosímiles. </w:t>
      </w:r>
      <w:r w:rsidRPr="00DC7268">
        <w:rPr>
          <w:b/>
          <w:bCs/>
          <w:sz w:val="20"/>
          <w:szCs w:val="20"/>
        </w:rPr>
        <w:t>B)</w:t>
      </w:r>
      <w:r w:rsidRPr="00DC7268">
        <w:rPr>
          <w:sz w:val="20"/>
          <w:szCs w:val="20"/>
        </w:rPr>
        <w:t xml:space="preserve"> Se dan descripciones bien detalladas de los ambientes y los personajes, y así se logra una fotografía de la sociedad de una época determinada. </w:t>
      </w:r>
      <w:r w:rsidRPr="00DC7268">
        <w:rPr>
          <w:b/>
          <w:bCs/>
          <w:sz w:val="20"/>
          <w:szCs w:val="20"/>
        </w:rPr>
        <w:t>C)</w:t>
      </w:r>
      <w:r w:rsidRPr="00DC7268">
        <w:rPr>
          <w:sz w:val="20"/>
          <w:szCs w:val="20"/>
        </w:rPr>
        <w:t xml:space="preserve"> Los personajes son presentados como seres reales. </w:t>
      </w:r>
      <w:r w:rsidRPr="00DC7268">
        <w:rPr>
          <w:b/>
          <w:bCs/>
          <w:sz w:val="20"/>
          <w:szCs w:val="20"/>
        </w:rPr>
        <w:t>D)</w:t>
      </w:r>
      <w:r w:rsidRPr="00DC7268">
        <w:rPr>
          <w:sz w:val="20"/>
          <w:szCs w:val="20"/>
        </w:rPr>
        <w:t xml:space="preserve"> Aparecen ambientes reconocibles para el lector (lugares y tiempos bien determinados).</w:t>
      </w:r>
    </w:p>
    <w:p w14:paraId="726418E4" w14:textId="12A8D715" w:rsidR="00DE7A71" w:rsidRPr="00DC7268" w:rsidRDefault="00AF74B7" w:rsidP="00DE7A71">
      <w:pPr>
        <w:jc w:val="both"/>
        <w:rPr>
          <w:sz w:val="20"/>
          <w:szCs w:val="20"/>
        </w:rPr>
      </w:pPr>
      <w:r w:rsidRPr="00DC7268">
        <w:rPr>
          <w:b/>
          <w:bCs/>
          <w:sz w:val="20"/>
          <w:szCs w:val="20"/>
        </w:rPr>
        <w:t>ACTIVIDAD 2.</w:t>
      </w:r>
      <w:r w:rsidR="00D82B37" w:rsidRPr="00DC7268">
        <w:rPr>
          <w:b/>
          <w:bCs/>
          <w:sz w:val="20"/>
          <w:szCs w:val="20"/>
        </w:rPr>
        <w:t xml:space="preserve">                   </w:t>
      </w:r>
      <w:r w:rsidRPr="00DC7268">
        <w:rPr>
          <w:sz w:val="20"/>
          <w:szCs w:val="20"/>
        </w:rPr>
        <w:t xml:space="preserve"> </w:t>
      </w:r>
      <w:r w:rsidR="00DE7A71" w:rsidRPr="00DC7268">
        <w:rPr>
          <w:sz w:val="20"/>
          <w:szCs w:val="20"/>
        </w:rPr>
        <w:t>Lee el fragmento del cuento «</w:t>
      </w:r>
      <w:r w:rsidR="00DE7A71" w:rsidRPr="00DC7268">
        <w:rPr>
          <w:b/>
          <w:bCs/>
          <w:sz w:val="20"/>
          <w:szCs w:val="20"/>
        </w:rPr>
        <w:t>La historia de nadie</w:t>
      </w:r>
      <w:r w:rsidR="00DE7A71" w:rsidRPr="00DC7268">
        <w:rPr>
          <w:sz w:val="20"/>
          <w:szCs w:val="20"/>
        </w:rPr>
        <w:t xml:space="preserve">».  </w:t>
      </w:r>
    </w:p>
    <w:p w14:paraId="288E4E02" w14:textId="4CD586CC" w:rsidR="00102A83" w:rsidRPr="00DC7268" w:rsidRDefault="00DE7A71" w:rsidP="00DE7A71">
      <w:pPr>
        <w:jc w:val="both"/>
        <w:rPr>
          <w:sz w:val="20"/>
          <w:szCs w:val="20"/>
        </w:rPr>
      </w:pPr>
      <w:r w:rsidRPr="00DC7268">
        <w:rPr>
          <w:sz w:val="20"/>
          <w:szCs w:val="20"/>
        </w:rPr>
        <w:t xml:space="preserve">Vivía en la orilla de un enorme río, ancho y profundo, que se deslizaba silencioso y constante hasta un vasto océano desconocido. Fluía así, desde el Génesis. Su curso se alteró algunas veces, al volcarse sobre nuevos canales, dejando el antiguo lecho, seco y estéril; pero jamás sobrepasó su cauce, y seguirá siempre fluyendo hasta la eternidad […] Vivía en un paraje bullicioso, y trabajaba intensamente para poder subsistir… Pertenecía a una inmensa familia, cuyos miembros debían ganarse el sustento por sí mismos con la diaria tarea, prolongada desde el amanecer hasta entrada la noche […] En la vecindad donde residía se oían constantes ruidos de trompetas y tambores […]. Procedían de la familia </w:t>
      </w:r>
      <w:proofErr w:type="spellStart"/>
      <w:r w:rsidRPr="00DC7268">
        <w:rPr>
          <w:sz w:val="20"/>
          <w:szCs w:val="20"/>
        </w:rPr>
        <w:t>Bigwig</w:t>
      </w:r>
      <w:proofErr w:type="spellEnd"/>
      <w:r w:rsidRPr="00DC7268">
        <w:rPr>
          <w:sz w:val="20"/>
          <w:szCs w:val="20"/>
        </w:rPr>
        <w:t xml:space="preserve">, cuya extraña conducta no dejaba de admirar. Ellos exponían ante la puerta de su vivienda las más raras estatuas de hierro, mármol y bronce y oscurecían la casa con las patas y colas de toscas imágenes de caballos.  La familia </w:t>
      </w:r>
      <w:proofErr w:type="spellStart"/>
      <w:r w:rsidRPr="00DC7268">
        <w:rPr>
          <w:sz w:val="20"/>
          <w:szCs w:val="20"/>
        </w:rPr>
        <w:t>Bigwig</w:t>
      </w:r>
      <w:proofErr w:type="spellEnd"/>
      <w:r w:rsidRPr="00DC7268">
        <w:rPr>
          <w:sz w:val="20"/>
          <w:szCs w:val="20"/>
        </w:rPr>
        <w:t xml:space="preserve"> (compuesta por los personajes más importantes de los alrededores, y los más turbulentos también) tomó a su cargo la misión de evitar que pensara por sí mismo, manejándolo y dirigiendo sus asuntos. «Porque, verdaderamente —decía él—, carezco del tiempo suficiente, y si son tan buenos al cuidarme, a cambio del dinero que les pagaré —pues la situación monetaria de dicha familia no estaba por encima de la suya—, estaré aliviado y muy agradecido al considerar que ustedes entienden más que yo». Aquí continuaban los golpes y tumultos, y las extrañas imágenes de caballos ante las cuales se esperaba debía arrodillarse y adorar.  —No comprendo nada de eso —-dijo, frotándose confuso la frente arrugada—. Debe tener un significado seguramente, que yo no alcanzo a descubrirlo. —Eso significa —contestó la familia, sospechando lo que quería decir— honor y gloria en lo más alto, para el mayor mérito. —¡Oh! —respondió él, y quedó satisfecho—. Pero cuando miró hacia las imágenes de hierro, mármol y bronce, no encontró ningún compatriota suyo de valor… En cambio, descubrió a otros acerca de los cuales no había escuchado jamás nada bueno, y otros más, aún, sobre quienes sabía que pesaban muchas maldades.  —¡</w:t>
      </w:r>
      <w:proofErr w:type="spellStart"/>
      <w:r w:rsidRPr="00DC7268">
        <w:rPr>
          <w:sz w:val="20"/>
          <w:szCs w:val="20"/>
        </w:rPr>
        <w:t>Jum</w:t>
      </w:r>
      <w:proofErr w:type="spellEnd"/>
      <w:r w:rsidRPr="00DC7268">
        <w:rPr>
          <w:sz w:val="20"/>
          <w:szCs w:val="20"/>
        </w:rPr>
        <w:t>! —se dijo para sí—. No lo entiendo del todo […] Su mujer tenía las manos endurecidas por el trabajo constante, y había envejecido antes de tiempo, pero aun así la amaba mucho. Sus hijos, detenidos en el crecimiento, exhibían señales de una alimentación deficiente; pero se notaba belleza en sus ojos. Por sobre todas las cosas, existía en el alma de ese hombre el ardiente deseo de instruir a sus hijos. «Si algunas veces resulté engañado —decía— por falta de saber, al menos que ellos aprendan para evitar mis errores. Si es duro para mí recoger la cosecha de placer y sabiduría acumulada en los libros, que a ellos les resulte fácil». […]                                                                                                     CHARLES DICKENS</w:t>
      </w:r>
    </w:p>
    <w:p w14:paraId="7666B754" w14:textId="0049CB74" w:rsidR="00102A83" w:rsidRPr="004A4FA0" w:rsidRDefault="00D82B37" w:rsidP="00DE7A71">
      <w:pPr>
        <w:jc w:val="both"/>
        <w:rPr>
          <w:b/>
          <w:bCs/>
          <w:sz w:val="20"/>
          <w:szCs w:val="20"/>
        </w:rPr>
      </w:pPr>
      <w:r w:rsidRPr="004A4FA0">
        <w:rPr>
          <w:b/>
          <w:bCs/>
          <w:sz w:val="20"/>
          <w:szCs w:val="20"/>
        </w:rPr>
        <w:t>CONTESTA:</w:t>
      </w:r>
    </w:p>
    <w:p w14:paraId="7CABA60C" w14:textId="6D0F2DD1" w:rsidR="00293E4E" w:rsidRPr="00DC7268" w:rsidRDefault="004A4FA0" w:rsidP="00DE7A71">
      <w:pPr>
        <w:jc w:val="both"/>
        <w:rPr>
          <w:sz w:val="20"/>
          <w:szCs w:val="20"/>
        </w:rPr>
      </w:pPr>
      <w:r w:rsidRPr="00DC7268">
        <w:rPr>
          <w:sz w:val="20"/>
          <w:szCs w:val="20"/>
        </w:rPr>
        <w:t>a) ¿</w:t>
      </w:r>
      <w:r w:rsidR="00293E4E" w:rsidRPr="00DC7268">
        <w:rPr>
          <w:sz w:val="20"/>
          <w:szCs w:val="20"/>
        </w:rPr>
        <w:t>Qué interpretas del siguiente fragmento del cuento</w:t>
      </w:r>
      <w:r w:rsidRPr="00DC7268">
        <w:rPr>
          <w:sz w:val="20"/>
          <w:szCs w:val="20"/>
        </w:rPr>
        <w:t>?:</w:t>
      </w:r>
      <w:r w:rsidR="00D82B37" w:rsidRPr="00DC7268">
        <w:rPr>
          <w:sz w:val="20"/>
          <w:szCs w:val="20"/>
        </w:rPr>
        <w:t xml:space="preserve"> </w:t>
      </w:r>
      <w:r w:rsidR="00293E4E" w:rsidRPr="00DC7268">
        <w:rPr>
          <w:sz w:val="20"/>
          <w:szCs w:val="20"/>
        </w:rPr>
        <w:t xml:space="preserve">«Vivía en un paraje bullicioso, y trabajaba intensamente para poder subsistir… Pertenecía a una inmensa familia, cuyos miembros debían ganarse el sustento por sí mismos con la diaria tarea, prolongada desde el amanecer hasta entrada la noche».  Explica. </w:t>
      </w:r>
    </w:p>
    <w:p w14:paraId="10793FA2" w14:textId="5C59F91E" w:rsidR="00102A83" w:rsidRPr="00DC7268" w:rsidRDefault="00D82B37" w:rsidP="00DE7A71">
      <w:pPr>
        <w:jc w:val="both"/>
        <w:rPr>
          <w:sz w:val="20"/>
          <w:szCs w:val="20"/>
        </w:rPr>
      </w:pPr>
      <w:r w:rsidRPr="00DC7268">
        <w:rPr>
          <w:sz w:val="20"/>
          <w:szCs w:val="20"/>
        </w:rPr>
        <w:t xml:space="preserve">b) Imagina </w:t>
      </w:r>
      <w:r w:rsidR="00293E4E" w:rsidRPr="00DC7268">
        <w:rPr>
          <w:sz w:val="20"/>
          <w:szCs w:val="20"/>
        </w:rPr>
        <w:t>¿Qué rumbo crees que tomaron las vidas de los hijos del señor? Escribe tus predicciones.</w:t>
      </w:r>
    </w:p>
    <w:p w14:paraId="019D5CFC" w14:textId="40A0A927" w:rsidR="00293E4E" w:rsidRPr="00DC7268" w:rsidRDefault="004A4FA0" w:rsidP="00293E4E">
      <w:pPr>
        <w:jc w:val="both"/>
        <w:rPr>
          <w:sz w:val="20"/>
          <w:szCs w:val="20"/>
        </w:rPr>
      </w:pPr>
      <w:r>
        <w:rPr>
          <w:sz w:val="20"/>
          <w:szCs w:val="20"/>
        </w:rPr>
        <w:t xml:space="preserve">c) </w:t>
      </w:r>
      <w:r w:rsidR="00293E4E" w:rsidRPr="00DC7268">
        <w:rPr>
          <w:sz w:val="20"/>
          <w:szCs w:val="20"/>
        </w:rPr>
        <w:t xml:space="preserve">Identifica y clasifica a los personajes presentes en él. Para sistematizar la información, haz un cuadro como el siguiente:  </w:t>
      </w:r>
    </w:p>
    <w:tbl>
      <w:tblPr>
        <w:tblStyle w:val="Tablaconcuadrcula"/>
        <w:tblW w:w="0" w:type="auto"/>
        <w:tblLook w:val="04A0" w:firstRow="1" w:lastRow="0" w:firstColumn="1" w:lastColumn="0" w:noHBand="0" w:noVBand="1"/>
      </w:tblPr>
      <w:tblGrid>
        <w:gridCol w:w="2122"/>
        <w:gridCol w:w="2835"/>
      </w:tblGrid>
      <w:tr w:rsidR="00293E4E" w:rsidRPr="00DC7268" w14:paraId="1CE1E309" w14:textId="77777777" w:rsidTr="00001C5A">
        <w:tc>
          <w:tcPr>
            <w:tcW w:w="2122" w:type="dxa"/>
          </w:tcPr>
          <w:p w14:paraId="77583833" w14:textId="65490784" w:rsidR="00293E4E" w:rsidRPr="00DC7268" w:rsidRDefault="00293E4E" w:rsidP="009029F5">
            <w:pPr>
              <w:rPr>
                <w:sz w:val="20"/>
                <w:szCs w:val="20"/>
              </w:rPr>
            </w:pPr>
            <w:r w:rsidRPr="00DC7268">
              <w:rPr>
                <w:sz w:val="20"/>
                <w:szCs w:val="20"/>
              </w:rPr>
              <w:t>TIPO DE PERSONAJE</w:t>
            </w:r>
          </w:p>
        </w:tc>
        <w:tc>
          <w:tcPr>
            <w:tcW w:w="2835" w:type="dxa"/>
          </w:tcPr>
          <w:p w14:paraId="0E70EA87" w14:textId="387EEC6E" w:rsidR="00293E4E" w:rsidRPr="00DC7268" w:rsidRDefault="00775EE4" w:rsidP="009029F5">
            <w:pPr>
              <w:rPr>
                <w:sz w:val="20"/>
                <w:szCs w:val="20"/>
              </w:rPr>
            </w:pPr>
            <w:r w:rsidRPr="00DC7268">
              <w:rPr>
                <w:sz w:val="20"/>
                <w:szCs w:val="20"/>
              </w:rPr>
              <w:t>DESCRIPCION</w:t>
            </w:r>
          </w:p>
        </w:tc>
      </w:tr>
      <w:tr w:rsidR="00293E4E" w:rsidRPr="00DC7268" w14:paraId="127571B4" w14:textId="77777777" w:rsidTr="00001C5A">
        <w:tc>
          <w:tcPr>
            <w:tcW w:w="2122" w:type="dxa"/>
          </w:tcPr>
          <w:p w14:paraId="20CF8745" w14:textId="77777777" w:rsidR="00293E4E" w:rsidRPr="00DC7268" w:rsidRDefault="00293E4E" w:rsidP="009029F5">
            <w:pPr>
              <w:rPr>
                <w:sz w:val="20"/>
                <w:szCs w:val="20"/>
              </w:rPr>
            </w:pPr>
          </w:p>
        </w:tc>
        <w:tc>
          <w:tcPr>
            <w:tcW w:w="2835" w:type="dxa"/>
          </w:tcPr>
          <w:p w14:paraId="548521FB" w14:textId="77777777" w:rsidR="00293E4E" w:rsidRPr="00DC7268" w:rsidRDefault="00293E4E" w:rsidP="009029F5">
            <w:pPr>
              <w:rPr>
                <w:sz w:val="20"/>
                <w:szCs w:val="20"/>
              </w:rPr>
            </w:pPr>
          </w:p>
        </w:tc>
      </w:tr>
      <w:tr w:rsidR="00293E4E" w:rsidRPr="00DC7268" w14:paraId="77D1796E" w14:textId="77777777" w:rsidTr="00001C5A">
        <w:tc>
          <w:tcPr>
            <w:tcW w:w="2122" w:type="dxa"/>
          </w:tcPr>
          <w:p w14:paraId="3E97BFDC" w14:textId="77777777" w:rsidR="00293E4E" w:rsidRPr="00DC7268" w:rsidRDefault="00293E4E" w:rsidP="009029F5">
            <w:pPr>
              <w:rPr>
                <w:sz w:val="20"/>
                <w:szCs w:val="20"/>
              </w:rPr>
            </w:pPr>
          </w:p>
        </w:tc>
        <w:tc>
          <w:tcPr>
            <w:tcW w:w="2835" w:type="dxa"/>
          </w:tcPr>
          <w:p w14:paraId="5EA840F9" w14:textId="77777777" w:rsidR="00293E4E" w:rsidRPr="00DC7268" w:rsidRDefault="00293E4E" w:rsidP="009029F5">
            <w:pPr>
              <w:rPr>
                <w:sz w:val="20"/>
                <w:szCs w:val="20"/>
              </w:rPr>
            </w:pPr>
          </w:p>
        </w:tc>
      </w:tr>
    </w:tbl>
    <w:p w14:paraId="15EF5182" w14:textId="7C594933" w:rsidR="00775EE4" w:rsidRPr="00DC7268" w:rsidRDefault="004A4FA0" w:rsidP="00775EE4">
      <w:pPr>
        <w:rPr>
          <w:sz w:val="20"/>
          <w:szCs w:val="20"/>
        </w:rPr>
      </w:pPr>
      <w:r>
        <w:rPr>
          <w:sz w:val="20"/>
          <w:szCs w:val="20"/>
        </w:rPr>
        <w:t xml:space="preserve">d) </w:t>
      </w:r>
      <w:r w:rsidR="00775EE4" w:rsidRPr="00DC7268">
        <w:rPr>
          <w:sz w:val="20"/>
          <w:szCs w:val="20"/>
        </w:rPr>
        <w:t xml:space="preserve">Crea dos personajes para un cuento realista. Deberás </w:t>
      </w:r>
      <w:r w:rsidR="003D0C51" w:rsidRPr="00DC7268">
        <w:rPr>
          <w:sz w:val="20"/>
          <w:szCs w:val="20"/>
        </w:rPr>
        <w:t xml:space="preserve">recordar el contenido de la descripción </w:t>
      </w:r>
      <w:r w:rsidRPr="00DC7268">
        <w:rPr>
          <w:sz w:val="20"/>
          <w:szCs w:val="20"/>
        </w:rPr>
        <w:t>literaria (guía</w:t>
      </w:r>
      <w:r w:rsidR="00B8023B">
        <w:rPr>
          <w:sz w:val="20"/>
          <w:szCs w:val="20"/>
        </w:rPr>
        <w:t>#</w:t>
      </w:r>
      <w:r w:rsidR="003D0C51" w:rsidRPr="00DC7268">
        <w:rPr>
          <w:sz w:val="20"/>
          <w:szCs w:val="20"/>
        </w:rPr>
        <w:t xml:space="preserve"> 6) </w:t>
      </w:r>
      <w:r w:rsidRPr="00DC7268">
        <w:rPr>
          <w:sz w:val="20"/>
          <w:szCs w:val="20"/>
        </w:rPr>
        <w:t>y,</w:t>
      </w:r>
      <w:r w:rsidR="003D0C51" w:rsidRPr="00DC7268">
        <w:rPr>
          <w:sz w:val="20"/>
          <w:szCs w:val="20"/>
        </w:rPr>
        <w:t xml:space="preserve"> además, </w:t>
      </w:r>
      <w:r w:rsidR="00775EE4" w:rsidRPr="00DC7268">
        <w:rPr>
          <w:sz w:val="20"/>
          <w:szCs w:val="20"/>
        </w:rPr>
        <w:t xml:space="preserve">auxiliarte de la siguiente ficha descriptiva: </w:t>
      </w:r>
    </w:p>
    <w:tbl>
      <w:tblPr>
        <w:tblStyle w:val="Tablaconcuadrcula"/>
        <w:tblW w:w="0" w:type="auto"/>
        <w:tblLook w:val="04A0" w:firstRow="1" w:lastRow="0" w:firstColumn="1" w:lastColumn="0" w:noHBand="0" w:noVBand="1"/>
      </w:tblPr>
      <w:tblGrid>
        <w:gridCol w:w="3114"/>
        <w:gridCol w:w="1843"/>
      </w:tblGrid>
      <w:tr w:rsidR="00307565" w:rsidRPr="00DC7268" w14:paraId="02D49FF2" w14:textId="77777777" w:rsidTr="00001C5A">
        <w:tc>
          <w:tcPr>
            <w:tcW w:w="4957" w:type="dxa"/>
            <w:gridSpan w:val="2"/>
          </w:tcPr>
          <w:p w14:paraId="3F42DAE7" w14:textId="712BD6CF" w:rsidR="00307565" w:rsidRPr="00DC7268" w:rsidRDefault="00307565" w:rsidP="00307565">
            <w:pPr>
              <w:jc w:val="center"/>
              <w:rPr>
                <w:sz w:val="20"/>
                <w:szCs w:val="20"/>
              </w:rPr>
            </w:pPr>
            <w:r w:rsidRPr="00DC7268">
              <w:rPr>
                <w:sz w:val="20"/>
                <w:szCs w:val="20"/>
              </w:rPr>
              <w:t>FICHA DESCRIPTIVA</w:t>
            </w:r>
          </w:p>
        </w:tc>
      </w:tr>
      <w:tr w:rsidR="00775EE4" w:rsidRPr="00DC7268" w14:paraId="5BCD28D4" w14:textId="77777777" w:rsidTr="00001C5A">
        <w:tc>
          <w:tcPr>
            <w:tcW w:w="3114" w:type="dxa"/>
          </w:tcPr>
          <w:p w14:paraId="3208BA17" w14:textId="1CF85539" w:rsidR="00775EE4" w:rsidRPr="00DC7268" w:rsidRDefault="00307565" w:rsidP="00775EE4">
            <w:pPr>
              <w:rPr>
                <w:sz w:val="20"/>
                <w:szCs w:val="20"/>
              </w:rPr>
            </w:pPr>
            <w:r w:rsidRPr="00DC7268">
              <w:rPr>
                <w:sz w:val="20"/>
                <w:szCs w:val="20"/>
              </w:rPr>
              <w:t>NOMBRE DEL PERSONAJE</w:t>
            </w:r>
          </w:p>
        </w:tc>
        <w:tc>
          <w:tcPr>
            <w:tcW w:w="1843" w:type="dxa"/>
          </w:tcPr>
          <w:p w14:paraId="13D7E086" w14:textId="77777777" w:rsidR="00775EE4" w:rsidRPr="00DC7268" w:rsidRDefault="00775EE4" w:rsidP="00775EE4">
            <w:pPr>
              <w:rPr>
                <w:sz w:val="20"/>
                <w:szCs w:val="20"/>
              </w:rPr>
            </w:pPr>
          </w:p>
        </w:tc>
      </w:tr>
      <w:tr w:rsidR="00775EE4" w:rsidRPr="00DC7268" w14:paraId="7F351634" w14:textId="77777777" w:rsidTr="00001C5A">
        <w:tc>
          <w:tcPr>
            <w:tcW w:w="3114" w:type="dxa"/>
          </w:tcPr>
          <w:p w14:paraId="68A43709" w14:textId="5D327B89" w:rsidR="00775EE4" w:rsidRPr="00DC7268" w:rsidRDefault="00307565" w:rsidP="00775EE4">
            <w:pPr>
              <w:rPr>
                <w:sz w:val="20"/>
                <w:szCs w:val="20"/>
              </w:rPr>
            </w:pPr>
            <w:r w:rsidRPr="00DC7268">
              <w:rPr>
                <w:sz w:val="20"/>
                <w:szCs w:val="20"/>
              </w:rPr>
              <w:t>SEXO</w:t>
            </w:r>
          </w:p>
        </w:tc>
        <w:tc>
          <w:tcPr>
            <w:tcW w:w="1843" w:type="dxa"/>
          </w:tcPr>
          <w:p w14:paraId="7EE0554B" w14:textId="77777777" w:rsidR="00775EE4" w:rsidRPr="00DC7268" w:rsidRDefault="00775EE4" w:rsidP="00775EE4">
            <w:pPr>
              <w:rPr>
                <w:sz w:val="20"/>
                <w:szCs w:val="20"/>
              </w:rPr>
            </w:pPr>
          </w:p>
        </w:tc>
      </w:tr>
      <w:tr w:rsidR="00775EE4" w:rsidRPr="00DC7268" w14:paraId="52487F4D" w14:textId="77777777" w:rsidTr="00001C5A">
        <w:tc>
          <w:tcPr>
            <w:tcW w:w="3114" w:type="dxa"/>
          </w:tcPr>
          <w:p w14:paraId="32A1C1C0" w14:textId="5F3EE90F" w:rsidR="00775EE4" w:rsidRPr="00DC7268" w:rsidRDefault="00307565" w:rsidP="00775EE4">
            <w:pPr>
              <w:rPr>
                <w:sz w:val="20"/>
                <w:szCs w:val="20"/>
              </w:rPr>
            </w:pPr>
            <w:r w:rsidRPr="00DC7268">
              <w:rPr>
                <w:sz w:val="20"/>
                <w:szCs w:val="20"/>
              </w:rPr>
              <w:t>DESCRIPCION DE ASPECTO FISICO</w:t>
            </w:r>
          </w:p>
        </w:tc>
        <w:tc>
          <w:tcPr>
            <w:tcW w:w="1843" w:type="dxa"/>
          </w:tcPr>
          <w:p w14:paraId="0292BC25" w14:textId="77777777" w:rsidR="00775EE4" w:rsidRPr="00DC7268" w:rsidRDefault="00775EE4" w:rsidP="00775EE4">
            <w:pPr>
              <w:rPr>
                <w:sz w:val="20"/>
                <w:szCs w:val="20"/>
              </w:rPr>
            </w:pPr>
          </w:p>
        </w:tc>
      </w:tr>
      <w:tr w:rsidR="00775EE4" w:rsidRPr="00DC7268" w14:paraId="260E730F" w14:textId="77777777" w:rsidTr="00001C5A">
        <w:tc>
          <w:tcPr>
            <w:tcW w:w="3114" w:type="dxa"/>
          </w:tcPr>
          <w:p w14:paraId="42489F17" w14:textId="34FDB742" w:rsidR="00775EE4" w:rsidRPr="00DC7268" w:rsidRDefault="00307565" w:rsidP="00775EE4">
            <w:pPr>
              <w:rPr>
                <w:sz w:val="20"/>
                <w:szCs w:val="20"/>
              </w:rPr>
            </w:pPr>
            <w:r w:rsidRPr="00DC7268">
              <w:rPr>
                <w:sz w:val="20"/>
                <w:szCs w:val="20"/>
              </w:rPr>
              <w:t xml:space="preserve">DESCRIPCION DE ASPECTOS </w:t>
            </w:r>
            <w:r w:rsidR="00001C5A" w:rsidRPr="00DC7268">
              <w:rPr>
                <w:sz w:val="20"/>
                <w:szCs w:val="20"/>
              </w:rPr>
              <w:t xml:space="preserve">PSICOLOGICOS </w:t>
            </w:r>
          </w:p>
        </w:tc>
        <w:tc>
          <w:tcPr>
            <w:tcW w:w="1843" w:type="dxa"/>
          </w:tcPr>
          <w:p w14:paraId="770C1855" w14:textId="77777777" w:rsidR="00775EE4" w:rsidRPr="00DC7268" w:rsidRDefault="00775EE4" w:rsidP="00775EE4">
            <w:pPr>
              <w:rPr>
                <w:sz w:val="20"/>
                <w:szCs w:val="20"/>
              </w:rPr>
            </w:pPr>
          </w:p>
        </w:tc>
      </w:tr>
    </w:tbl>
    <w:p w14:paraId="7A5A70DD" w14:textId="77777777" w:rsidR="00001C5A" w:rsidRDefault="00001C5A"/>
    <w:p w14:paraId="5EF48A0C" w14:textId="54D3716E" w:rsidR="000826FF" w:rsidRDefault="000826FF" w:rsidP="00B8023B">
      <w:pPr>
        <w:pStyle w:val="Sinespaciado"/>
        <w:jc w:val="center"/>
        <w:rPr>
          <w:b/>
          <w:bCs/>
          <w:i/>
          <w:iCs/>
          <w:sz w:val="40"/>
          <w:szCs w:val="40"/>
        </w:rPr>
      </w:pPr>
      <w:r w:rsidRPr="00510E47">
        <w:rPr>
          <w:b/>
          <w:bCs/>
          <w:i/>
          <w:iCs/>
          <w:sz w:val="40"/>
          <w:szCs w:val="40"/>
        </w:rPr>
        <w:lastRenderedPageBreak/>
        <w:t>S</w:t>
      </w:r>
      <w:r>
        <w:rPr>
          <w:b/>
          <w:bCs/>
          <w:i/>
          <w:iCs/>
          <w:sz w:val="40"/>
          <w:szCs w:val="40"/>
        </w:rPr>
        <w:t>É</w:t>
      </w:r>
      <w:r w:rsidRPr="00510E47">
        <w:rPr>
          <w:b/>
          <w:bCs/>
          <w:i/>
          <w:iCs/>
          <w:sz w:val="40"/>
          <w:szCs w:val="40"/>
        </w:rPr>
        <w:t>PTIMO GRADO</w:t>
      </w:r>
      <w:r w:rsidR="00FD03F1">
        <w:rPr>
          <w:b/>
          <w:bCs/>
          <w:i/>
          <w:iCs/>
          <w:sz w:val="40"/>
          <w:szCs w:val="40"/>
        </w:rPr>
        <w:t xml:space="preserve">      </w:t>
      </w:r>
      <w:r w:rsidR="00FD03F1" w:rsidRPr="00FD03F1">
        <w:rPr>
          <w:b/>
          <w:bCs/>
          <w:i/>
          <w:iCs/>
          <w:color w:val="FF0000"/>
          <w:sz w:val="40"/>
          <w:szCs w:val="40"/>
        </w:rPr>
        <w:t xml:space="preserve"> </w:t>
      </w:r>
      <w:proofErr w:type="gramStart"/>
      <w:r w:rsidR="00FD03F1" w:rsidRPr="00B949E5">
        <w:rPr>
          <w:b/>
          <w:bCs/>
          <w:i/>
          <w:iCs/>
          <w:color w:val="FF0000"/>
          <w:sz w:val="40"/>
          <w:szCs w:val="40"/>
        </w:rPr>
        <w:t xml:space="preserve">II  </w:t>
      </w:r>
      <w:r w:rsidR="00FD03F1">
        <w:rPr>
          <w:b/>
          <w:bCs/>
          <w:i/>
          <w:iCs/>
          <w:color w:val="FF0000"/>
          <w:sz w:val="40"/>
          <w:szCs w:val="40"/>
        </w:rPr>
        <w:t>TRIMESTRE</w:t>
      </w:r>
      <w:proofErr w:type="gramEnd"/>
      <w:r w:rsidR="00FD03F1">
        <w:rPr>
          <w:b/>
          <w:bCs/>
          <w:i/>
          <w:iCs/>
          <w:color w:val="FF0000"/>
          <w:sz w:val="40"/>
          <w:szCs w:val="40"/>
        </w:rPr>
        <w:t xml:space="preserve"> </w:t>
      </w:r>
      <w:r w:rsidR="00FD03F1" w:rsidRPr="005628C0">
        <w:rPr>
          <w:b/>
          <w:bCs/>
          <w:i/>
          <w:iCs/>
        </w:rPr>
        <w:t xml:space="preserve">                            </w:t>
      </w:r>
    </w:p>
    <w:p w14:paraId="6660CDE4" w14:textId="519508E9" w:rsidR="000826FF" w:rsidRPr="00265103" w:rsidRDefault="000826FF" w:rsidP="000826FF">
      <w:pPr>
        <w:pStyle w:val="Sinespaciado"/>
        <w:jc w:val="both"/>
        <w:rPr>
          <w:b/>
          <w:bCs/>
          <w:i/>
          <w:iCs/>
          <w:sz w:val="28"/>
          <w:szCs w:val="28"/>
        </w:rPr>
      </w:pPr>
      <w:r w:rsidRPr="005628C0">
        <w:rPr>
          <w:b/>
          <w:bCs/>
          <w:i/>
          <w:iCs/>
        </w:rPr>
        <w:t xml:space="preserve">COMPLEJO EDUCATIVO DITRITO ITALIA               </w:t>
      </w:r>
    </w:p>
    <w:p w14:paraId="2AC7945F" w14:textId="77777777" w:rsidR="000826FF" w:rsidRPr="005628C0" w:rsidRDefault="000826FF" w:rsidP="000826FF">
      <w:pPr>
        <w:pStyle w:val="Sinespaciado"/>
        <w:jc w:val="both"/>
        <w:rPr>
          <w:b/>
          <w:bCs/>
          <w:i/>
          <w:iCs/>
        </w:rPr>
      </w:pPr>
      <w:r w:rsidRPr="005628C0">
        <w:rPr>
          <w:b/>
          <w:bCs/>
          <w:i/>
          <w:iCs/>
        </w:rPr>
        <w:t>LENGUAJE Y LITERATURA                                                       RESPOSABLE: MARINA HUEZO.</w:t>
      </w:r>
    </w:p>
    <w:p w14:paraId="4593D39B" w14:textId="77777777" w:rsidR="000826FF" w:rsidRDefault="000826FF" w:rsidP="000826FF">
      <w:pPr>
        <w:pStyle w:val="Sinespaciado"/>
        <w:rPr>
          <w:b/>
          <w:bCs/>
          <w:i/>
          <w:iCs/>
        </w:rPr>
      </w:pPr>
    </w:p>
    <w:p w14:paraId="5329CC01" w14:textId="2E9EA911" w:rsidR="000826FF" w:rsidRDefault="000826FF" w:rsidP="000826FF">
      <w:pPr>
        <w:jc w:val="center"/>
        <w:rPr>
          <w:b/>
          <w:bCs/>
          <w:sz w:val="36"/>
          <w:szCs w:val="36"/>
        </w:rPr>
      </w:pPr>
      <w:r w:rsidRPr="00206168">
        <w:rPr>
          <w:b/>
          <w:bCs/>
          <w:sz w:val="40"/>
          <w:szCs w:val="40"/>
        </w:rPr>
        <w:t xml:space="preserve">GUIA# </w:t>
      </w:r>
      <w:r w:rsidR="001D1FAA">
        <w:rPr>
          <w:b/>
          <w:bCs/>
          <w:sz w:val="40"/>
          <w:szCs w:val="40"/>
        </w:rPr>
        <w:t>8</w:t>
      </w:r>
      <w:r>
        <w:rPr>
          <w:b/>
          <w:bCs/>
          <w:sz w:val="36"/>
          <w:szCs w:val="36"/>
        </w:rPr>
        <w:t xml:space="preserve">      SEMANA DEL </w:t>
      </w:r>
      <w:r w:rsidR="0057373C">
        <w:rPr>
          <w:b/>
          <w:bCs/>
          <w:sz w:val="36"/>
          <w:szCs w:val="36"/>
        </w:rPr>
        <w:t xml:space="preserve">8 </w:t>
      </w:r>
      <w:r>
        <w:rPr>
          <w:b/>
          <w:bCs/>
          <w:sz w:val="36"/>
          <w:szCs w:val="36"/>
        </w:rPr>
        <w:t xml:space="preserve">AL </w:t>
      </w:r>
      <w:r w:rsidR="0056347F">
        <w:rPr>
          <w:b/>
          <w:bCs/>
          <w:sz w:val="36"/>
          <w:szCs w:val="36"/>
        </w:rPr>
        <w:t>1</w:t>
      </w:r>
      <w:r w:rsidR="0057373C">
        <w:rPr>
          <w:b/>
          <w:bCs/>
          <w:sz w:val="36"/>
          <w:szCs w:val="36"/>
        </w:rPr>
        <w:t>2</w:t>
      </w:r>
      <w:r w:rsidR="001D1FAA">
        <w:rPr>
          <w:b/>
          <w:bCs/>
          <w:sz w:val="36"/>
          <w:szCs w:val="36"/>
        </w:rPr>
        <w:t xml:space="preserve"> </w:t>
      </w:r>
      <w:r>
        <w:rPr>
          <w:b/>
          <w:bCs/>
          <w:sz w:val="36"/>
          <w:szCs w:val="36"/>
        </w:rPr>
        <w:t>DE</w:t>
      </w:r>
      <w:r w:rsidR="001D1FAA">
        <w:rPr>
          <w:b/>
          <w:bCs/>
          <w:sz w:val="36"/>
          <w:szCs w:val="36"/>
        </w:rPr>
        <w:t xml:space="preserve"> JUNIO</w:t>
      </w:r>
    </w:p>
    <w:p w14:paraId="05843562" w14:textId="489F9946" w:rsidR="000826FF" w:rsidRPr="00000828" w:rsidRDefault="000826FF" w:rsidP="000826FF">
      <w:pPr>
        <w:rPr>
          <w:b/>
          <w:bCs/>
          <w:sz w:val="36"/>
          <w:szCs w:val="36"/>
        </w:rPr>
      </w:pPr>
      <w:r>
        <w:rPr>
          <w:b/>
          <w:bCs/>
          <w:i/>
          <w:iCs/>
        </w:rPr>
        <w:t>C</w:t>
      </w:r>
      <w:r>
        <w:rPr>
          <w:b/>
          <w:bCs/>
        </w:rPr>
        <w:t xml:space="preserve">ontenido: </w:t>
      </w:r>
      <w:r w:rsidR="00FB6CBA">
        <w:rPr>
          <w:b/>
          <w:bCs/>
        </w:rPr>
        <w:t xml:space="preserve">La noticia radiofónica y televisiva </w:t>
      </w:r>
    </w:p>
    <w:p w14:paraId="3C009D1C" w14:textId="0AAFAAEE" w:rsidR="000826FF" w:rsidRDefault="000826FF" w:rsidP="000826FF">
      <w:pPr>
        <w:pStyle w:val="Sinespaciado"/>
        <w:jc w:val="both"/>
        <w:rPr>
          <w:b/>
          <w:bCs/>
        </w:rPr>
      </w:pPr>
      <w:r>
        <w:rPr>
          <w:b/>
          <w:bCs/>
        </w:rPr>
        <w:t xml:space="preserve">Objetivo: </w:t>
      </w:r>
      <w:r w:rsidR="00FB6CBA">
        <w:rPr>
          <w:b/>
          <w:bCs/>
        </w:rPr>
        <w:t xml:space="preserve">Establecer </w:t>
      </w:r>
      <w:r w:rsidR="00587026">
        <w:rPr>
          <w:b/>
          <w:bCs/>
        </w:rPr>
        <w:t>diferencias</w:t>
      </w:r>
      <w:r w:rsidR="00FB6CBA">
        <w:rPr>
          <w:b/>
          <w:bCs/>
        </w:rPr>
        <w:t xml:space="preserve"> </w:t>
      </w:r>
      <w:r w:rsidR="00587026">
        <w:rPr>
          <w:b/>
          <w:bCs/>
        </w:rPr>
        <w:t xml:space="preserve">en la transmisión de una noticia por medio de la prensa, radio y televisión. </w:t>
      </w:r>
    </w:p>
    <w:p w14:paraId="7E9810F6" w14:textId="77777777" w:rsidR="000826FF" w:rsidRDefault="000826FF" w:rsidP="000826FF">
      <w:pPr>
        <w:pStyle w:val="Sinespaciado"/>
        <w:jc w:val="both"/>
        <w:rPr>
          <w:b/>
          <w:bCs/>
        </w:rPr>
      </w:pPr>
    </w:p>
    <w:p w14:paraId="2ACFACBF" w14:textId="77777777" w:rsidR="000826FF" w:rsidRDefault="000826FF" w:rsidP="00733A6B">
      <w:pPr>
        <w:pStyle w:val="Sinespaciado"/>
        <w:jc w:val="both"/>
        <w:rPr>
          <w:b/>
          <w:bCs/>
        </w:rPr>
      </w:pPr>
      <w:r>
        <w:rPr>
          <w:b/>
          <w:bCs/>
        </w:rPr>
        <w:t xml:space="preserve">INDICACIONES: </w:t>
      </w:r>
    </w:p>
    <w:p w14:paraId="567A67DC" w14:textId="5F4DC141" w:rsidR="00E30E1E" w:rsidRDefault="000826FF" w:rsidP="00733A6B">
      <w:pPr>
        <w:jc w:val="both"/>
        <w:rPr>
          <w:b/>
          <w:bCs/>
        </w:rPr>
      </w:pPr>
      <w:r w:rsidRPr="00FC68B9">
        <w:rPr>
          <w:b/>
          <w:bCs/>
        </w:rPr>
        <w:t xml:space="preserve">LEE, RECORTA Y PEGA </w:t>
      </w:r>
      <w:r>
        <w:rPr>
          <w:b/>
          <w:bCs/>
        </w:rPr>
        <w:t xml:space="preserve">EN TU CUADERNO </w:t>
      </w:r>
      <w:r w:rsidR="00E30E1E">
        <w:rPr>
          <w:b/>
          <w:bCs/>
        </w:rPr>
        <w:t>LAS SIGUIENTES ACTIVIDADES</w:t>
      </w:r>
      <w:r w:rsidR="00226DE5">
        <w:rPr>
          <w:b/>
          <w:bCs/>
        </w:rPr>
        <w:t xml:space="preserve"> </w:t>
      </w:r>
      <w:r w:rsidR="00226DE5" w:rsidRPr="005555F7">
        <w:rPr>
          <w:b/>
          <w:bCs/>
          <w:color w:val="FF0000"/>
        </w:rPr>
        <w:t xml:space="preserve">SI NO PUEDES IMPRIMIRLA </w:t>
      </w:r>
      <w:r w:rsidR="00226DE5">
        <w:rPr>
          <w:b/>
          <w:bCs/>
        </w:rPr>
        <w:t>SOLO DESARROLLA LAS ACTIVIDADES</w:t>
      </w:r>
    </w:p>
    <w:p w14:paraId="4B8A4FF8" w14:textId="77777777" w:rsidR="00587026" w:rsidRDefault="00587026" w:rsidP="00733A6B">
      <w:pPr>
        <w:jc w:val="both"/>
      </w:pPr>
      <w:r w:rsidRPr="00226DE5">
        <w:rPr>
          <w:b/>
          <w:bCs/>
        </w:rPr>
        <w:t>Actividad 1.</w:t>
      </w:r>
      <w:r>
        <w:t xml:space="preserve"> Elabora en tu cuaderno la siguiente tabla y complétala con el nombre de diarios y noticieros televisivos de El Salvador.  </w:t>
      </w:r>
    </w:p>
    <w:tbl>
      <w:tblPr>
        <w:tblStyle w:val="Tablaconcuadrcula"/>
        <w:tblW w:w="0" w:type="auto"/>
        <w:tblLook w:val="04A0" w:firstRow="1" w:lastRow="0" w:firstColumn="1" w:lastColumn="0" w:noHBand="0" w:noVBand="1"/>
      </w:tblPr>
      <w:tblGrid>
        <w:gridCol w:w="2972"/>
        <w:gridCol w:w="5103"/>
      </w:tblGrid>
      <w:tr w:rsidR="00587026" w14:paraId="1277ECA4" w14:textId="77777777" w:rsidTr="00303E18">
        <w:trPr>
          <w:trHeight w:val="301"/>
        </w:trPr>
        <w:tc>
          <w:tcPr>
            <w:tcW w:w="2972" w:type="dxa"/>
          </w:tcPr>
          <w:p w14:paraId="23696122" w14:textId="71E465F5" w:rsidR="00587026" w:rsidRDefault="00587026" w:rsidP="00733A6B">
            <w:pPr>
              <w:jc w:val="both"/>
            </w:pPr>
            <w:r>
              <w:t>DI</w:t>
            </w:r>
            <w:r w:rsidR="00303E18">
              <w:t>A</w:t>
            </w:r>
            <w:r>
              <w:t>RIOS</w:t>
            </w:r>
          </w:p>
        </w:tc>
        <w:tc>
          <w:tcPr>
            <w:tcW w:w="5103" w:type="dxa"/>
          </w:tcPr>
          <w:p w14:paraId="1CC025D4" w14:textId="23305F6A" w:rsidR="00587026" w:rsidRDefault="00587026" w:rsidP="00733A6B">
            <w:pPr>
              <w:jc w:val="both"/>
            </w:pPr>
            <w:r>
              <w:t>NOTICIEROS TELEVISIVOS</w:t>
            </w:r>
          </w:p>
        </w:tc>
      </w:tr>
      <w:tr w:rsidR="00587026" w14:paraId="464E6394" w14:textId="77777777" w:rsidTr="00303E18">
        <w:trPr>
          <w:trHeight w:val="588"/>
        </w:trPr>
        <w:tc>
          <w:tcPr>
            <w:tcW w:w="2972" w:type="dxa"/>
          </w:tcPr>
          <w:p w14:paraId="02ACB76E" w14:textId="77777777" w:rsidR="00587026" w:rsidRDefault="00303E18" w:rsidP="00733A6B">
            <w:pPr>
              <w:jc w:val="both"/>
            </w:pPr>
            <w:r>
              <w:t>-</w:t>
            </w:r>
          </w:p>
          <w:p w14:paraId="3D18399C" w14:textId="77777777" w:rsidR="00303E18" w:rsidRDefault="00303E18" w:rsidP="00733A6B">
            <w:pPr>
              <w:jc w:val="both"/>
            </w:pPr>
            <w:r>
              <w:t>-</w:t>
            </w:r>
          </w:p>
          <w:p w14:paraId="2483BCCB" w14:textId="77777777" w:rsidR="00303E18" w:rsidRDefault="00303E18" w:rsidP="00733A6B">
            <w:pPr>
              <w:jc w:val="both"/>
            </w:pPr>
            <w:r>
              <w:t>-</w:t>
            </w:r>
          </w:p>
          <w:p w14:paraId="1DBE1304" w14:textId="6CEE7B7B" w:rsidR="00303E18" w:rsidRDefault="00303E18" w:rsidP="00733A6B">
            <w:pPr>
              <w:jc w:val="both"/>
            </w:pPr>
            <w:r>
              <w:t>-</w:t>
            </w:r>
          </w:p>
        </w:tc>
        <w:tc>
          <w:tcPr>
            <w:tcW w:w="5103" w:type="dxa"/>
          </w:tcPr>
          <w:p w14:paraId="1247B796" w14:textId="77777777" w:rsidR="00587026" w:rsidRDefault="00303E18" w:rsidP="00733A6B">
            <w:pPr>
              <w:jc w:val="both"/>
            </w:pPr>
            <w:r>
              <w:t>-</w:t>
            </w:r>
          </w:p>
          <w:p w14:paraId="5E9B5D7A" w14:textId="77777777" w:rsidR="00303E18" w:rsidRDefault="00303E18" w:rsidP="00733A6B">
            <w:pPr>
              <w:jc w:val="both"/>
            </w:pPr>
            <w:r>
              <w:t>-</w:t>
            </w:r>
          </w:p>
          <w:p w14:paraId="66920D68" w14:textId="77777777" w:rsidR="00303E18" w:rsidRDefault="00303E18" w:rsidP="00733A6B">
            <w:pPr>
              <w:jc w:val="both"/>
            </w:pPr>
            <w:r>
              <w:t>-</w:t>
            </w:r>
          </w:p>
          <w:p w14:paraId="1FEC4637" w14:textId="0C1938CF" w:rsidR="00303E18" w:rsidRDefault="00303E18" w:rsidP="00733A6B">
            <w:pPr>
              <w:jc w:val="both"/>
            </w:pPr>
            <w:r>
              <w:t>-</w:t>
            </w:r>
          </w:p>
        </w:tc>
      </w:tr>
    </w:tbl>
    <w:p w14:paraId="3ED1B961" w14:textId="77777777" w:rsidR="00303E18" w:rsidRDefault="00303E18" w:rsidP="00733A6B">
      <w:pPr>
        <w:jc w:val="both"/>
      </w:pPr>
      <w:r w:rsidRPr="00226DE5">
        <w:rPr>
          <w:b/>
          <w:bCs/>
        </w:rPr>
        <w:t>Actividad 2.</w:t>
      </w:r>
      <w:r>
        <w:t xml:space="preserve"> Lee la siguiente noticia. </w:t>
      </w:r>
    </w:p>
    <w:p w14:paraId="0EC19169" w14:textId="2F26A330" w:rsidR="00303E18" w:rsidRPr="00733A6B" w:rsidRDefault="00303E18" w:rsidP="00733A6B">
      <w:pPr>
        <w:jc w:val="both"/>
        <w:rPr>
          <w:b/>
          <w:bCs/>
          <w:i/>
          <w:iCs/>
        </w:rPr>
      </w:pPr>
      <w:r w:rsidRPr="00733A6B">
        <w:rPr>
          <w:b/>
          <w:bCs/>
          <w:i/>
          <w:iCs/>
        </w:rPr>
        <w:t xml:space="preserve">Epidemiólogo explica por qué las “cabinas desinfectantes” tienen una efectividad limitada para el COVID-19 </w:t>
      </w:r>
    </w:p>
    <w:p w14:paraId="5D8CE84E" w14:textId="4C2DF86B" w:rsidR="00303E18" w:rsidRDefault="00303E18" w:rsidP="00733A6B">
      <w:pPr>
        <w:jc w:val="both"/>
      </w:pPr>
      <w:r>
        <w:t xml:space="preserve"> Redacción DEM | lunes 13, abril 2020-5:10 pm </w:t>
      </w:r>
    </w:p>
    <w:p w14:paraId="7D7952ED" w14:textId="77777777" w:rsidR="00BE1F38" w:rsidRPr="009654FB" w:rsidRDefault="00BE1F38" w:rsidP="00733A6B">
      <w:pPr>
        <w:jc w:val="both"/>
        <w:rPr>
          <w:sz w:val="20"/>
          <w:szCs w:val="20"/>
        </w:rPr>
      </w:pPr>
      <w:r w:rsidRPr="009654FB">
        <w:rPr>
          <w:sz w:val="20"/>
          <w:szCs w:val="20"/>
        </w:rPr>
        <w:t xml:space="preserve">El epidemiólogo Roberto </w:t>
      </w:r>
      <w:proofErr w:type="spellStart"/>
      <w:r w:rsidRPr="009654FB">
        <w:rPr>
          <w:sz w:val="20"/>
          <w:szCs w:val="20"/>
        </w:rPr>
        <w:t>Vidrí</w:t>
      </w:r>
      <w:proofErr w:type="spellEnd"/>
      <w:r w:rsidRPr="009654FB">
        <w:rPr>
          <w:sz w:val="20"/>
          <w:szCs w:val="20"/>
        </w:rPr>
        <w:t xml:space="preserve"> insiste en que es más efectivo lavarse las manos con agua y jabón o desinfectarse con alcohol gel. </w:t>
      </w:r>
    </w:p>
    <w:p w14:paraId="62F011B5" w14:textId="61F65455" w:rsidR="000826FF" w:rsidRPr="009654FB" w:rsidRDefault="00BE1F38" w:rsidP="00733A6B">
      <w:pPr>
        <w:jc w:val="both"/>
        <w:rPr>
          <w:sz w:val="20"/>
          <w:szCs w:val="20"/>
        </w:rPr>
      </w:pPr>
      <w:r w:rsidRPr="009654FB">
        <w:rPr>
          <w:sz w:val="20"/>
          <w:szCs w:val="20"/>
        </w:rPr>
        <w:t xml:space="preserve">El epidemiólogo Roberto </w:t>
      </w:r>
      <w:proofErr w:type="spellStart"/>
      <w:r w:rsidRPr="009654FB">
        <w:rPr>
          <w:sz w:val="20"/>
          <w:szCs w:val="20"/>
        </w:rPr>
        <w:t>Vidrí</w:t>
      </w:r>
      <w:proofErr w:type="spellEnd"/>
      <w:r w:rsidRPr="009654FB">
        <w:rPr>
          <w:sz w:val="20"/>
          <w:szCs w:val="20"/>
        </w:rPr>
        <w:t xml:space="preserve"> explicó que el uso de las cabinas desinfectantes no funciona para prevenir el coronavirus y reducir el riesgo de contagio. Ante la publicación de una alcaldía sobre la instalación de este tipo de cabinas en la entrada de un mercado municipal, como forma para reducir el riesgo de los usuarios, el médico explicó que rociar la piel y el pelo no hace nada, más que untar de químicos a las personas. “El virus vive en las mucosas del sistema respiratorio y quizás digestivo”, agregó. La alcaldía informó que han usado “catión de amonio cuaternario disuelto en agua” para eliminar virus y bacterias que las personas pudieran llevar. El químico, sostiene, no es tóxico al contacto con la piel. De acuerdo con </w:t>
      </w:r>
      <w:proofErr w:type="spellStart"/>
      <w:r w:rsidRPr="009654FB">
        <w:rPr>
          <w:sz w:val="20"/>
          <w:szCs w:val="20"/>
        </w:rPr>
        <w:t>Vidrí</w:t>
      </w:r>
      <w:proofErr w:type="spellEnd"/>
      <w:r w:rsidRPr="009654FB">
        <w:rPr>
          <w:sz w:val="20"/>
          <w:szCs w:val="20"/>
        </w:rPr>
        <w:t xml:space="preserve">, sería más efectivo lavarse las manos con agua y jabón, o desinfectarlas con alcohol gel. Las medidas dictadas por el Gobierno actualmente son la cuarentena domiciliar, el distanciamiento físico. Las cabinas de desinfección han sido instaladas en localidades de Perú, Hidalgo (México), Colombia y España. </w:t>
      </w:r>
      <w:r w:rsidR="00587CFB">
        <w:rPr>
          <w:sz w:val="20"/>
          <w:szCs w:val="20"/>
        </w:rPr>
        <w:t xml:space="preserve">                                                                                                                                                                                          </w:t>
      </w:r>
      <w:r w:rsidRPr="009654FB">
        <w:rPr>
          <w:sz w:val="20"/>
          <w:szCs w:val="20"/>
        </w:rPr>
        <w:t>Diario El Mundo</w:t>
      </w:r>
    </w:p>
    <w:p w14:paraId="18698D80" w14:textId="77777777" w:rsidR="00BE1F38" w:rsidRDefault="00BE1F38" w:rsidP="00733A6B">
      <w:pPr>
        <w:jc w:val="both"/>
      </w:pPr>
      <w:r w:rsidRPr="00BE1F38">
        <w:t xml:space="preserve">Al terminar de leer la noticia, responde en el cuaderno estas preguntas: </w:t>
      </w:r>
    </w:p>
    <w:p w14:paraId="76BD806B" w14:textId="24661BBA" w:rsidR="000826FF" w:rsidRDefault="00BE1F38" w:rsidP="00733A6B">
      <w:pPr>
        <w:jc w:val="both"/>
      </w:pPr>
      <w:r w:rsidRPr="00BE1F38">
        <w:t xml:space="preserve"> 1. ¿De qué trata la noticia? 2. ¿Cuál es la intención comunicativa de la noticia?  3. A partir de la noticia, ¿qué recomendaciones darías a tus familiares y amistades?</w:t>
      </w:r>
    </w:p>
    <w:p w14:paraId="7C427932" w14:textId="3D7CA396" w:rsidR="00BE1F38" w:rsidRDefault="00BE1F38" w:rsidP="00733A6B">
      <w:pPr>
        <w:jc w:val="both"/>
      </w:pPr>
      <w:r w:rsidRPr="00733A6B">
        <w:rPr>
          <w:b/>
          <w:bCs/>
        </w:rPr>
        <w:t>Actividad 3.</w:t>
      </w:r>
      <w:r w:rsidRPr="00BE1F38">
        <w:t xml:space="preserve"> Escribe las principales diferencias que existen entre los medios de comunicación al momento de transmitir una noticia. Elabora una tabla como la siguient</w:t>
      </w:r>
      <w:r w:rsidR="00D468F3">
        <w:t>e:</w:t>
      </w:r>
    </w:p>
    <w:tbl>
      <w:tblPr>
        <w:tblStyle w:val="Tablaconcuadrcula"/>
        <w:tblW w:w="0" w:type="auto"/>
        <w:tblLook w:val="04A0" w:firstRow="1" w:lastRow="0" w:firstColumn="1" w:lastColumn="0" w:noHBand="0" w:noVBand="1"/>
      </w:tblPr>
      <w:tblGrid>
        <w:gridCol w:w="3493"/>
        <w:gridCol w:w="3493"/>
        <w:gridCol w:w="3494"/>
      </w:tblGrid>
      <w:tr w:rsidR="00BE1F38" w14:paraId="47F7E237" w14:textId="77777777" w:rsidTr="00BE1F38">
        <w:tc>
          <w:tcPr>
            <w:tcW w:w="3493" w:type="dxa"/>
          </w:tcPr>
          <w:p w14:paraId="616E2BEC" w14:textId="1D74FE82" w:rsidR="00BE1F38" w:rsidRDefault="007D5785" w:rsidP="00733A6B">
            <w:pPr>
              <w:jc w:val="center"/>
            </w:pPr>
            <w:r>
              <w:t>RADIO</w:t>
            </w:r>
          </w:p>
        </w:tc>
        <w:tc>
          <w:tcPr>
            <w:tcW w:w="3493" w:type="dxa"/>
          </w:tcPr>
          <w:p w14:paraId="5A97DCCB" w14:textId="370C2DED" w:rsidR="00BE1F38" w:rsidRDefault="007D5785" w:rsidP="00733A6B">
            <w:pPr>
              <w:jc w:val="center"/>
            </w:pPr>
            <w:r>
              <w:t>DIARIOS</w:t>
            </w:r>
          </w:p>
        </w:tc>
        <w:tc>
          <w:tcPr>
            <w:tcW w:w="3494" w:type="dxa"/>
          </w:tcPr>
          <w:p w14:paraId="0EFE2C58" w14:textId="2C4C81CA" w:rsidR="00BE1F38" w:rsidRDefault="007D5785" w:rsidP="00733A6B">
            <w:pPr>
              <w:jc w:val="center"/>
            </w:pPr>
            <w:r>
              <w:t>TELEVISION</w:t>
            </w:r>
          </w:p>
        </w:tc>
      </w:tr>
      <w:tr w:rsidR="00BE1F38" w14:paraId="6917B96B" w14:textId="77777777" w:rsidTr="00BE1F38">
        <w:tc>
          <w:tcPr>
            <w:tcW w:w="3493" w:type="dxa"/>
          </w:tcPr>
          <w:p w14:paraId="7C66B64C" w14:textId="3D7DD788" w:rsidR="00BE1F38" w:rsidRDefault="00CB56C9" w:rsidP="00733A6B">
            <w:pPr>
              <w:jc w:val="both"/>
            </w:pPr>
            <w:r>
              <w:t>-</w:t>
            </w:r>
          </w:p>
          <w:p w14:paraId="1FC258DF" w14:textId="66B84183" w:rsidR="00CB56C9" w:rsidRDefault="00CB56C9" w:rsidP="00733A6B">
            <w:pPr>
              <w:jc w:val="both"/>
            </w:pPr>
            <w:r>
              <w:t>-</w:t>
            </w:r>
          </w:p>
          <w:p w14:paraId="45B619ED" w14:textId="7F69370D" w:rsidR="00CB56C9" w:rsidRDefault="00CB56C9" w:rsidP="00733A6B">
            <w:pPr>
              <w:jc w:val="both"/>
            </w:pPr>
            <w:r>
              <w:t>-</w:t>
            </w:r>
          </w:p>
          <w:p w14:paraId="0271E9E2" w14:textId="3FEBDEBC" w:rsidR="00CB56C9" w:rsidRDefault="00CB56C9" w:rsidP="00733A6B">
            <w:pPr>
              <w:jc w:val="both"/>
            </w:pPr>
            <w:r>
              <w:t>-</w:t>
            </w:r>
          </w:p>
          <w:p w14:paraId="00577768" w14:textId="72319261" w:rsidR="007D5785" w:rsidRDefault="00CB56C9" w:rsidP="00733A6B">
            <w:pPr>
              <w:jc w:val="both"/>
            </w:pPr>
            <w:r>
              <w:t>-</w:t>
            </w:r>
          </w:p>
          <w:p w14:paraId="0BAE454E" w14:textId="2C58E12F" w:rsidR="007D5785" w:rsidRDefault="00E30E1E" w:rsidP="00733A6B">
            <w:pPr>
              <w:jc w:val="both"/>
            </w:pPr>
            <w:r>
              <w:t>-</w:t>
            </w:r>
          </w:p>
        </w:tc>
        <w:tc>
          <w:tcPr>
            <w:tcW w:w="3493" w:type="dxa"/>
          </w:tcPr>
          <w:p w14:paraId="09456BD6" w14:textId="77777777" w:rsidR="00BE1F38" w:rsidRDefault="00CB56C9" w:rsidP="00733A6B">
            <w:pPr>
              <w:jc w:val="both"/>
            </w:pPr>
            <w:r>
              <w:t>-</w:t>
            </w:r>
          </w:p>
          <w:p w14:paraId="48C1D28E" w14:textId="77777777" w:rsidR="00CB56C9" w:rsidRDefault="00CB56C9" w:rsidP="00733A6B">
            <w:pPr>
              <w:jc w:val="both"/>
            </w:pPr>
            <w:r>
              <w:t>-</w:t>
            </w:r>
          </w:p>
          <w:p w14:paraId="2DFB2FE6" w14:textId="77777777" w:rsidR="00CB56C9" w:rsidRDefault="00CB56C9" w:rsidP="00733A6B">
            <w:pPr>
              <w:jc w:val="both"/>
            </w:pPr>
            <w:r>
              <w:t>-</w:t>
            </w:r>
          </w:p>
          <w:p w14:paraId="07628D32" w14:textId="77777777" w:rsidR="00CB56C9" w:rsidRDefault="00CB56C9" w:rsidP="00733A6B">
            <w:pPr>
              <w:jc w:val="both"/>
            </w:pPr>
            <w:r>
              <w:t>-</w:t>
            </w:r>
          </w:p>
          <w:p w14:paraId="01A57D0D" w14:textId="77777777" w:rsidR="00CB56C9" w:rsidRDefault="00CB56C9" w:rsidP="00733A6B">
            <w:pPr>
              <w:jc w:val="both"/>
            </w:pPr>
            <w:r>
              <w:t>-</w:t>
            </w:r>
          </w:p>
          <w:p w14:paraId="37A57556" w14:textId="44BB004A" w:rsidR="00E30E1E" w:rsidRDefault="00E30E1E" w:rsidP="00733A6B">
            <w:pPr>
              <w:jc w:val="both"/>
            </w:pPr>
            <w:r>
              <w:t>-</w:t>
            </w:r>
          </w:p>
        </w:tc>
        <w:tc>
          <w:tcPr>
            <w:tcW w:w="3494" w:type="dxa"/>
          </w:tcPr>
          <w:p w14:paraId="2EE9C5B4" w14:textId="77777777" w:rsidR="00BE1F38" w:rsidRDefault="00CB56C9" w:rsidP="00733A6B">
            <w:pPr>
              <w:jc w:val="both"/>
            </w:pPr>
            <w:r>
              <w:t>-</w:t>
            </w:r>
          </w:p>
          <w:p w14:paraId="1142D8AF" w14:textId="77777777" w:rsidR="00CB56C9" w:rsidRDefault="00CB56C9" w:rsidP="00733A6B">
            <w:pPr>
              <w:jc w:val="both"/>
            </w:pPr>
            <w:r>
              <w:t>-</w:t>
            </w:r>
          </w:p>
          <w:p w14:paraId="12F75C77" w14:textId="77777777" w:rsidR="00CB56C9" w:rsidRDefault="00CB56C9" w:rsidP="00733A6B">
            <w:pPr>
              <w:jc w:val="both"/>
            </w:pPr>
            <w:r>
              <w:t>-</w:t>
            </w:r>
          </w:p>
          <w:p w14:paraId="360FC7D2" w14:textId="77777777" w:rsidR="00CB56C9" w:rsidRDefault="00CB56C9" w:rsidP="00733A6B">
            <w:pPr>
              <w:jc w:val="both"/>
            </w:pPr>
            <w:r>
              <w:t>-</w:t>
            </w:r>
          </w:p>
          <w:p w14:paraId="043CDE25" w14:textId="77777777" w:rsidR="00CB56C9" w:rsidRDefault="00CB56C9" w:rsidP="00733A6B">
            <w:pPr>
              <w:jc w:val="both"/>
            </w:pPr>
            <w:r>
              <w:t>-</w:t>
            </w:r>
          </w:p>
          <w:p w14:paraId="61934054" w14:textId="2E22D376" w:rsidR="00E30E1E" w:rsidRDefault="00E30E1E" w:rsidP="00733A6B">
            <w:pPr>
              <w:jc w:val="both"/>
            </w:pPr>
            <w:r>
              <w:t>-</w:t>
            </w:r>
          </w:p>
        </w:tc>
      </w:tr>
    </w:tbl>
    <w:p w14:paraId="3DB49C7B" w14:textId="6E05DD89" w:rsidR="00BE1F38" w:rsidRDefault="00BE1F38" w:rsidP="00733A6B">
      <w:pPr>
        <w:jc w:val="both"/>
      </w:pPr>
    </w:p>
    <w:p w14:paraId="7210B6D2" w14:textId="77777777" w:rsidR="00601FA2" w:rsidRDefault="00601FA2" w:rsidP="00733A6B">
      <w:pPr>
        <w:jc w:val="both"/>
      </w:pPr>
    </w:p>
    <w:p w14:paraId="2F27BF7C" w14:textId="768E33A0" w:rsidR="006463E8" w:rsidRPr="006463E8" w:rsidRDefault="006463E8" w:rsidP="006463E8">
      <w:pPr>
        <w:tabs>
          <w:tab w:val="left" w:pos="1334"/>
        </w:tabs>
      </w:pPr>
      <w:r>
        <w:tab/>
      </w:r>
    </w:p>
    <w:sectPr w:rsidR="006463E8" w:rsidRPr="006463E8" w:rsidSect="00AA11E3">
      <w:pgSz w:w="11906" w:h="16838"/>
      <w:pgMar w:top="567"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3022C"/>
    <w:multiLevelType w:val="multilevel"/>
    <w:tmpl w:val="0D6A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622DA"/>
    <w:multiLevelType w:val="multilevel"/>
    <w:tmpl w:val="6E9CC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41"/>
    <w:rsid w:val="000006D3"/>
    <w:rsid w:val="00001C5A"/>
    <w:rsid w:val="00021A4D"/>
    <w:rsid w:val="0002512D"/>
    <w:rsid w:val="000338EC"/>
    <w:rsid w:val="00064554"/>
    <w:rsid w:val="000826FF"/>
    <w:rsid w:val="00096481"/>
    <w:rsid w:val="000B6D75"/>
    <w:rsid w:val="000D5112"/>
    <w:rsid w:val="000F381C"/>
    <w:rsid w:val="00102A83"/>
    <w:rsid w:val="00125E4F"/>
    <w:rsid w:val="00165F80"/>
    <w:rsid w:val="00192ADB"/>
    <w:rsid w:val="001B0799"/>
    <w:rsid w:val="001B69F2"/>
    <w:rsid w:val="001C1281"/>
    <w:rsid w:val="001C1EE2"/>
    <w:rsid w:val="001D1FAA"/>
    <w:rsid w:val="00222849"/>
    <w:rsid w:val="00226DE5"/>
    <w:rsid w:val="00267D95"/>
    <w:rsid w:val="00282452"/>
    <w:rsid w:val="00293E4E"/>
    <w:rsid w:val="002B7CB3"/>
    <w:rsid w:val="002E2702"/>
    <w:rsid w:val="002F2D89"/>
    <w:rsid w:val="00303E18"/>
    <w:rsid w:val="00307565"/>
    <w:rsid w:val="003507E5"/>
    <w:rsid w:val="00382318"/>
    <w:rsid w:val="003B7C41"/>
    <w:rsid w:val="003C4636"/>
    <w:rsid w:val="003D0C51"/>
    <w:rsid w:val="003D0F5A"/>
    <w:rsid w:val="003D66FC"/>
    <w:rsid w:val="003E03B8"/>
    <w:rsid w:val="003E3548"/>
    <w:rsid w:val="003F39C2"/>
    <w:rsid w:val="00404CB6"/>
    <w:rsid w:val="00442332"/>
    <w:rsid w:val="004621B1"/>
    <w:rsid w:val="004A4FA0"/>
    <w:rsid w:val="004C71F3"/>
    <w:rsid w:val="004E2242"/>
    <w:rsid w:val="004E2A82"/>
    <w:rsid w:val="00500F45"/>
    <w:rsid w:val="005555F7"/>
    <w:rsid w:val="0056347F"/>
    <w:rsid w:val="0057373C"/>
    <w:rsid w:val="00587026"/>
    <w:rsid w:val="00587CFB"/>
    <w:rsid w:val="005C59C4"/>
    <w:rsid w:val="005D5EAE"/>
    <w:rsid w:val="00600E73"/>
    <w:rsid w:val="00601FA2"/>
    <w:rsid w:val="006100C8"/>
    <w:rsid w:val="00622879"/>
    <w:rsid w:val="006463E8"/>
    <w:rsid w:val="00655858"/>
    <w:rsid w:val="00667545"/>
    <w:rsid w:val="006A7702"/>
    <w:rsid w:val="006C1A41"/>
    <w:rsid w:val="006D5E1D"/>
    <w:rsid w:val="00733A6B"/>
    <w:rsid w:val="00757602"/>
    <w:rsid w:val="00757CA9"/>
    <w:rsid w:val="00775EE4"/>
    <w:rsid w:val="007B244A"/>
    <w:rsid w:val="007D4C67"/>
    <w:rsid w:val="007D5785"/>
    <w:rsid w:val="007D66FF"/>
    <w:rsid w:val="00803C6D"/>
    <w:rsid w:val="0081403A"/>
    <w:rsid w:val="008332B0"/>
    <w:rsid w:val="008404F4"/>
    <w:rsid w:val="0084635B"/>
    <w:rsid w:val="008531EE"/>
    <w:rsid w:val="00855C80"/>
    <w:rsid w:val="00867841"/>
    <w:rsid w:val="00877EBC"/>
    <w:rsid w:val="00886FD6"/>
    <w:rsid w:val="00893B8E"/>
    <w:rsid w:val="008B06D1"/>
    <w:rsid w:val="008B46C8"/>
    <w:rsid w:val="008E440B"/>
    <w:rsid w:val="008F7E3B"/>
    <w:rsid w:val="009029F5"/>
    <w:rsid w:val="00931B64"/>
    <w:rsid w:val="009654FB"/>
    <w:rsid w:val="009970EB"/>
    <w:rsid w:val="00A0132C"/>
    <w:rsid w:val="00A1183D"/>
    <w:rsid w:val="00A346A1"/>
    <w:rsid w:val="00A84A3D"/>
    <w:rsid w:val="00AA11E3"/>
    <w:rsid w:val="00AA7BC5"/>
    <w:rsid w:val="00AF6974"/>
    <w:rsid w:val="00AF74B7"/>
    <w:rsid w:val="00B02AA8"/>
    <w:rsid w:val="00B173F0"/>
    <w:rsid w:val="00B8023B"/>
    <w:rsid w:val="00B87B78"/>
    <w:rsid w:val="00BC24E7"/>
    <w:rsid w:val="00BC7C0F"/>
    <w:rsid w:val="00BD6177"/>
    <w:rsid w:val="00BE1F38"/>
    <w:rsid w:val="00C05DC6"/>
    <w:rsid w:val="00C37D1E"/>
    <w:rsid w:val="00C7077E"/>
    <w:rsid w:val="00C70C93"/>
    <w:rsid w:val="00CA4CC0"/>
    <w:rsid w:val="00CB4D0B"/>
    <w:rsid w:val="00CB56C9"/>
    <w:rsid w:val="00CF3B3F"/>
    <w:rsid w:val="00D1066D"/>
    <w:rsid w:val="00D125A4"/>
    <w:rsid w:val="00D2249E"/>
    <w:rsid w:val="00D33E29"/>
    <w:rsid w:val="00D4309D"/>
    <w:rsid w:val="00D468F3"/>
    <w:rsid w:val="00D52909"/>
    <w:rsid w:val="00D54F40"/>
    <w:rsid w:val="00D55249"/>
    <w:rsid w:val="00D70B4C"/>
    <w:rsid w:val="00D82B37"/>
    <w:rsid w:val="00DC7268"/>
    <w:rsid w:val="00DE7A71"/>
    <w:rsid w:val="00E00BFC"/>
    <w:rsid w:val="00E16DA1"/>
    <w:rsid w:val="00E24420"/>
    <w:rsid w:val="00E30779"/>
    <w:rsid w:val="00E30E1E"/>
    <w:rsid w:val="00E52C63"/>
    <w:rsid w:val="00EB6B77"/>
    <w:rsid w:val="00ED2D28"/>
    <w:rsid w:val="00EE1540"/>
    <w:rsid w:val="00F76A09"/>
    <w:rsid w:val="00FB6CBA"/>
    <w:rsid w:val="00FD03F1"/>
    <w:rsid w:val="00FF1D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3B3F"/>
  <w15:chartTrackingRefBased/>
  <w15:docId w15:val="{7C18DDF8-E1D3-4403-AB7C-0CA8F36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FF"/>
  </w:style>
  <w:style w:type="paragraph" w:styleId="Ttulo3">
    <w:name w:val="heading 3"/>
    <w:basedOn w:val="Normal"/>
    <w:link w:val="Ttulo3Car"/>
    <w:uiPriority w:val="9"/>
    <w:qFormat/>
    <w:rsid w:val="00500F4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826FF"/>
    <w:pPr>
      <w:spacing w:after="0" w:line="240" w:lineRule="auto"/>
    </w:pPr>
  </w:style>
  <w:style w:type="table" w:styleId="Tablaconcuadrcula">
    <w:name w:val="Table Grid"/>
    <w:basedOn w:val="Tablanormal"/>
    <w:uiPriority w:val="39"/>
    <w:rsid w:val="0010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03C6D"/>
  </w:style>
  <w:style w:type="character" w:styleId="Textoennegrita">
    <w:name w:val="Strong"/>
    <w:basedOn w:val="Fuentedeprrafopredeter"/>
    <w:uiPriority w:val="22"/>
    <w:qFormat/>
    <w:rsid w:val="00803C6D"/>
    <w:rPr>
      <w:b/>
      <w:bCs/>
    </w:rPr>
  </w:style>
  <w:style w:type="character" w:styleId="nfasis">
    <w:name w:val="Emphasis"/>
    <w:basedOn w:val="Fuentedeprrafopredeter"/>
    <w:uiPriority w:val="20"/>
    <w:qFormat/>
    <w:rsid w:val="00803C6D"/>
    <w:rPr>
      <w:i/>
      <w:iCs/>
    </w:rPr>
  </w:style>
  <w:style w:type="character" w:customStyle="1" w:styleId="Ttulo3Car">
    <w:name w:val="Título 3 Car"/>
    <w:basedOn w:val="Fuentedeprrafopredeter"/>
    <w:link w:val="Ttulo3"/>
    <w:uiPriority w:val="9"/>
    <w:rsid w:val="00500F45"/>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500F4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134630">
      <w:bodyDiv w:val="1"/>
      <w:marLeft w:val="0"/>
      <w:marRight w:val="0"/>
      <w:marTop w:val="0"/>
      <w:marBottom w:val="0"/>
      <w:divBdr>
        <w:top w:val="none" w:sz="0" w:space="0" w:color="auto"/>
        <w:left w:val="none" w:sz="0" w:space="0" w:color="auto"/>
        <w:bottom w:val="none" w:sz="0" w:space="0" w:color="auto"/>
        <w:right w:val="none" w:sz="0" w:space="0" w:color="auto"/>
      </w:divBdr>
      <w:divsChild>
        <w:div w:id="1968196027">
          <w:marLeft w:val="0"/>
          <w:marRight w:val="0"/>
          <w:marTop w:val="0"/>
          <w:marBottom w:val="0"/>
          <w:divBdr>
            <w:top w:val="none" w:sz="0" w:space="0" w:color="auto"/>
            <w:left w:val="none" w:sz="0" w:space="0" w:color="auto"/>
            <w:bottom w:val="none" w:sz="0" w:space="0" w:color="auto"/>
            <w:right w:val="none" w:sz="0" w:space="0" w:color="auto"/>
          </w:divBdr>
        </w:div>
      </w:divsChild>
    </w:div>
    <w:div w:id="1114636344">
      <w:bodyDiv w:val="1"/>
      <w:marLeft w:val="0"/>
      <w:marRight w:val="0"/>
      <w:marTop w:val="0"/>
      <w:marBottom w:val="0"/>
      <w:divBdr>
        <w:top w:val="none" w:sz="0" w:space="0" w:color="auto"/>
        <w:left w:val="none" w:sz="0" w:space="0" w:color="auto"/>
        <w:bottom w:val="none" w:sz="0" w:space="0" w:color="auto"/>
        <w:right w:val="none" w:sz="0" w:space="0" w:color="auto"/>
      </w:divBdr>
    </w:div>
    <w:div w:id="132234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1605</Words>
  <Characters>8830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MINEDUCYT</dc:creator>
  <cp:keywords/>
  <dc:description/>
  <cp:lastModifiedBy>cedistritoitalia@gmail.com</cp:lastModifiedBy>
  <cp:revision>2</cp:revision>
  <dcterms:created xsi:type="dcterms:W3CDTF">2020-05-31T18:02:00Z</dcterms:created>
  <dcterms:modified xsi:type="dcterms:W3CDTF">2020-05-31T18:02:00Z</dcterms:modified>
</cp:coreProperties>
</file>