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column">
                  <wp:posOffset>-45085</wp:posOffset>
                </wp:positionH>
                <wp:positionV relativeFrom="paragraph">
                  <wp:posOffset>2540</wp:posOffset>
                </wp:positionV>
                <wp:extent cx="6610350" cy="97631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76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55pt;margin-top:.2pt;width:520.5pt;height:7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A903A5" w:rsidRDefault="000453B3" w:rsidP="00A903A5">
      <w:r>
        <w:rPr>
          <w:b/>
          <w:noProof/>
          <w:color w:val="00B050"/>
          <w:sz w:val="28"/>
          <w:szCs w:val="28"/>
          <w:u w:val="single"/>
          <w:lang w:eastAsia="pt-BR"/>
        </w:rPr>
        <w:drawing>
          <wp:anchor distT="0" distB="0" distL="114300" distR="114300" simplePos="0" relativeHeight="251663360" behindDoc="0" locked="0" layoutInCell="1" allowOverlap="1" wp14:anchorId="41168488" wp14:editId="17E72C67">
            <wp:simplePos x="0" y="0"/>
            <wp:positionH relativeFrom="column">
              <wp:posOffset>5582285</wp:posOffset>
            </wp:positionH>
            <wp:positionV relativeFrom="paragraph">
              <wp:posOffset>-635</wp:posOffset>
            </wp:positionV>
            <wp:extent cx="890905" cy="476250"/>
            <wp:effectExtent l="0" t="0" r="4445" b="0"/>
            <wp:wrapNone/>
            <wp:docPr id="2" name="Imagem 2" descr="C:\Users\Camila\Desktop\blogestrutura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blogestrutura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DD7">
        <w:rPr>
          <w:rFonts w:eastAsia="Times New Roman"/>
          <w:noProof/>
          <w:color w:val="000000" w:themeColor="text1"/>
          <w:sz w:val="22"/>
          <w:szCs w:val="22"/>
          <w:lang w:eastAsia="pt-BR"/>
        </w:rPr>
        <w:drawing>
          <wp:anchor distT="0" distB="0" distL="114300" distR="114300" simplePos="0" relativeHeight="251665408" behindDoc="0" locked="0" layoutInCell="1" allowOverlap="1" wp14:anchorId="670C9571" wp14:editId="68CDFAAC">
            <wp:simplePos x="0" y="0"/>
            <wp:positionH relativeFrom="column">
              <wp:posOffset>4469765</wp:posOffset>
            </wp:positionH>
            <wp:positionV relativeFrom="paragraph">
              <wp:posOffset>-635</wp:posOffset>
            </wp:positionV>
            <wp:extent cx="901065" cy="476250"/>
            <wp:effectExtent l="0" t="0" r="0" b="0"/>
            <wp:wrapNone/>
            <wp:docPr id="6" name="Imagem 6" descr="C:\Users\Cami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68" w:rsidRDefault="00A4289F">
      <w:pPr>
        <w:rPr>
          <w:b/>
          <w:color w:val="00B050"/>
          <w:sz w:val="28"/>
          <w:szCs w:val="28"/>
          <w:u w:val="single"/>
        </w:rPr>
      </w:pPr>
      <w:r w:rsidRPr="00A4289F">
        <w:rPr>
          <w:b/>
          <w:color w:val="00B050"/>
          <w:sz w:val="28"/>
          <w:szCs w:val="28"/>
          <w:u w:val="single"/>
        </w:rPr>
        <w:t>GÊNERO TEXTUAL: BLOG/ATIVIDADES LÚDICAS</w:t>
      </w:r>
    </w:p>
    <w:p w:rsidR="00A4289F" w:rsidRDefault="00A4289F">
      <w:pPr>
        <w:rPr>
          <w:b/>
          <w:color w:val="00B050"/>
          <w:sz w:val="28"/>
          <w:szCs w:val="28"/>
          <w:u w:val="single"/>
        </w:rPr>
      </w:pPr>
    </w:p>
    <w:p w:rsidR="00A4289F" w:rsidRPr="00A4289F" w:rsidRDefault="00A4289F" w:rsidP="005157DE">
      <w:pPr>
        <w:jc w:val="both"/>
        <w:textAlignment w:val="baseline"/>
        <w:rPr>
          <w:rFonts w:eastAsia="Times New Roman"/>
          <w:color w:val="000000" w:themeColor="text1"/>
          <w:sz w:val="22"/>
          <w:szCs w:val="22"/>
          <w:lang w:eastAsia="pt-BR"/>
        </w:rPr>
      </w:pPr>
      <w:r w:rsidRPr="00A4289F">
        <w:rPr>
          <w:rFonts w:eastAsia="Times New Roman"/>
          <w:color w:val="000000" w:themeColor="text1"/>
          <w:sz w:val="22"/>
          <w:szCs w:val="22"/>
          <w:lang w:eastAsia="pt-BR"/>
        </w:rPr>
        <w:t>O </w:t>
      </w:r>
      <w:r w:rsidRPr="00232DD7">
        <w:rPr>
          <w:rFonts w:eastAsia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pt-BR"/>
        </w:rPr>
        <w:t>Blog</w:t>
      </w:r>
      <w:r w:rsidRPr="00A4289F">
        <w:rPr>
          <w:rFonts w:eastAsia="Times New Roman"/>
          <w:color w:val="000000" w:themeColor="text1"/>
          <w:sz w:val="22"/>
          <w:szCs w:val="22"/>
          <w:lang w:eastAsia="pt-BR"/>
        </w:rPr>
        <w:t> é um gênero textual digital veiculado na internet que serve como meio de comunicação virtual, tal qual o e-mail.</w:t>
      </w:r>
    </w:p>
    <w:p w:rsidR="00A4289F" w:rsidRPr="00A4289F" w:rsidRDefault="00A4289F" w:rsidP="005157DE">
      <w:pPr>
        <w:spacing w:after="225"/>
        <w:jc w:val="both"/>
        <w:textAlignment w:val="baseline"/>
        <w:rPr>
          <w:rFonts w:eastAsia="Times New Roman"/>
          <w:color w:val="000000" w:themeColor="text1"/>
          <w:sz w:val="22"/>
          <w:szCs w:val="22"/>
          <w:lang w:eastAsia="pt-BR"/>
        </w:rPr>
      </w:pPr>
      <w:r w:rsidRPr="00A4289F">
        <w:rPr>
          <w:rFonts w:eastAsia="Times New Roman"/>
          <w:color w:val="000000" w:themeColor="text1"/>
          <w:sz w:val="22"/>
          <w:szCs w:val="22"/>
          <w:lang w:eastAsia="pt-BR"/>
        </w:rPr>
        <w:t>Entretanto, o e-mail se aproxima mais da carta pessoal e do bilhete, enquanto os blogs dos diários pessoais.</w:t>
      </w:r>
    </w:p>
    <w:p w:rsidR="00A4289F" w:rsidRPr="00A4289F" w:rsidRDefault="00A4289F" w:rsidP="005157DE">
      <w:pPr>
        <w:spacing w:after="225"/>
        <w:jc w:val="both"/>
        <w:textAlignment w:val="baseline"/>
        <w:rPr>
          <w:rFonts w:eastAsia="Times New Roman"/>
          <w:color w:val="000000" w:themeColor="text1"/>
          <w:sz w:val="22"/>
          <w:szCs w:val="22"/>
          <w:lang w:eastAsia="pt-BR"/>
        </w:rPr>
      </w:pPr>
      <w:r w:rsidRPr="00A4289F">
        <w:rPr>
          <w:rFonts w:eastAsia="Times New Roman"/>
          <w:color w:val="000000" w:themeColor="text1"/>
          <w:sz w:val="22"/>
          <w:szCs w:val="22"/>
          <w:lang w:eastAsia="pt-BR"/>
        </w:rPr>
        <w:t xml:space="preserve">Os blogs são páginas na internet (web) em que os </w:t>
      </w:r>
      <w:proofErr w:type="spellStart"/>
      <w:r w:rsidRPr="00A4289F">
        <w:rPr>
          <w:rFonts w:eastAsia="Times New Roman"/>
          <w:color w:val="000000" w:themeColor="text1"/>
          <w:sz w:val="22"/>
          <w:szCs w:val="22"/>
          <w:lang w:eastAsia="pt-BR"/>
        </w:rPr>
        <w:t>blogueiros</w:t>
      </w:r>
      <w:proofErr w:type="spellEnd"/>
      <w:r w:rsidRPr="00A4289F">
        <w:rPr>
          <w:rFonts w:eastAsia="Times New Roman"/>
          <w:color w:val="000000" w:themeColor="text1"/>
          <w:sz w:val="22"/>
          <w:szCs w:val="22"/>
          <w:lang w:eastAsia="pt-BR"/>
        </w:rPr>
        <w:t xml:space="preserve"> (autores do blog), divulgam informação sejam pessoais ou sobre outros temas. Sendo assim, eles são importantes ferramentas de interação da modernidade.</w:t>
      </w:r>
    </w:p>
    <w:p w:rsidR="00A4289F" w:rsidRPr="00A4289F" w:rsidRDefault="00A4289F" w:rsidP="005157DE">
      <w:pPr>
        <w:spacing w:after="225"/>
        <w:jc w:val="both"/>
        <w:textAlignment w:val="baseline"/>
        <w:rPr>
          <w:rFonts w:eastAsia="Times New Roman"/>
          <w:color w:val="000000" w:themeColor="text1"/>
          <w:sz w:val="22"/>
          <w:szCs w:val="22"/>
          <w:lang w:eastAsia="pt-BR"/>
        </w:rPr>
      </w:pPr>
      <w:r w:rsidRPr="00A4289F">
        <w:rPr>
          <w:rFonts w:eastAsia="Times New Roman"/>
          <w:color w:val="000000" w:themeColor="text1"/>
          <w:sz w:val="22"/>
          <w:szCs w:val="22"/>
          <w:lang w:eastAsia="pt-BR"/>
        </w:rPr>
        <w:t>O termo blog é uma abreviação da palavra inglesa “</w:t>
      </w:r>
      <w:proofErr w:type="spellStart"/>
      <w:r w:rsidRPr="00232DD7">
        <w:rPr>
          <w:rFonts w:eastAsia="Times New Roman"/>
          <w:i/>
          <w:iCs/>
          <w:color w:val="000000" w:themeColor="text1"/>
          <w:sz w:val="22"/>
          <w:szCs w:val="22"/>
          <w:lang w:eastAsia="pt-BR"/>
        </w:rPr>
        <w:t>weblog</w:t>
      </w:r>
      <w:proofErr w:type="spellEnd"/>
      <w:r w:rsidRPr="00A4289F">
        <w:rPr>
          <w:rFonts w:eastAsia="Times New Roman"/>
          <w:color w:val="000000" w:themeColor="text1"/>
          <w:sz w:val="22"/>
          <w:szCs w:val="22"/>
          <w:lang w:eastAsia="pt-BR"/>
        </w:rPr>
        <w:t>” que surge da união dos vocábulos “</w:t>
      </w:r>
      <w:r w:rsidRPr="00232DD7">
        <w:rPr>
          <w:rFonts w:eastAsia="Times New Roman"/>
          <w:i/>
          <w:iCs/>
          <w:color w:val="000000" w:themeColor="text1"/>
          <w:sz w:val="22"/>
          <w:szCs w:val="22"/>
          <w:lang w:eastAsia="pt-BR"/>
        </w:rPr>
        <w:t>web</w:t>
      </w:r>
      <w:r w:rsidRPr="00A4289F">
        <w:rPr>
          <w:rFonts w:eastAsia="Times New Roman"/>
          <w:color w:val="000000" w:themeColor="text1"/>
          <w:sz w:val="22"/>
          <w:szCs w:val="22"/>
          <w:lang w:eastAsia="pt-BR"/>
        </w:rPr>
        <w:t>” (teia) e “</w:t>
      </w:r>
      <w:r w:rsidRPr="00232DD7">
        <w:rPr>
          <w:rFonts w:eastAsia="Times New Roman"/>
          <w:i/>
          <w:iCs/>
          <w:color w:val="000000" w:themeColor="text1"/>
          <w:sz w:val="22"/>
          <w:szCs w:val="22"/>
          <w:lang w:eastAsia="pt-BR"/>
        </w:rPr>
        <w:t>log</w:t>
      </w:r>
      <w:r w:rsidRPr="00A4289F">
        <w:rPr>
          <w:rFonts w:eastAsia="Times New Roman"/>
          <w:color w:val="000000" w:themeColor="text1"/>
          <w:sz w:val="22"/>
          <w:szCs w:val="22"/>
          <w:lang w:eastAsia="pt-BR"/>
        </w:rPr>
        <w:t>” (diário de bordo).</w:t>
      </w:r>
      <w:r w:rsidR="005157DE" w:rsidRPr="00232DD7">
        <w:rPr>
          <w:rFonts w:ascii="Times New Roman" w:eastAsia="Times New Roman" w:hAnsi="Times New Roman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289F" w:rsidRPr="00A4289F" w:rsidRDefault="00A4289F" w:rsidP="00A4289F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8"/>
          <w:szCs w:val="28"/>
          <w:u w:val="single"/>
        </w:rPr>
      </w:pPr>
      <w:r w:rsidRPr="00A4289F">
        <w:rPr>
          <w:rFonts w:ascii="Arial" w:hAnsi="Arial" w:cs="Arial"/>
          <w:color w:val="00B050"/>
          <w:sz w:val="28"/>
          <w:szCs w:val="28"/>
          <w:u w:val="single"/>
        </w:rPr>
        <w:t>PRINCIPAIS CARACTERÍSTICAS DO BLOG</w:t>
      </w:r>
    </w:p>
    <w:p w:rsidR="00A4289F" w:rsidRPr="00232DD7" w:rsidRDefault="005157DE" w:rsidP="005157D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A4289F" w:rsidRPr="00232DD7">
        <w:rPr>
          <w:rFonts w:ascii="Arial" w:hAnsi="Arial" w:cs="Arial"/>
          <w:color w:val="000000" w:themeColor="text1"/>
          <w:sz w:val="22"/>
          <w:szCs w:val="22"/>
        </w:rPr>
        <w:t xml:space="preserve">Lembre-se que qualquer pessoa ou grupo pode criar um blog gratuito. As principais páginas para a criação de blogs são: blogger, </w:t>
      </w:r>
      <w:proofErr w:type="spellStart"/>
      <w:r w:rsidR="00A4289F" w:rsidRPr="00232DD7">
        <w:rPr>
          <w:rFonts w:ascii="Arial" w:hAnsi="Arial" w:cs="Arial"/>
          <w:color w:val="000000" w:themeColor="text1"/>
          <w:sz w:val="22"/>
          <w:szCs w:val="22"/>
        </w:rPr>
        <w:t>blogspot</w:t>
      </w:r>
      <w:proofErr w:type="spellEnd"/>
      <w:r w:rsidR="00A4289F" w:rsidRPr="00232D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4289F" w:rsidRPr="00232DD7">
        <w:rPr>
          <w:rFonts w:ascii="Arial" w:hAnsi="Arial" w:cs="Arial"/>
          <w:color w:val="000000" w:themeColor="text1"/>
          <w:sz w:val="22"/>
          <w:szCs w:val="22"/>
        </w:rPr>
        <w:t>wordpress</w:t>
      </w:r>
      <w:proofErr w:type="spellEnd"/>
      <w:r w:rsidR="00A4289F" w:rsidRPr="00232D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4289F" w:rsidRPr="00232DD7">
        <w:rPr>
          <w:rFonts w:ascii="Arial" w:hAnsi="Arial" w:cs="Arial"/>
          <w:color w:val="000000" w:themeColor="text1"/>
          <w:sz w:val="22"/>
          <w:szCs w:val="22"/>
        </w:rPr>
        <w:t>wix</w:t>
      </w:r>
      <w:proofErr w:type="spellEnd"/>
      <w:r w:rsidR="00A4289F" w:rsidRPr="00232D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4289F" w:rsidRPr="00232DD7">
        <w:rPr>
          <w:rFonts w:ascii="Arial" w:hAnsi="Arial" w:cs="Arial"/>
          <w:color w:val="000000" w:themeColor="text1"/>
          <w:sz w:val="22"/>
          <w:szCs w:val="22"/>
        </w:rPr>
        <w:t>tumblr</w:t>
      </w:r>
      <w:proofErr w:type="spellEnd"/>
      <w:r w:rsidR="00A4289F" w:rsidRPr="00232DD7">
        <w:rPr>
          <w:rFonts w:ascii="Arial" w:hAnsi="Arial" w:cs="Arial"/>
          <w:color w:val="000000" w:themeColor="text1"/>
          <w:sz w:val="22"/>
          <w:szCs w:val="22"/>
        </w:rPr>
        <w:t>, etc. Existem diversos tipos de blogs: pessoais, literários, artísticos, moda, educação, notícias, profissionais, etc.</w:t>
      </w:r>
    </w:p>
    <w:p w:rsidR="00A4289F" w:rsidRPr="00232DD7" w:rsidRDefault="00A4289F" w:rsidP="005157D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32DD7">
        <w:rPr>
          <w:rFonts w:ascii="Arial" w:hAnsi="Arial" w:cs="Arial"/>
          <w:color w:val="000000" w:themeColor="text1"/>
          <w:sz w:val="22"/>
          <w:szCs w:val="22"/>
        </w:rPr>
        <w:t>Neles, além de texto, as pessoas podem inserir imagens, músicas, vídeos e, portanto, o blog utiliza a </w:t>
      </w:r>
      <w:hyperlink r:id="rId9" w:history="1">
        <w:r w:rsidRPr="00232DD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 xml:space="preserve">linguagem verbal e </w:t>
        </w:r>
        <w:proofErr w:type="gramStart"/>
        <w:r w:rsidRPr="00232DD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não-verbal</w:t>
        </w:r>
        <w:proofErr w:type="gramEnd"/>
      </w:hyperlink>
      <w:r w:rsidRPr="00232DD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4289F" w:rsidRPr="00232DD7" w:rsidRDefault="00A4289F" w:rsidP="005157D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32DD7">
        <w:rPr>
          <w:rFonts w:ascii="Arial" w:hAnsi="Arial" w:cs="Arial"/>
          <w:color w:val="000000" w:themeColor="text1"/>
          <w:sz w:val="22"/>
          <w:szCs w:val="22"/>
        </w:rPr>
        <w:t>No tocante à linguagem, ela se diferencia dependendo do objetivo ao qual se pretende. Ou seja, pode apresentar uma linguagem mais informal ou coloquial e, noutros casos, uma linguagem mais cuidada ou formal.</w:t>
      </w:r>
    </w:p>
    <w:p w:rsidR="00A4289F" w:rsidRPr="00232DD7" w:rsidRDefault="00A4289F" w:rsidP="005157DE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DD7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Veja também:</w:t>
      </w:r>
      <w:r w:rsidRPr="00232DD7">
        <w:rPr>
          <w:color w:val="000000" w:themeColor="text1"/>
          <w:sz w:val="22"/>
          <w:szCs w:val="22"/>
        </w:rPr>
        <w:t> </w:t>
      </w:r>
      <w:hyperlink r:id="rId10" w:history="1">
        <w:r w:rsidRPr="00232DD7">
          <w:rPr>
            <w:rStyle w:val="Hyperlink"/>
            <w:color w:val="000000" w:themeColor="text1"/>
            <w:sz w:val="22"/>
            <w:szCs w:val="22"/>
          </w:rPr>
          <w:t>Linguagem Formal e Informal</w:t>
        </w:r>
      </w:hyperlink>
    </w:p>
    <w:p w:rsidR="00A4289F" w:rsidRPr="00232DD7" w:rsidRDefault="00A4289F" w:rsidP="005157D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32DD7">
        <w:rPr>
          <w:rFonts w:ascii="Arial" w:hAnsi="Arial" w:cs="Arial"/>
          <w:color w:val="000000" w:themeColor="text1"/>
          <w:sz w:val="22"/>
          <w:szCs w:val="22"/>
        </w:rPr>
        <w:t>Quando os blogs possuem um caráter pessoal, eles se aproximam dos diários, onde o autor escreve sobre seu dia, experiências pessoais e sentimentos.</w:t>
      </w:r>
    </w:p>
    <w:p w:rsidR="00A4289F" w:rsidRPr="00232DD7" w:rsidRDefault="00A4289F" w:rsidP="005157D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32DD7">
        <w:rPr>
          <w:rFonts w:ascii="Arial" w:hAnsi="Arial" w:cs="Arial"/>
          <w:color w:val="000000" w:themeColor="text1"/>
          <w:sz w:val="22"/>
          <w:szCs w:val="22"/>
        </w:rPr>
        <w:t xml:space="preserve">Lembre-se que qualquer pessoa ou grupo pode criar um blog gratuito. As principais páginas para a criação de blogs são: blogger, </w:t>
      </w:r>
      <w:proofErr w:type="spellStart"/>
      <w:r w:rsidRPr="00232DD7">
        <w:rPr>
          <w:rFonts w:ascii="Arial" w:hAnsi="Arial" w:cs="Arial"/>
          <w:color w:val="000000" w:themeColor="text1"/>
          <w:sz w:val="22"/>
          <w:szCs w:val="22"/>
        </w:rPr>
        <w:t>blogspot</w:t>
      </w:r>
      <w:proofErr w:type="spellEnd"/>
      <w:r w:rsidRPr="00232D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32DD7">
        <w:rPr>
          <w:rFonts w:ascii="Arial" w:hAnsi="Arial" w:cs="Arial"/>
          <w:color w:val="000000" w:themeColor="text1"/>
          <w:sz w:val="22"/>
          <w:szCs w:val="22"/>
        </w:rPr>
        <w:t>wordpress</w:t>
      </w:r>
      <w:proofErr w:type="spellEnd"/>
      <w:r w:rsidRPr="00232D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32DD7">
        <w:rPr>
          <w:rFonts w:ascii="Arial" w:hAnsi="Arial" w:cs="Arial"/>
          <w:color w:val="000000" w:themeColor="text1"/>
          <w:sz w:val="22"/>
          <w:szCs w:val="22"/>
        </w:rPr>
        <w:t>wix</w:t>
      </w:r>
      <w:proofErr w:type="spellEnd"/>
      <w:r w:rsidRPr="00232D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32DD7">
        <w:rPr>
          <w:rFonts w:ascii="Arial" w:hAnsi="Arial" w:cs="Arial"/>
          <w:color w:val="000000" w:themeColor="text1"/>
          <w:sz w:val="22"/>
          <w:szCs w:val="22"/>
        </w:rPr>
        <w:t>tumblr</w:t>
      </w:r>
      <w:proofErr w:type="spellEnd"/>
      <w:r w:rsidRPr="00232DD7">
        <w:rPr>
          <w:rFonts w:ascii="Arial" w:hAnsi="Arial" w:cs="Arial"/>
          <w:color w:val="000000" w:themeColor="text1"/>
          <w:sz w:val="22"/>
          <w:szCs w:val="22"/>
        </w:rPr>
        <w:t>, etc. Existem diversos tipos de blogs: pessoais, literários, artísticos, moda, educação, notícias, profissionais, etc.</w:t>
      </w:r>
    </w:p>
    <w:p w:rsidR="00A4289F" w:rsidRPr="00232DD7" w:rsidRDefault="00A4289F" w:rsidP="005157D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32DD7">
        <w:rPr>
          <w:rFonts w:ascii="Arial" w:hAnsi="Arial" w:cs="Arial"/>
          <w:color w:val="000000" w:themeColor="text1"/>
          <w:sz w:val="22"/>
          <w:szCs w:val="22"/>
        </w:rPr>
        <w:t>Neles, além de texto, as pessoas podem inserir imagens, músicas, vídeos e, portanto, o blog utiliza a </w:t>
      </w:r>
      <w:hyperlink r:id="rId11" w:history="1">
        <w:r w:rsidRPr="00232DD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 xml:space="preserve">linguagem verbal e </w:t>
        </w:r>
        <w:proofErr w:type="gramStart"/>
        <w:r w:rsidRPr="00232DD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não-verbal</w:t>
        </w:r>
        <w:proofErr w:type="gramEnd"/>
      </w:hyperlink>
      <w:r w:rsidRPr="00232DD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4289F" w:rsidRPr="00232DD7" w:rsidRDefault="00A4289F" w:rsidP="005157D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32DD7">
        <w:rPr>
          <w:rFonts w:ascii="Arial" w:hAnsi="Arial" w:cs="Arial"/>
          <w:color w:val="000000" w:themeColor="text1"/>
          <w:sz w:val="22"/>
          <w:szCs w:val="22"/>
        </w:rPr>
        <w:t>No tocante à linguagem, ela se diferencia dependendo do objetivo ao qual se pretende. Ou seja, pode apresentar uma linguagem mais informal ou coloquial e, noutros casos, uma linguagem mais cuidada ou formal.</w:t>
      </w:r>
    </w:p>
    <w:p w:rsidR="00A4289F" w:rsidRPr="00232DD7" w:rsidRDefault="00A4289F" w:rsidP="005157DE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2DD7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Veja também:</w:t>
      </w:r>
      <w:r w:rsidRPr="00232DD7">
        <w:rPr>
          <w:color w:val="000000" w:themeColor="text1"/>
          <w:sz w:val="22"/>
          <w:szCs w:val="22"/>
        </w:rPr>
        <w:t> </w:t>
      </w:r>
      <w:hyperlink r:id="rId12" w:history="1">
        <w:r w:rsidRPr="00232DD7">
          <w:rPr>
            <w:rStyle w:val="Hyperlink"/>
            <w:color w:val="000000" w:themeColor="text1"/>
            <w:sz w:val="22"/>
            <w:szCs w:val="22"/>
          </w:rPr>
          <w:t>Linguagem Formal e Informal</w:t>
        </w:r>
      </w:hyperlink>
    </w:p>
    <w:p w:rsidR="00A4289F" w:rsidRPr="00232DD7" w:rsidRDefault="00A4289F" w:rsidP="005157DE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32DD7">
        <w:rPr>
          <w:rFonts w:ascii="Arial" w:hAnsi="Arial" w:cs="Arial"/>
          <w:color w:val="000000" w:themeColor="text1"/>
          <w:sz w:val="22"/>
          <w:szCs w:val="22"/>
        </w:rPr>
        <w:t>Quando os blogs possuem um caráter pessoal, eles se aproximam dos diários, onde o autor escreve sobre seu dia, experiências pessoais e sentimentos.</w:t>
      </w:r>
    </w:p>
    <w:p w:rsidR="00A4289F" w:rsidRPr="000453B3" w:rsidRDefault="00A4289F" w:rsidP="000453B3">
      <w:pPr>
        <w:spacing w:after="200" w:line="276" w:lineRule="auto"/>
        <w:rPr>
          <w:color w:val="00B050"/>
          <w:sz w:val="22"/>
          <w:szCs w:val="22"/>
        </w:rPr>
      </w:pPr>
      <w:r w:rsidRPr="00232DD7">
        <w:rPr>
          <w:color w:val="000000" w:themeColor="text1"/>
          <w:sz w:val="22"/>
          <w:szCs w:val="22"/>
        </w:rPr>
        <w:t>Aliás, eles começaram a ser criados como forma de diários online, no entanto, atingiram outro grau e hoje em dia, encontramos blogs dos mais variados assuntos. De tal modo, eles servem de entretenimento, além de informar os leitores.</w:t>
      </w:r>
      <w:r w:rsidR="000453B3">
        <w:rPr>
          <w:color w:val="000000" w:themeColor="text1"/>
          <w:sz w:val="22"/>
          <w:szCs w:val="22"/>
        </w:rPr>
        <w:t xml:space="preserve"> </w:t>
      </w:r>
      <w:r w:rsidRPr="00232DD7">
        <w:rPr>
          <w:color w:val="000000" w:themeColor="text1"/>
          <w:sz w:val="22"/>
          <w:szCs w:val="22"/>
        </w:rPr>
        <w:t xml:space="preserve">Importante ressaltar que os leitores podem interagir com o autor do blog, fazendo comentários nas postagens dos artigos. A interação é uma das principais </w:t>
      </w:r>
      <w:r w:rsidRPr="00232DD7">
        <w:rPr>
          <w:color w:val="000000" w:themeColor="text1"/>
          <w:sz w:val="22"/>
          <w:szCs w:val="22"/>
        </w:rPr>
        <w:lastRenderedPageBreak/>
        <w:t>características desse gênero textual</w:t>
      </w:r>
      <w:r w:rsidRPr="00A4289F">
        <w:rPr>
          <w:color w:val="000000" w:themeColor="text1"/>
        </w:rPr>
        <w:t>.</w:t>
      </w:r>
      <w:r w:rsidR="000453B3">
        <w:rPr>
          <w:color w:val="000000" w:themeColor="text1"/>
        </w:rPr>
        <w:t xml:space="preserve"> </w:t>
      </w:r>
      <w:r w:rsidR="00232DD7" w:rsidRPr="00232DD7">
        <w:rPr>
          <w:b/>
          <w:cap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C703A" wp14:editId="69EA2D1F">
                <wp:simplePos x="0" y="0"/>
                <wp:positionH relativeFrom="column">
                  <wp:posOffset>-102235</wp:posOffset>
                </wp:positionH>
                <wp:positionV relativeFrom="paragraph">
                  <wp:posOffset>-416560</wp:posOffset>
                </wp:positionV>
                <wp:extent cx="6772275" cy="100774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0077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8.05pt;margin-top:-32.8pt;width:533.25pt;height:7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" filled="f" strokecolor="windowText" strokeweight="2pt"/>
            </w:pict>
          </mc:Fallback>
        </mc:AlternateContent>
      </w:r>
      <w:r w:rsidRPr="00232DD7">
        <w:rPr>
          <w:color w:val="000000" w:themeColor="text1"/>
          <w:sz w:val="22"/>
          <w:szCs w:val="22"/>
        </w:rPr>
        <w:t>Note que os blogs podem reúnem diferentes </w:t>
      </w:r>
      <w:hyperlink r:id="rId13" w:history="1">
        <w:r w:rsidRPr="00232DD7">
          <w:rPr>
            <w:rStyle w:val="Hyperlink"/>
            <w:color w:val="000000" w:themeColor="text1"/>
            <w:sz w:val="22"/>
            <w:szCs w:val="22"/>
          </w:rPr>
          <w:t>tipos</w:t>
        </w:r>
      </w:hyperlink>
      <w:hyperlink r:id="rId14" w:history="1">
        <w:r w:rsidRPr="00232DD7">
          <w:rPr>
            <w:rStyle w:val="Hyperlink"/>
            <w:color w:val="000000" w:themeColor="text1"/>
            <w:sz w:val="22"/>
            <w:szCs w:val="22"/>
          </w:rPr>
          <w:t> de textos</w:t>
        </w:r>
      </w:hyperlink>
      <w:r w:rsidRPr="00232DD7">
        <w:rPr>
          <w:color w:val="000000" w:themeColor="text1"/>
          <w:sz w:val="22"/>
          <w:szCs w:val="22"/>
        </w:rPr>
        <w:t>: narrativos, descritivos, dissertativos, argumentativos, expositivos, etc</w:t>
      </w:r>
      <w:r w:rsidRPr="00A4289F">
        <w:rPr>
          <w:color w:val="000000" w:themeColor="text1"/>
        </w:rPr>
        <w:t>.</w:t>
      </w:r>
    </w:p>
    <w:p w:rsidR="00A4289F" w:rsidRPr="00A4289F" w:rsidRDefault="000453B3" w:rsidP="00A4289F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00B050"/>
          <w:sz w:val="28"/>
          <w:szCs w:val="28"/>
          <w:u w:val="single"/>
        </w:rPr>
      </w:pPr>
      <w:r w:rsidRPr="00232DD7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2DB67FE" wp14:editId="76315DBA">
            <wp:simplePos x="0" y="0"/>
            <wp:positionH relativeFrom="column">
              <wp:posOffset>5288915</wp:posOffset>
            </wp:positionH>
            <wp:positionV relativeFrom="paragraph">
              <wp:posOffset>-350520</wp:posOffset>
            </wp:positionV>
            <wp:extent cx="1190625" cy="495300"/>
            <wp:effectExtent l="0" t="0" r="9525" b="0"/>
            <wp:wrapNone/>
            <wp:docPr id="4" name="Imagem 4" descr="C:\Users\Camila\Desktop\blogcaracteristicasprincip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a\Desktop\blogcaracteristicasprincipai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89F" w:rsidRPr="00A4289F">
        <w:rPr>
          <w:rFonts w:ascii="Arial" w:hAnsi="Arial" w:cs="Arial"/>
          <w:color w:val="00B050"/>
          <w:sz w:val="28"/>
          <w:szCs w:val="28"/>
          <w:u w:val="single"/>
        </w:rPr>
        <w:t>ESTRUTURA DO BLOG</w:t>
      </w:r>
    </w:p>
    <w:p w:rsidR="00FA04F7" w:rsidRDefault="00A4289F" w:rsidP="00FA04F7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32DD7">
        <w:rPr>
          <w:rFonts w:ascii="Arial" w:hAnsi="Arial" w:cs="Arial"/>
          <w:color w:val="000000" w:themeColor="text1"/>
          <w:sz w:val="22"/>
          <w:szCs w:val="22"/>
        </w:rPr>
        <w:t>Em sua configuração, as postagens aparecem de forma cronológica e muitas vezes, estão divididas em meses e anos de publicação.</w:t>
      </w:r>
      <w:r w:rsidR="00FA04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32DD7">
        <w:rPr>
          <w:rFonts w:ascii="Arial" w:hAnsi="Arial" w:cs="Arial"/>
          <w:color w:val="000000" w:themeColor="text1"/>
          <w:sz w:val="22"/>
          <w:szCs w:val="22"/>
        </w:rPr>
        <w:t>A pessoa ou grupo que pretende criar o blog</w:t>
      </w:r>
      <w:proofErr w:type="gramStart"/>
      <w:r w:rsidRPr="00232DD7">
        <w:rPr>
          <w:rFonts w:ascii="Arial" w:hAnsi="Arial" w:cs="Arial"/>
          <w:color w:val="000000" w:themeColor="text1"/>
          <w:sz w:val="22"/>
          <w:szCs w:val="22"/>
        </w:rPr>
        <w:t>, pode</w:t>
      </w:r>
      <w:proofErr w:type="gramEnd"/>
      <w:r w:rsidRPr="00232DD7">
        <w:rPr>
          <w:rFonts w:ascii="Arial" w:hAnsi="Arial" w:cs="Arial"/>
          <w:color w:val="000000" w:themeColor="text1"/>
          <w:sz w:val="22"/>
          <w:szCs w:val="22"/>
        </w:rPr>
        <w:t xml:space="preserve"> personalizar o ambiente virtual conforme sua finalidade. As imagens, cores e letras são escolhidas pelos “donos” do blog.</w:t>
      </w:r>
      <w:r w:rsidR="00FA04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32DD7">
        <w:rPr>
          <w:rFonts w:ascii="Arial" w:hAnsi="Arial" w:cs="Arial"/>
          <w:color w:val="000000" w:themeColor="text1"/>
          <w:sz w:val="22"/>
          <w:szCs w:val="22"/>
        </w:rPr>
        <w:t>No cabeçalho é indicado o nome do blog e pode surgir um breve resumo sobre ele. Geralmente, o texto postado fica centralizado e nas laterais aparecem o perfil do autor, os contatos e as postagens em ordem cronológica.</w:t>
      </w:r>
      <w:r w:rsidR="00232D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32DD7">
        <w:rPr>
          <w:rFonts w:ascii="Arial" w:hAnsi="Arial" w:cs="Arial"/>
          <w:color w:val="000000" w:themeColor="text1"/>
          <w:sz w:val="22"/>
          <w:szCs w:val="22"/>
        </w:rPr>
        <w:t xml:space="preserve">Os artigos dos blogs podem ser assinados pelo autor e abaixo de cada postagem aparece </w:t>
      </w:r>
      <w:proofErr w:type="gramStart"/>
      <w:r w:rsidRPr="00232DD7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232DD7">
        <w:rPr>
          <w:rFonts w:ascii="Arial" w:hAnsi="Arial" w:cs="Arial"/>
          <w:color w:val="000000" w:themeColor="text1"/>
          <w:sz w:val="22"/>
          <w:szCs w:val="22"/>
        </w:rPr>
        <w:t xml:space="preserve"> data e o horário em que foi realizada a atividade.</w:t>
      </w:r>
      <w:r w:rsidR="00232D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32DD7">
        <w:rPr>
          <w:rFonts w:ascii="Arial" w:hAnsi="Arial" w:cs="Arial"/>
          <w:color w:val="000000" w:themeColor="text1"/>
          <w:sz w:val="22"/>
          <w:szCs w:val="22"/>
        </w:rPr>
        <w:t xml:space="preserve">Abaixo do texto, há uma ferramenta que permite aos interlocutores (ou leitores) comentarem as postagens (ou </w:t>
      </w:r>
      <w:proofErr w:type="spellStart"/>
      <w:r w:rsidRPr="00232DD7">
        <w:rPr>
          <w:rFonts w:ascii="Arial" w:hAnsi="Arial" w:cs="Arial"/>
          <w:color w:val="000000" w:themeColor="text1"/>
          <w:sz w:val="22"/>
          <w:szCs w:val="22"/>
        </w:rPr>
        <w:t>post's</w:t>
      </w:r>
      <w:proofErr w:type="spellEnd"/>
      <w:r w:rsidRPr="00232DD7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FA04F7" w:rsidRDefault="005157DE" w:rsidP="00FA04F7">
      <w:pPr>
        <w:pStyle w:val="NormalWeb"/>
        <w:spacing w:before="0" w:beforeAutospacing="0" w:after="0" w:afterAutospacing="0"/>
        <w:jc w:val="both"/>
        <w:textAlignment w:val="baseline"/>
        <w:rPr>
          <w:b/>
          <w:color w:val="00B050"/>
          <w:sz w:val="28"/>
          <w:szCs w:val="28"/>
        </w:rPr>
      </w:pPr>
      <w:r w:rsidRPr="002B7821">
        <w:rPr>
          <w:b/>
          <w:color w:val="00B050"/>
          <w:sz w:val="28"/>
          <w:szCs w:val="28"/>
        </w:rPr>
        <w:t>ATIVIDADES:</w:t>
      </w:r>
    </w:p>
    <w:p w:rsidR="002B7821" w:rsidRPr="00D6465F" w:rsidRDefault="00FA04F7" w:rsidP="00FA04F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6465F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2A1D7E17" wp14:editId="487B06BB">
            <wp:simplePos x="0" y="0"/>
            <wp:positionH relativeFrom="column">
              <wp:posOffset>5107940</wp:posOffset>
            </wp:positionH>
            <wp:positionV relativeFrom="paragraph">
              <wp:posOffset>467995</wp:posOffset>
            </wp:positionV>
            <wp:extent cx="1447800" cy="2867025"/>
            <wp:effectExtent l="0" t="0" r="0" b="9525"/>
            <wp:wrapNone/>
            <wp:docPr id="9" name="Imagem 9" descr="C:\Users\Camila\Desktop\c4eb9c88-abc2-4e07-8759-2203b8b09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\Desktop\c4eb9c88-abc2-4e07-8759-2203b8b09c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821" w:rsidRPr="00D6465F">
        <w:rPr>
          <w:rFonts w:ascii="Arial" w:hAnsi="Arial" w:cs="Arial"/>
          <w:color w:val="000000" w:themeColor="text1"/>
        </w:rPr>
        <w:t xml:space="preserve">Agora que você </w:t>
      </w:r>
      <w:r w:rsidR="00232DD7" w:rsidRPr="00D6465F">
        <w:rPr>
          <w:rFonts w:ascii="Arial" w:hAnsi="Arial" w:cs="Arial"/>
          <w:color w:val="000000" w:themeColor="text1"/>
        </w:rPr>
        <w:t>aprendeu</w:t>
      </w:r>
      <w:r w:rsidR="0083327B" w:rsidRPr="00D6465F">
        <w:rPr>
          <w:rFonts w:ascii="Arial" w:hAnsi="Arial" w:cs="Arial"/>
          <w:color w:val="000000" w:themeColor="text1"/>
        </w:rPr>
        <w:t xml:space="preserve"> sobre o que é um blog a</w:t>
      </w:r>
      <w:r w:rsidR="002B7821" w:rsidRPr="00D6465F">
        <w:rPr>
          <w:rFonts w:ascii="Arial" w:hAnsi="Arial" w:cs="Arial"/>
          <w:color w:val="000000" w:themeColor="text1"/>
        </w:rPr>
        <w:t>cesse o</w:t>
      </w:r>
      <w:r w:rsidR="00232DD7" w:rsidRPr="00D6465F">
        <w:rPr>
          <w:rFonts w:ascii="Arial" w:hAnsi="Arial" w:cs="Arial"/>
          <w:color w:val="000000" w:themeColor="text1"/>
        </w:rPr>
        <w:t xml:space="preserve"> link:</w:t>
      </w:r>
      <w:r w:rsidR="002B7821" w:rsidRPr="00D6465F">
        <w:rPr>
          <w:rFonts w:ascii="Arial" w:hAnsi="Arial" w:cs="Arial"/>
          <w:color w:val="000000" w:themeColor="text1"/>
        </w:rPr>
        <w:t xml:space="preserve"> </w:t>
      </w:r>
      <w:hyperlink r:id="rId17" w:history="1">
        <w:r w:rsidR="002B7821" w:rsidRPr="00D6465F">
          <w:rPr>
            <w:rStyle w:val="Hyperlink"/>
            <w:rFonts w:ascii="Arial" w:hAnsi="Arial" w:cs="Arial"/>
          </w:rPr>
          <w:t>https://leiturinha.com.br/blog/dia-das-criancas/</w:t>
        </w:r>
      </w:hyperlink>
      <w:proofErr w:type="gramStart"/>
      <w:r w:rsidR="002B7821" w:rsidRPr="00D6465F">
        <w:rPr>
          <w:rFonts w:ascii="Arial" w:hAnsi="Arial" w:cs="Arial"/>
          <w:color w:val="0070C0"/>
        </w:rPr>
        <w:t xml:space="preserve">  </w:t>
      </w:r>
      <w:proofErr w:type="gramEnd"/>
      <w:r w:rsidR="002B7821" w:rsidRPr="00D6465F">
        <w:rPr>
          <w:rFonts w:ascii="Arial" w:hAnsi="Arial" w:cs="Arial"/>
          <w:color w:val="000000" w:themeColor="text1"/>
        </w:rPr>
        <w:t xml:space="preserve">e faça </w:t>
      </w:r>
      <w:r w:rsidRPr="00D6465F">
        <w:rPr>
          <w:rFonts w:ascii="Arial" w:hAnsi="Arial" w:cs="Arial"/>
          <w:color w:val="000000" w:themeColor="text1"/>
        </w:rPr>
        <w:t>essas 4</w:t>
      </w:r>
      <w:r w:rsidR="002B7821" w:rsidRPr="00D6465F">
        <w:rPr>
          <w:rFonts w:ascii="Arial" w:hAnsi="Arial" w:cs="Arial"/>
          <w:color w:val="000000" w:themeColor="text1"/>
        </w:rPr>
        <w:t xml:space="preserve"> atividades </w:t>
      </w:r>
      <w:r w:rsidR="00232DD7" w:rsidRPr="00D6465F">
        <w:rPr>
          <w:rFonts w:ascii="Arial" w:hAnsi="Arial" w:cs="Arial"/>
          <w:color w:val="000000" w:themeColor="text1"/>
        </w:rPr>
        <w:t xml:space="preserve">em família </w:t>
      </w:r>
      <w:r w:rsidR="002B7821" w:rsidRPr="00D6465F">
        <w:rPr>
          <w:rFonts w:ascii="Arial" w:hAnsi="Arial" w:cs="Arial"/>
          <w:color w:val="000000" w:themeColor="text1"/>
        </w:rPr>
        <w:t xml:space="preserve">sobre o mês das crianças. </w:t>
      </w:r>
    </w:p>
    <w:p w:rsidR="00FA04F7" w:rsidRPr="00D6465F" w:rsidRDefault="00FA04F7" w:rsidP="00232DD7">
      <w:pPr>
        <w:jc w:val="both"/>
        <w:textAlignment w:val="baseline"/>
        <w:outlineLvl w:val="1"/>
        <w:rPr>
          <w:color w:val="000000" w:themeColor="text1"/>
        </w:rPr>
      </w:pPr>
    </w:p>
    <w:p w:rsidR="0083327B" w:rsidRPr="00FA04F7" w:rsidRDefault="0083327B" w:rsidP="00232DD7">
      <w:pPr>
        <w:jc w:val="both"/>
        <w:textAlignment w:val="baseline"/>
        <w:outlineLvl w:val="1"/>
        <w:rPr>
          <w:b/>
          <w:color w:val="000000" w:themeColor="text1"/>
        </w:rPr>
      </w:pPr>
      <w:r w:rsidRPr="00FA04F7">
        <w:rPr>
          <w:b/>
          <w:color w:val="000000" w:themeColor="text1"/>
        </w:rPr>
        <w:t>1-</w:t>
      </w:r>
      <w:r w:rsidRPr="00FA04F7">
        <w:rPr>
          <w:b/>
          <w:color w:val="000000" w:themeColor="text1"/>
          <w:spacing w:val="8"/>
          <w:bdr w:val="none" w:sz="0" w:space="0" w:color="auto" w:frame="1"/>
        </w:rPr>
        <w:t>Café da manhã divertido</w:t>
      </w:r>
      <w:r w:rsidR="00232DD7" w:rsidRPr="00FA04F7">
        <w:rPr>
          <w:b/>
          <w:color w:val="000000" w:themeColor="text1"/>
          <w:spacing w:val="8"/>
          <w:bdr w:val="none" w:sz="0" w:space="0" w:color="auto" w:frame="1"/>
        </w:rPr>
        <w:t>:</w:t>
      </w:r>
    </w:p>
    <w:p w:rsidR="0083327B" w:rsidRDefault="0083327B" w:rsidP="005157DE">
      <w:pPr>
        <w:jc w:val="both"/>
        <w:textAlignment w:val="baseline"/>
        <w:outlineLvl w:val="1"/>
        <w:rPr>
          <w:color w:val="000000" w:themeColor="text1"/>
        </w:rPr>
      </w:pPr>
      <w:r>
        <w:rPr>
          <w:color w:val="000000" w:themeColor="text1"/>
        </w:rPr>
        <w:t xml:space="preserve">Faça um café da manhã divertido com seus familiares. Leia as duas </w:t>
      </w:r>
    </w:p>
    <w:p w:rsidR="0083327B" w:rsidRDefault="0083327B" w:rsidP="005157DE">
      <w:pPr>
        <w:jc w:val="both"/>
        <w:textAlignment w:val="baseline"/>
        <w:outlineLvl w:val="1"/>
        <w:rPr>
          <w:color w:val="000000" w:themeColor="text1"/>
        </w:rPr>
      </w:pPr>
      <w:proofErr w:type="gramStart"/>
      <w:r>
        <w:rPr>
          <w:color w:val="000000" w:themeColor="text1"/>
        </w:rPr>
        <w:t>receitinhas</w:t>
      </w:r>
      <w:proofErr w:type="gramEnd"/>
      <w:r>
        <w:rPr>
          <w:color w:val="000000" w:themeColor="text1"/>
        </w:rPr>
        <w:t xml:space="preserve"> fáceis e faça em sua casa. Pode escolher panquecas </w:t>
      </w:r>
    </w:p>
    <w:p w:rsidR="0083327B" w:rsidRDefault="0083327B" w:rsidP="005157DE">
      <w:pPr>
        <w:jc w:val="both"/>
        <w:textAlignment w:val="baseline"/>
        <w:outlineLvl w:val="1"/>
        <w:rPr>
          <w:color w:val="000000" w:themeColor="text1"/>
        </w:rPr>
      </w:pPr>
      <w:proofErr w:type="gramStart"/>
      <w:r>
        <w:rPr>
          <w:color w:val="000000" w:themeColor="text1"/>
        </w:rPr>
        <w:t>coloridas</w:t>
      </w:r>
      <w:proofErr w:type="gramEnd"/>
      <w:r>
        <w:rPr>
          <w:color w:val="000000" w:themeColor="text1"/>
        </w:rPr>
        <w:t xml:space="preserve"> ou rolinhos </w:t>
      </w:r>
      <w:r w:rsidR="000453B3">
        <w:rPr>
          <w:color w:val="000000" w:themeColor="text1"/>
        </w:rPr>
        <w:t>saborosos e nutritivos. Acesse o link</w:t>
      </w:r>
      <w:r>
        <w:rPr>
          <w:color w:val="000000" w:themeColor="text1"/>
        </w:rPr>
        <w:t xml:space="preserve"> e siga </w:t>
      </w:r>
    </w:p>
    <w:p w:rsidR="0083327B" w:rsidRDefault="0083327B" w:rsidP="005157DE">
      <w:pPr>
        <w:jc w:val="both"/>
        <w:textAlignment w:val="baseline"/>
        <w:outlineLvl w:val="1"/>
        <w:rPr>
          <w:color w:val="000000" w:themeColor="text1"/>
        </w:rPr>
      </w:pPr>
      <w:proofErr w:type="gramStart"/>
      <w:r>
        <w:rPr>
          <w:color w:val="000000" w:themeColor="text1"/>
        </w:rPr>
        <w:t>como</w:t>
      </w:r>
      <w:proofErr w:type="gramEnd"/>
      <w:r>
        <w:rPr>
          <w:color w:val="000000" w:themeColor="text1"/>
        </w:rPr>
        <w:t xml:space="preserve"> fazer as receitas.</w:t>
      </w:r>
    </w:p>
    <w:p w:rsidR="0083327B" w:rsidRDefault="0083327B" w:rsidP="005157DE">
      <w:pPr>
        <w:jc w:val="both"/>
        <w:textAlignment w:val="baseline"/>
        <w:outlineLvl w:val="1"/>
        <w:rPr>
          <w:color w:val="000000" w:themeColor="text1"/>
        </w:rPr>
      </w:pPr>
    </w:p>
    <w:p w:rsidR="00232DD7" w:rsidRPr="00FA04F7" w:rsidRDefault="0083327B" w:rsidP="00232DD7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</w:pPr>
      <w:r w:rsidRPr="00FA04F7">
        <w:rPr>
          <w:rFonts w:ascii="Arial" w:hAnsi="Arial" w:cs="Arial"/>
          <w:color w:val="000000" w:themeColor="text1"/>
          <w:sz w:val="24"/>
          <w:szCs w:val="24"/>
        </w:rPr>
        <w:t>2-</w:t>
      </w:r>
      <w:r w:rsidRPr="00FA04F7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Hora do karaokê! </w:t>
      </w:r>
      <w:r w:rsidR="00232DD7" w:rsidRPr="00FA04F7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:</w:t>
      </w:r>
    </w:p>
    <w:p w:rsidR="00232DD7" w:rsidRPr="00232DD7" w:rsidRDefault="0083327B" w:rsidP="00232DD7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Depois do café, que tal animar a casa</w:t>
      </w:r>
      <w:r w:rsidR="00232DD7"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com um show </w:t>
      </w:r>
      <w:proofErr w:type="gramStart"/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daqueles</w:t>
      </w:r>
      <w:proofErr w:type="gramEnd"/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32DD7" w:rsidRDefault="0083327B" w:rsidP="00232DD7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com</w:t>
      </w:r>
      <w:proofErr w:type="gramEnd"/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 família? Você pode</w:t>
      </w:r>
      <w:r w:rsidR="00FA04F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rá</w:t>
      </w:r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escolher as músicas favoritas de vocês para </w:t>
      </w:r>
    </w:p>
    <w:p w:rsidR="00232DD7" w:rsidRDefault="0083327B" w:rsidP="00232DD7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cantarem juntos, como em um verdadeiro karaokê! Aproveitem, arrastem</w:t>
      </w:r>
    </w:p>
    <w:p w:rsidR="00232DD7" w:rsidRDefault="0083327B" w:rsidP="00232DD7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o</w:t>
      </w:r>
      <w:proofErr w:type="gramEnd"/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sofá e já façam uma pista de dança </w:t>
      </w:r>
      <w:r w:rsidR="00232DD7"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n</w:t>
      </w:r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a sala. Com certeza a diversão em</w:t>
      </w:r>
    </w:p>
    <w:p w:rsidR="0083327B" w:rsidRPr="00232DD7" w:rsidRDefault="0083327B" w:rsidP="00232DD7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família estará garantida!</w:t>
      </w:r>
      <w:r w:rsidRPr="00232DD7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ab/>
      </w:r>
    </w:p>
    <w:p w:rsidR="00FA04F7" w:rsidRDefault="00FA04F7" w:rsidP="0083327B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3327B" w:rsidRPr="00FA04F7" w:rsidRDefault="0083327B" w:rsidP="0083327B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  <w:spacing w:val="8"/>
          <w:sz w:val="24"/>
          <w:szCs w:val="24"/>
        </w:rPr>
      </w:pPr>
      <w:r w:rsidRPr="00FA04F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3-</w:t>
      </w:r>
      <w:r w:rsidRPr="00FA04F7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Cozinhando em família</w:t>
      </w:r>
      <w:r w:rsidR="00232DD7" w:rsidRPr="00FA04F7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:</w:t>
      </w:r>
    </w:p>
    <w:p w:rsidR="00232DD7" w:rsidRPr="00FA04F7" w:rsidRDefault="0083327B" w:rsidP="000453B3">
      <w:pPr>
        <w:shd w:val="clear" w:color="auto" w:fill="FFFFFF"/>
        <w:spacing w:line="408" w:lineRule="atLeast"/>
        <w:textAlignment w:val="baseline"/>
        <w:rPr>
          <w:color w:val="000000" w:themeColor="text1"/>
        </w:rPr>
      </w:pPr>
      <w:r w:rsidRPr="00232DD7">
        <w:rPr>
          <w:color w:val="000000" w:themeColor="text1"/>
          <w:shd w:val="clear" w:color="auto" w:fill="FFFFFF"/>
        </w:rPr>
        <w:t>Depois de cantar, dançar e se divertir tanto, provavelmente a fome vai bater… Aí que tal voltarem juntos para cozinha para preparar aquele prato favorito? Cozinhar junto com as crianças é uma ótima oportunidade de passar importantes lições aos pequenos, além de ser um delicioso momento em família. </w:t>
      </w:r>
      <w:r w:rsidR="00232DD7">
        <w:rPr>
          <w:color w:val="000000" w:themeColor="text1"/>
          <w:shd w:val="clear" w:color="auto" w:fill="FFFFFF"/>
        </w:rPr>
        <w:t>Você poderá optar por essas receitinhas que foram indicadas</w:t>
      </w:r>
      <w:r w:rsidR="00FA04F7">
        <w:rPr>
          <w:color w:val="000000" w:themeColor="text1"/>
          <w:shd w:val="clear" w:color="auto" w:fill="FFFFFF"/>
        </w:rPr>
        <w:t xml:space="preserve"> no blog</w:t>
      </w:r>
      <w:r w:rsidR="00232DD7">
        <w:rPr>
          <w:color w:val="000000" w:themeColor="text1"/>
          <w:shd w:val="clear" w:color="auto" w:fill="FFFFFF"/>
        </w:rPr>
        <w:t xml:space="preserve">: </w:t>
      </w:r>
      <w:hyperlink r:id="rId18" w:tgtFrame="_blank" w:history="1">
        <w:r w:rsidR="00232DD7" w:rsidRPr="00232DD7">
          <w:rPr>
            <w:rStyle w:val="Hyperlink"/>
            <w:bdr w:val="none" w:sz="0" w:space="0" w:color="auto" w:frame="1"/>
          </w:rPr>
          <w:t xml:space="preserve">Hambúrguer vegetariano: </w:t>
        </w:r>
        <w:proofErr w:type="gramStart"/>
        <w:r w:rsidR="00232DD7" w:rsidRPr="00232DD7">
          <w:rPr>
            <w:rStyle w:val="Hyperlink"/>
            <w:bdr w:val="none" w:sz="0" w:space="0" w:color="auto" w:frame="1"/>
          </w:rPr>
          <w:t>3</w:t>
        </w:r>
        <w:proofErr w:type="gramEnd"/>
        <w:r w:rsidR="00232DD7" w:rsidRPr="00232DD7">
          <w:rPr>
            <w:rStyle w:val="Hyperlink"/>
            <w:bdr w:val="none" w:sz="0" w:space="0" w:color="auto" w:frame="1"/>
          </w:rPr>
          <w:t xml:space="preserve"> receitas para fazer em casa com os pequenos</w:t>
        </w:r>
      </w:hyperlink>
      <w:r w:rsidR="00232DD7" w:rsidRPr="00232DD7">
        <w:rPr>
          <w:color w:val="525F7F"/>
        </w:rPr>
        <w:t xml:space="preserve"> ,</w:t>
      </w:r>
      <w:hyperlink r:id="rId19" w:tgtFrame="_blank" w:history="1">
        <w:r w:rsidR="00232DD7" w:rsidRPr="00232DD7">
          <w:rPr>
            <w:rStyle w:val="Hyperlink"/>
            <w:bdr w:val="none" w:sz="0" w:space="0" w:color="auto" w:frame="1"/>
          </w:rPr>
          <w:t>Receitas divertidas para fazer com as crianças</w:t>
        </w:r>
      </w:hyperlink>
      <w:r w:rsidR="00232DD7" w:rsidRPr="00232DD7">
        <w:rPr>
          <w:color w:val="525F7F"/>
        </w:rPr>
        <w:t>.</w:t>
      </w:r>
      <w:r w:rsidR="00FA04F7">
        <w:rPr>
          <w:color w:val="525F7F"/>
        </w:rPr>
        <w:t xml:space="preserve"> </w:t>
      </w:r>
      <w:r w:rsidR="00FA04F7">
        <w:rPr>
          <w:color w:val="000000" w:themeColor="text1"/>
        </w:rPr>
        <w:t>É só clicar nos tópicos que está explicadinho o passo a passo das receitas.</w:t>
      </w:r>
    </w:p>
    <w:p w:rsidR="00FA04F7" w:rsidRDefault="00FA04F7" w:rsidP="000453B3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  <w:spacing w:val="8"/>
          <w:sz w:val="24"/>
          <w:szCs w:val="24"/>
        </w:rPr>
      </w:pPr>
    </w:p>
    <w:p w:rsidR="00232DD7" w:rsidRPr="00232DD7" w:rsidRDefault="00FA04F7" w:rsidP="00232DD7">
      <w:pPr>
        <w:pStyle w:val="Ttulo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  <w:spacing w:val="8"/>
          <w:sz w:val="24"/>
          <w:szCs w:val="24"/>
        </w:rPr>
      </w:pPr>
      <w:r>
        <w:rPr>
          <w:rFonts w:ascii="Arial" w:hAnsi="Arial" w:cs="Arial"/>
          <w:color w:val="000000" w:themeColor="text1"/>
          <w:spacing w:val="8"/>
          <w:sz w:val="24"/>
          <w:szCs w:val="24"/>
        </w:rPr>
        <w:t>4-</w:t>
      </w:r>
      <w:r w:rsidR="00232DD7">
        <w:rPr>
          <w:rFonts w:ascii="Arial" w:hAnsi="Arial" w:cs="Arial"/>
          <w:color w:val="000000" w:themeColor="text1"/>
          <w:spacing w:val="8"/>
          <w:sz w:val="24"/>
          <w:szCs w:val="24"/>
          <w:bdr w:val="none" w:sz="0" w:space="0" w:color="auto" w:frame="1"/>
        </w:rPr>
        <w:t>Sessão cineminha:</w:t>
      </w:r>
    </w:p>
    <w:p w:rsidR="00232DD7" w:rsidRPr="00FA04F7" w:rsidRDefault="00232DD7" w:rsidP="00232DD7">
      <w:pPr>
        <w:shd w:val="clear" w:color="auto" w:fill="FFFFFF"/>
        <w:spacing w:line="408" w:lineRule="atLeast"/>
        <w:textAlignment w:val="baseline"/>
        <w:rPr>
          <w:color w:val="525F7F"/>
          <w:sz w:val="22"/>
          <w:szCs w:val="22"/>
        </w:rPr>
      </w:pPr>
      <w:r w:rsidRPr="00232DD7">
        <w:rPr>
          <w:color w:val="000000" w:themeColor="text1"/>
          <w:shd w:val="clear" w:color="auto" w:fill="FFFFFF"/>
        </w:rPr>
        <w:t xml:space="preserve">Para deixar a tarde deste dia especial ainda melhor, que tal preparar aquela seleção de filmes que vocês adoram? Apaguem as luzes, preparem a pipoca e </w:t>
      </w:r>
      <w:r w:rsidR="00FA04F7">
        <w:rPr>
          <w:color w:val="000000" w:themeColor="text1"/>
          <w:shd w:val="clear" w:color="auto" w:fill="FFFFFF"/>
        </w:rPr>
        <w:t>de</w:t>
      </w:r>
      <w:r w:rsidRPr="00232DD7">
        <w:rPr>
          <w:color w:val="000000" w:themeColor="text1"/>
          <w:shd w:val="clear" w:color="auto" w:fill="FFFFFF"/>
        </w:rPr>
        <w:t xml:space="preserve"> o play na sessão cinema!</w:t>
      </w:r>
      <w:r>
        <w:rPr>
          <w:color w:val="000000" w:themeColor="text1"/>
        </w:rPr>
        <w:t xml:space="preserve"> Você poderá escolher dentro dessas opções</w:t>
      </w:r>
      <w:r w:rsidR="00FA04F7">
        <w:rPr>
          <w:color w:val="000000" w:themeColor="text1"/>
        </w:rPr>
        <w:t xml:space="preserve"> que o blog ofe</w:t>
      </w:r>
      <w:r>
        <w:rPr>
          <w:color w:val="000000" w:themeColor="text1"/>
        </w:rPr>
        <w:t>r</w:t>
      </w:r>
      <w:r w:rsidR="00FA04F7">
        <w:rPr>
          <w:color w:val="000000" w:themeColor="text1"/>
        </w:rPr>
        <w:t>e</w:t>
      </w:r>
      <w:r>
        <w:rPr>
          <w:color w:val="000000" w:themeColor="text1"/>
        </w:rPr>
        <w:t xml:space="preserve">ceu: </w:t>
      </w:r>
      <w:hyperlink r:id="rId20" w:tgtFrame="_blank" w:history="1">
        <w:r>
          <w:rPr>
            <w:rStyle w:val="Hyperlink"/>
            <w:rFonts w:ascii="inherit" w:hAnsi="inherit" w:cs="Helvetica"/>
            <w:sz w:val="23"/>
            <w:szCs w:val="23"/>
            <w:bdr w:val="none" w:sz="0" w:space="0" w:color="auto" w:frame="1"/>
          </w:rPr>
          <w:t>20 filmes infantis para assistir em família</w:t>
        </w:r>
      </w:hyperlink>
      <w:r>
        <w:rPr>
          <w:rFonts w:ascii="Helvetica" w:hAnsi="Helvetica" w:cs="Helvetica"/>
          <w:color w:val="525F7F"/>
          <w:sz w:val="23"/>
          <w:szCs w:val="23"/>
        </w:rPr>
        <w:t xml:space="preserve">, </w:t>
      </w:r>
      <w:hyperlink r:id="rId21" w:tgtFrame="_blank" w:history="1">
        <w:r w:rsidRPr="00232DD7">
          <w:rPr>
            <w:rStyle w:val="Hyperlink"/>
            <w:rFonts w:ascii="inherit" w:hAnsi="inherit" w:cs="Helvetica"/>
            <w:sz w:val="23"/>
            <w:szCs w:val="23"/>
            <w:bdr w:val="none" w:sz="0" w:space="0" w:color="auto" w:frame="1"/>
          </w:rPr>
          <w:t>12 dicas de filmes para assistir em família</w:t>
        </w:r>
      </w:hyperlink>
      <w:proofErr w:type="gramStart"/>
      <w:r>
        <w:rPr>
          <w:rFonts w:ascii="Helvetica" w:hAnsi="Helvetica" w:cs="Helvetica"/>
          <w:color w:val="525F7F"/>
          <w:sz w:val="23"/>
          <w:szCs w:val="23"/>
        </w:rPr>
        <w:t xml:space="preserve"> </w:t>
      </w:r>
      <w:r w:rsidRPr="00232DD7">
        <w:rPr>
          <w:rFonts w:ascii="Helvetica" w:hAnsi="Helvetica" w:cs="Helvetica"/>
          <w:color w:val="525F7F"/>
          <w:sz w:val="23"/>
          <w:szCs w:val="23"/>
        </w:rPr>
        <w:t>,</w:t>
      </w:r>
      <w:proofErr w:type="gramEnd"/>
      <w:r w:rsidRPr="00232DD7">
        <w:rPr>
          <w:rFonts w:ascii="Helvetica" w:hAnsi="Helvetica" w:cs="Helvetica"/>
          <w:color w:val="525F7F"/>
          <w:sz w:val="23"/>
          <w:szCs w:val="23"/>
        </w:rPr>
        <w:fldChar w:fldCharType="begin"/>
      </w:r>
      <w:r w:rsidRPr="00232DD7">
        <w:rPr>
          <w:rFonts w:ascii="Helvetica" w:hAnsi="Helvetica" w:cs="Helvetica"/>
          <w:color w:val="525F7F"/>
          <w:sz w:val="23"/>
          <w:szCs w:val="23"/>
        </w:rPr>
        <w:instrText xml:space="preserve"> HYPERLINK "https://leiturinha.com.br/blog/filmes-infantis-brasileiros-2/" \t "_blank" </w:instrText>
      </w:r>
      <w:r w:rsidRPr="00232DD7">
        <w:rPr>
          <w:rFonts w:ascii="Helvetica" w:hAnsi="Helvetica" w:cs="Helvetica"/>
          <w:color w:val="525F7F"/>
          <w:sz w:val="23"/>
          <w:szCs w:val="23"/>
        </w:rPr>
        <w:fldChar w:fldCharType="separate"/>
      </w:r>
      <w:r w:rsidRPr="00232DD7">
        <w:rPr>
          <w:rStyle w:val="Hyperlink"/>
          <w:rFonts w:ascii="inherit" w:hAnsi="inherit" w:cs="Helvetica"/>
          <w:sz w:val="23"/>
          <w:szCs w:val="23"/>
          <w:bdr w:val="none" w:sz="0" w:space="0" w:color="auto" w:frame="1"/>
        </w:rPr>
        <w:t>8 filmes brasileiros inspirados em livros infantis</w:t>
      </w:r>
      <w:r w:rsidRPr="00232DD7">
        <w:rPr>
          <w:rFonts w:ascii="Helvetica" w:hAnsi="Helvetica" w:cs="Helvetica"/>
          <w:color w:val="525F7F"/>
          <w:sz w:val="23"/>
          <w:szCs w:val="23"/>
        </w:rPr>
        <w:fldChar w:fldCharType="end"/>
      </w:r>
      <w:r>
        <w:rPr>
          <w:rFonts w:ascii="Helvetica" w:hAnsi="Helvetica" w:cs="Helvetica"/>
          <w:color w:val="525F7F"/>
          <w:sz w:val="23"/>
          <w:szCs w:val="23"/>
        </w:rPr>
        <w:t xml:space="preserve"> </w:t>
      </w:r>
      <w:r w:rsidRPr="00FA04F7">
        <w:rPr>
          <w:color w:val="525F7F"/>
          <w:sz w:val="22"/>
          <w:szCs w:val="22"/>
        </w:rPr>
        <w:t>e</w:t>
      </w:r>
    </w:p>
    <w:p w:rsidR="00232DD7" w:rsidRPr="00FA04F7" w:rsidRDefault="00FA04F7" w:rsidP="00232DD7">
      <w:pPr>
        <w:shd w:val="clear" w:color="auto" w:fill="FFFFFF"/>
        <w:spacing w:line="408" w:lineRule="atLeast"/>
        <w:textAlignment w:val="baseline"/>
        <w:rPr>
          <w:rFonts w:ascii="Helvetica" w:hAnsi="Helvetica" w:cs="Helvetica"/>
          <w:color w:val="525F7F"/>
          <w:sz w:val="23"/>
          <w:szCs w:val="23"/>
        </w:rPr>
      </w:pPr>
      <w:r>
        <w:rPr>
          <w:rFonts w:ascii="Helvetica" w:hAnsi="Helvetica" w:cs="Helvetica"/>
          <w:noProof/>
          <w:color w:val="525F7F"/>
          <w:sz w:val="23"/>
          <w:szCs w:val="23"/>
          <w:lang w:eastAsia="pt-BR"/>
        </w:rPr>
        <w:drawing>
          <wp:anchor distT="0" distB="0" distL="114300" distR="114300" simplePos="0" relativeHeight="251667456" behindDoc="0" locked="0" layoutInCell="1" allowOverlap="1" wp14:anchorId="2DE1679A" wp14:editId="3B504588">
            <wp:simplePos x="0" y="0"/>
            <wp:positionH relativeFrom="column">
              <wp:posOffset>5231765</wp:posOffset>
            </wp:positionH>
            <wp:positionV relativeFrom="paragraph">
              <wp:posOffset>110490</wp:posOffset>
            </wp:positionV>
            <wp:extent cx="1328208" cy="533400"/>
            <wp:effectExtent l="0" t="0" r="5715" b="0"/>
            <wp:wrapNone/>
            <wp:docPr id="10" name="Imagem 10" descr="C:\Users\Camila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a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42" cy="5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tgtFrame="_blank" w:history="1">
        <w:proofErr w:type="gramStart"/>
        <w:r w:rsidR="00232DD7">
          <w:rPr>
            <w:rStyle w:val="Hyperlink"/>
            <w:rFonts w:ascii="inherit" w:hAnsi="inherit" w:cs="Helvetica"/>
            <w:sz w:val="23"/>
            <w:szCs w:val="23"/>
            <w:bdr w:val="none" w:sz="0" w:space="0" w:color="auto" w:frame="1"/>
          </w:rPr>
          <w:t>4</w:t>
        </w:r>
        <w:proofErr w:type="gramEnd"/>
        <w:r w:rsidR="00232DD7">
          <w:rPr>
            <w:rStyle w:val="Hyperlink"/>
            <w:rFonts w:ascii="inherit" w:hAnsi="inherit" w:cs="Helvetica"/>
            <w:sz w:val="23"/>
            <w:szCs w:val="23"/>
            <w:bdr w:val="none" w:sz="0" w:space="0" w:color="auto" w:frame="1"/>
          </w:rPr>
          <w:t xml:space="preserve"> filmes emocionantes sobre pais e filhos que você deveria assistir</w:t>
        </w:r>
      </w:hyperlink>
      <w:r w:rsidR="00232DD7">
        <w:rPr>
          <w:rFonts w:ascii="Helvetica" w:hAnsi="Helvetica" w:cs="Helvetica"/>
          <w:color w:val="525F7F"/>
          <w:sz w:val="23"/>
          <w:szCs w:val="23"/>
        </w:rPr>
        <w:t>.</w:t>
      </w:r>
      <w:r w:rsidRPr="00FA04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A04F7" w:rsidRDefault="00FA04F7" w:rsidP="00232DD7">
      <w:pPr>
        <w:shd w:val="clear" w:color="auto" w:fill="FFFFFF"/>
        <w:spacing w:line="408" w:lineRule="atLeast"/>
        <w:textAlignment w:val="baseline"/>
        <w:rPr>
          <w:rFonts w:ascii="Helvetica" w:hAnsi="Helvetica" w:cs="Helvetica"/>
          <w:color w:val="525F7F"/>
          <w:sz w:val="23"/>
          <w:szCs w:val="23"/>
        </w:rPr>
      </w:pPr>
      <w:bookmarkStart w:id="0" w:name="_GoBack"/>
      <w:bookmarkEnd w:id="0"/>
    </w:p>
    <w:p w:rsidR="0083327B" w:rsidRPr="00232DD7" w:rsidRDefault="0083327B" w:rsidP="00232DD7">
      <w:pPr>
        <w:tabs>
          <w:tab w:val="left" w:pos="2550"/>
        </w:tabs>
        <w:jc w:val="both"/>
        <w:textAlignment w:val="baseline"/>
        <w:outlineLvl w:val="1"/>
        <w:rPr>
          <w:color w:val="000000" w:themeColor="text1"/>
        </w:rPr>
      </w:pPr>
    </w:p>
    <w:sectPr w:rsidR="0083327B" w:rsidRPr="00232DD7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E76"/>
    <w:multiLevelType w:val="multilevel"/>
    <w:tmpl w:val="9C0C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DE2583"/>
    <w:multiLevelType w:val="multilevel"/>
    <w:tmpl w:val="ACB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453B3"/>
    <w:rsid w:val="00232DD7"/>
    <w:rsid w:val="002B7821"/>
    <w:rsid w:val="0045630C"/>
    <w:rsid w:val="005157DE"/>
    <w:rsid w:val="00791015"/>
    <w:rsid w:val="0083327B"/>
    <w:rsid w:val="00A4289F"/>
    <w:rsid w:val="00A903A5"/>
    <w:rsid w:val="00D6465F"/>
    <w:rsid w:val="00F30D95"/>
    <w:rsid w:val="00F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428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428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428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A4289F"/>
    <w:rPr>
      <w:b/>
      <w:bCs/>
    </w:rPr>
  </w:style>
  <w:style w:type="character" w:styleId="nfase">
    <w:name w:val="Emphasis"/>
    <w:basedOn w:val="Fontepargpadro"/>
    <w:uiPriority w:val="20"/>
    <w:qFormat/>
    <w:rsid w:val="00A4289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8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428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428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428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A4289F"/>
    <w:rPr>
      <w:b/>
      <w:bCs/>
    </w:rPr>
  </w:style>
  <w:style w:type="character" w:styleId="nfase">
    <w:name w:val="Emphasis"/>
    <w:basedOn w:val="Fontepargpadro"/>
    <w:uiPriority w:val="20"/>
    <w:qFormat/>
    <w:rsid w:val="00A4289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8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odamateria.com.br/tipos-de-textos/" TargetMode="External"/><Relationship Id="rId18" Type="http://schemas.openxmlformats.org/officeDocument/2006/relationships/hyperlink" Target="https://leiturinha.com.br/blog/hamburguer-vegetarian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iturinha.com.br/blog/12-filmes-para-assistir-em-familia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todamateria.com.br/linguagem-formal-e-informal/" TargetMode="External"/><Relationship Id="rId17" Type="http://schemas.openxmlformats.org/officeDocument/2006/relationships/hyperlink" Target="https://leiturinha.com.br/blog/dia-das-crianca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leiturinha.com.br/blog/20-filmes-infantis-para-assistir-em-familia-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odamateria.com.br/linguagem-verbal-e-nao-verba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leiturinha.com.br/blog/4-filmes-emocionantes-sobre-pais-e-filhos-que-voce-deveria-assistir/" TargetMode="External"/><Relationship Id="rId10" Type="http://schemas.openxmlformats.org/officeDocument/2006/relationships/hyperlink" Target="https://www.todamateria.com.br/linguagem-formal-e-informal/" TargetMode="External"/><Relationship Id="rId19" Type="http://schemas.openxmlformats.org/officeDocument/2006/relationships/hyperlink" Target="https://leiturinha.com.br/blog/receitas-divertidas-para-fazer-com-as-criancas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linguagem-verbal-e-nao-verbal/" TargetMode="External"/><Relationship Id="rId14" Type="http://schemas.openxmlformats.org/officeDocument/2006/relationships/hyperlink" Target="https://www.todamateria.com.br/tipos-de-textos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Camila</cp:lastModifiedBy>
  <cp:revision>3</cp:revision>
  <dcterms:created xsi:type="dcterms:W3CDTF">2020-10-25T00:09:00Z</dcterms:created>
  <dcterms:modified xsi:type="dcterms:W3CDTF">2020-10-25T00:13:00Z</dcterms:modified>
</cp:coreProperties>
</file>