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705"/>
        <w:tblW w:w="10916" w:type="dxa"/>
        <w:tblLook w:val="04A0" w:firstRow="1" w:lastRow="0" w:firstColumn="1" w:lastColumn="0" w:noHBand="0" w:noVBand="1"/>
      </w:tblPr>
      <w:tblGrid>
        <w:gridCol w:w="1327"/>
        <w:gridCol w:w="7037"/>
        <w:gridCol w:w="2552"/>
      </w:tblGrid>
      <w:tr w:rsidR="001C43BB" w:rsidRPr="004E0DF8" w14:paraId="79FB8D62" w14:textId="77777777" w:rsidTr="00324906">
        <w:trPr>
          <w:trHeight w:val="298"/>
        </w:trPr>
        <w:tc>
          <w:tcPr>
            <w:tcW w:w="132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3BA208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Theme="minorEastAsia" w:hAnsi="Arial" w:cs="Arial"/>
                <w:b/>
                <w:color w:val="595959" w:themeColor="text1" w:themeTint="A6"/>
                <w:sz w:val="24"/>
                <w:szCs w:val="24"/>
                <w:lang w:val="es-MX" w:eastAsia="es-MX" w:bidi="es-MX"/>
              </w:rPr>
            </w:pPr>
            <w:r w:rsidRPr="004E0DF8">
              <w:rPr>
                <w:rFonts w:eastAsiaTheme="minorEastAsia"/>
                <w:b/>
                <w:noProof/>
                <w:color w:val="595959" w:themeColor="text1" w:themeTint="A6"/>
                <w:sz w:val="20"/>
                <w:szCs w:val="20"/>
                <w:lang w:eastAsia="es-CO"/>
              </w:rPr>
              <w:drawing>
                <wp:inline distT="0" distB="0" distL="0" distR="0" wp14:anchorId="4532DFD0" wp14:editId="4BC0FA04">
                  <wp:extent cx="561975" cy="685800"/>
                  <wp:effectExtent l="0" t="0" r="9525" b="0"/>
                  <wp:docPr id="1" name="Imagen 1" descr="ESCUDO_DEL_COLE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_DEL_COLE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21" cy="70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  <w:vMerge w:val="restart"/>
            <w:tcBorders>
              <w:top w:val="double" w:sz="4" w:space="0" w:color="auto"/>
            </w:tcBorders>
            <w:vAlign w:val="center"/>
          </w:tcPr>
          <w:p w14:paraId="06C3CA47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Theme="minorEastAsia" w:hAnsi="Arial" w:cs="Arial"/>
                <w:b/>
                <w:color w:val="595959" w:themeColor="text1" w:themeTint="A6"/>
                <w:sz w:val="24"/>
                <w:szCs w:val="24"/>
                <w:lang w:val="es-MX" w:eastAsia="es-MX" w:bidi="es-MX"/>
              </w:rPr>
            </w:pPr>
            <w:r w:rsidRPr="004E0DF8">
              <w:rPr>
                <w:rFonts w:ascii="Arial" w:eastAsiaTheme="minorEastAsia" w:hAnsi="Arial" w:cs="Arial"/>
                <w:b/>
                <w:color w:val="595959" w:themeColor="text1" w:themeTint="A6"/>
                <w:sz w:val="24"/>
                <w:szCs w:val="24"/>
                <w:lang w:val="es-MX" w:eastAsia="es-MX" w:bidi="es-MX"/>
              </w:rPr>
              <w:t>COLEGIO TÉCNICO MICROEMPRESARIAL EL CARMEN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33B034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Theme="minorEastAsia" w:hAnsi="Arial" w:cs="Arial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</w:pPr>
            <w:r w:rsidRPr="004E0DF8">
              <w:rPr>
                <w:rFonts w:ascii="Arial" w:eastAsiaTheme="minorEastAsia" w:hAnsi="Arial" w:cs="Arial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  <w:t>CODIGO: A-03-H04</w:t>
            </w:r>
          </w:p>
        </w:tc>
      </w:tr>
      <w:tr w:rsidR="001C43BB" w:rsidRPr="004E0DF8" w14:paraId="62DD8634" w14:textId="77777777" w:rsidTr="00324906">
        <w:trPr>
          <w:trHeight w:val="330"/>
        </w:trPr>
        <w:tc>
          <w:tcPr>
            <w:tcW w:w="132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6BE848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eastAsiaTheme="minorEastAsia"/>
                <w:b/>
                <w:noProof/>
                <w:color w:val="595959" w:themeColor="text1" w:themeTint="A6"/>
                <w:sz w:val="20"/>
                <w:szCs w:val="20"/>
                <w:lang w:val="es-ES_tradnl" w:eastAsia="es-ES_tradnl" w:bidi="es-MX"/>
              </w:rPr>
            </w:pPr>
          </w:p>
        </w:tc>
        <w:tc>
          <w:tcPr>
            <w:tcW w:w="7037" w:type="dxa"/>
            <w:vMerge/>
            <w:vAlign w:val="center"/>
          </w:tcPr>
          <w:p w14:paraId="40BAD96A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Theme="minorEastAsia" w:hAnsi="Arial" w:cs="Arial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B338761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Theme="minorEastAsia" w:hAnsi="Arial" w:cs="Arial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</w:pPr>
            <w:r w:rsidRPr="004E0DF8">
              <w:rPr>
                <w:rFonts w:ascii="Arial" w:eastAsiaTheme="minorEastAsia" w:hAnsi="Arial" w:cs="Arial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  <w:t>VERSIÓN: 01</w:t>
            </w:r>
          </w:p>
        </w:tc>
      </w:tr>
      <w:tr w:rsidR="001C43BB" w:rsidRPr="004E0DF8" w14:paraId="71341DD7" w14:textId="77777777" w:rsidTr="00324906">
        <w:trPr>
          <w:trHeight w:val="336"/>
        </w:trPr>
        <w:tc>
          <w:tcPr>
            <w:tcW w:w="1327" w:type="dxa"/>
            <w:vMerge/>
            <w:tcBorders>
              <w:left w:val="double" w:sz="4" w:space="0" w:color="auto"/>
            </w:tcBorders>
            <w:vAlign w:val="center"/>
          </w:tcPr>
          <w:p w14:paraId="67725D4B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Theme="minorEastAsia" w:hAnsi="Arial" w:cs="Arial"/>
                <w:b/>
                <w:color w:val="595959" w:themeColor="text1" w:themeTint="A6"/>
                <w:sz w:val="24"/>
                <w:szCs w:val="24"/>
                <w:lang w:val="es-MX" w:eastAsia="es-MX" w:bidi="es-MX"/>
              </w:rPr>
            </w:pPr>
          </w:p>
        </w:tc>
        <w:tc>
          <w:tcPr>
            <w:tcW w:w="7037" w:type="dxa"/>
            <w:vMerge w:val="restart"/>
            <w:vAlign w:val="center"/>
          </w:tcPr>
          <w:p w14:paraId="2971EF5F" w14:textId="77777777" w:rsidR="001C43BB" w:rsidRPr="004E0DF8" w:rsidRDefault="006F6BA1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Theme="minorEastAsia" w:hAnsi="Arial" w:cs="Arial"/>
                <w:b/>
                <w:color w:val="595959" w:themeColor="text1" w:themeTint="A6"/>
                <w:sz w:val="24"/>
                <w:szCs w:val="24"/>
                <w:lang w:val="es-MX" w:eastAsia="es-MX" w:bidi="es-MX"/>
              </w:rPr>
            </w:pPr>
            <w:r>
              <w:rPr>
                <w:rFonts w:ascii="Arial" w:eastAsiaTheme="minorEastAsia" w:hAnsi="Arial" w:cs="Arial"/>
                <w:b/>
                <w:color w:val="595959" w:themeColor="text1" w:themeTint="A6"/>
                <w:sz w:val="24"/>
                <w:szCs w:val="24"/>
                <w:lang w:val="es-MX" w:eastAsia="es-MX" w:bidi="es-MX"/>
              </w:rPr>
              <w:t>“CAMBIANDO AMBIENTES DE APRENDIZAJE EN MATEMATICAS”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2F8E349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Theme="minorEastAsia" w:hAnsi="Arial" w:cs="Arial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</w:pPr>
            <w:r w:rsidRPr="004E0DF8">
              <w:rPr>
                <w:rFonts w:ascii="Arial" w:eastAsiaTheme="minorEastAsia" w:hAnsi="Arial" w:cs="Arial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  <w:t>FECHA: Abril 15 de 2014</w:t>
            </w:r>
          </w:p>
        </w:tc>
      </w:tr>
      <w:tr w:rsidR="001C43BB" w:rsidRPr="004E0DF8" w14:paraId="45FDC9C6" w14:textId="77777777" w:rsidTr="00324906">
        <w:trPr>
          <w:trHeight w:val="305"/>
        </w:trPr>
        <w:tc>
          <w:tcPr>
            <w:tcW w:w="132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69B564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ascii="Arial" w:eastAsiaTheme="minorEastAsia" w:hAnsi="Arial" w:cs="Arial"/>
                <w:b/>
                <w:color w:val="595959" w:themeColor="text1" w:themeTint="A6"/>
                <w:sz w:val="24"/>
                <w:szCs w:val="24"/>
                <w:lang w:val="es-MX" w:eastAsia="es-MX" w:bidi="es-MX"/>
              </w:rPr>
            </w:pPr>
          </w:p>
        </w:tc>
        <w:tc>
          <w:tcPr>
            <w:tcW w:w="7037" w:type="dxa"/>
            <w:vMerge/>
            <w:tcBorders>
              <w:bottom w:val="double" w:sz="4" w:space="0" w:color="auto"/>
            </w:tcBorders>
            <w:vAlign w:val="center"/>
          </w:tcPr>
          <w:p w14:paraId="2D60B9EF" w14:textId="77777777" w:rsidR="001C43BB" w:rsidRPr="004E0DF8" w:rsidRDefault="001C43BB" w:rsidP="00324906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eastAsiaTheme="minorEastAsia" w:cstheme="minorHAnsi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C9E25C" w14:textId="77777777" w:rsidR="001C43BB" w:rsidRPr="004E0DF8" w:rsidRDefault="0029795D" w:rsidP="00324906">
            <w:pPr>
              <w:spacing w:before="120" w:line="264" w:lineRule="auto"/>
              <w:rPr>
                <w:rFonts w:eastAsiaTheme="minorEastAsia"/>
                <w:b/>
                <w:color w:val="595959" w:themeColor="text1" w:themeTint="A6"/>
                <w:sz w:val="20"/>
                <w:szCs w:val="20"/>
                <w:lang w:val="es-MX" w:eastAsia="es-MX" w:bidi="es-MX"/>
              </w:rPr>
            </w:pPr>
            <w:sdt>
              <w:sdtPr>
                <w:rPr>
                  <w:rFonts w:eastAsiaTheme="minorEastAsia"/>
                  <w:b/>
                  <w:color w:val="595959" w:themeColor="text1" w:themeTint="A6"/>
                  <w:sz w:val="20"/>
                  <w:szCs w:val="20"/>
                  <w:lang w:val="es-MX" w:eastAsia="es-MX" w:bidi="es-MX"/>
                </w:rPr>
                <w:id w:val="6103237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t xml:space="preserve">Página </w:t>
                </w:r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fldChar w:fldCharType="begin"/>
                </w:r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instrText xml:space="preserve"> PAGE </w:instrText>
                </w:r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fldChar w:fldCharType="separate"/>
                </w:r>
                <w:r w:rsidR="001C43BB" w:rsidRPr="004E0DF8">
                  <w:rPr>
                    <w:rFonts w:eastAsiaTheme="minorEastAsia"/>
                    <w:b/>
                    <w:noProof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t>1</w:t>
                </w:r>
                <w:r w:rsidR="001C43BB" w:rsidRPr="004E0DF8">
                  <w:rPr>
                    <w:rFonts w:eastAsiaTheme="minorEastAsia"/>
                    <w:b/>
                    <w:noProof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fldChar w:fldCharType="end"/>
                </w:r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t xml:space="preserve"> de </w:t>
                </w:r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fldChar w:fldCharType="begin"/>
                </w:r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instrText xml:space="preserve"> NUMPAGES  </w:instrText>
                </w:r>
                <w:r w:rsidR="001C43BB" w:rsidRPr="004E0DF8">
                  <w:rPr>
                    <w:rFonts w:eastAsiaTheme="minorEastAsia"/>
                    <w:b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fldChar w:fldCharType="separate"/>
                </w:r>
                <w:r w:rsidR="001C43BB" w:rsidRPr="004E0DF8">
                  <w:rPr>
                    <w:rFonts w:eastAsiaTheme="minorEastAsia"/>
                    <w:b/>
                    <w:noProof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t>69</w:t>
                </w:r>
                <w:r w:rsidR="001C43BB" w:rsidRPr="004E0DF8">
                  <w:rPr>
                    <w:rFonts w:eastAsiaTheme="minorEastAsia"/>
                    <w:b/>
                    <w:noProof/>
                    <w:color w:val="595959" w:themeColor="text1" w:themeTint="A6"/>
                    <w:sz w:val="20"/>
                    <w:szCs w:val="20"/>
                    <w:lang w:val="es-MX" w:eastAsia="es-MX" w:bidi="es-MX"/>
                  </w:rPr>
                  <w:fldChar w:fldCharType="end"/>
                </w:r>
              </w:sdtContent>
            </w:sdt>
          </w:p>
        </w:tc>
      </w:tr>
    </w:tbl>
    <w:p w14:paraId="34328F91" w14:textId="77777777" w:rsidR="001C43BB" w:rsidRDefault="001C43BB" w:rsidP="001C43BB">
      <w:pPr>
        <w:spacing w:after="0" w:line="240" w:lineRule="auto"/>
        <w:rPr>
          <w:noProof/>
          <w:lang w:eastAsia="es-CO"/>
        </w:rPr>
      </w:pP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1C43BB" w14:paraId="158C6B8E" w14:textId="77777777" w:rsidTr="006F0EDE">
        <w:tc>
          <w:tcPr>
            <w:tcW w:w="10916" w:type="dxa"/>
            <w:shd w:val="clear" w:color="auto" w:fill="auto"/>
          </w:tcPr>
          <w:p w14:paraId="12BA70F7" w14:textId="77777777" w:rsidR="001C43BB" w:rsidRPr="00950B12" w:rsidRDefault="001C43BB" w:rsidP="006F0EDE">
            <w:pPr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950B12">
              <w:rPr>
                <w:rFonts w:eastAsia="Times New Roman" w:cstheme="minorHAnsi"/>
                <w:b/>
                <w:lang w:val="es-ES" w:eastAsia="es-ES"/>
              </w:rPr>
              <w:t>NOMBRE DEL ESTUDIANTE:</w:t>
            </w:r>
          </w:p>
        </w:tc>
      </w:tr>
      <w:tr w:rsidR="001C43BB" w14:paraId="6EC2B425" w14:textId="77777777" w:rsidTr="006F0EDE">
        <w:tc>
          <w:tcPr>
            <w:tcW w:w="10916" w:type="dxa"/>
            <w:shd w:val="clear" w:color="auto" w:fill="auto"/>
          </w:tcPr>
          <w:p w14:paraId="4706E66D" w14:textId="3C0F6BD3" w:rsidR="001C43BB" w:rsidRPr="00950B12" w:rsidRDefault="001C43BB" w:rsidP="00AA5D89">
            <w:pPr>
              <w:jc w:val="both"/>
              <w:rPr>
                <w:rFonts w:eastAsia="Times New Roman" w:cstheme="minorHAnsi"/>
                <w:lang w:val="es-ES" w:eastAsia="es-ES"/>
              </w:rPr>
            </w:pPr>
            <w:r w:rsidRPr="00950B12">
              <w:rPr>
                <w:rFonts w:eastAsia="Times New Roman" w:cstheme="minorHAnsi"/>
                <w:b/>
                <w:lang w:val="es-ES" w:eastAsia="es-ES"/>
              </w:rPr>
              <w:t>ASIGNATURA:</w:t>
            </w:r>
            <w:r w:rsidR="00616E05" w:rsidRPr="00950B12">
              <w:rPr>
                <w:rFonts w:eastAsia="Times New Roman" w:cstheme="minorHAnsi"/>
                <w:lang w:val="es-ES" w:eastAsia="es-ES"/>
              </w:rPr>
              <w:t xml:space="preserve"> </w:t>
            </w:r>
            <w:r w:rsidR="00F53545">
              <w:rPr>
                <w:rFonts w:eastAsia="Times New Roman" w:cstheme="minorHAnsi"/>
                <w:lang w:val="es-ES" w:eastAsia="es-ES"/>
              </w:rPr>
              <w:t xml:space="preserve"> Taller de Pensamiento</w:t>
            </w:r>
            <w:r w:rsidR="007D091B">
              <w:rPr>
                <w:rFonts w:eastAsia="Times New Roman" w:cstheme="minorHAnsi"/>
                <w:lang w:val="es-ES" w:eastAsia="es-ES"/>
              </w:rPr>
              <w:t xml:space="preserve">          </w:t>
            </w:r>
            <w:r w:rsidR="00F27C12">
              <w:rPr>
                <w:rFonts w:eastAsia="Times New Roman" w:cstheme="minorHAnsi"/>
                <w:lang w:val="es-ES" w:eastAsia="es-ES"/>
              </w:rPr>
              <w:t xml:space="preserve">  </w:t>
            </w:r>
            <w:r w:rsidR="00CB720B" w:rsidRPr="00950B12">
              <w:rPr>
                <w:rFonts w:eastAsia="Times New Roman" w:cstheme="minorHAnsi"/>
                <w:b/>
                <w:lang w:val="es-ES" w:eastAsia="es-ES"/>
              </w:rPr>
              <w:t xml:space="preserve">GRADO:       </w:t>
            </w:r>
            <w:r w:rsidR="009B7526" w:rsidRPr="00950B12">
              <w:rPr>
                <w:rFonts w:eastAsia="Times New Roman" w:cstheme="minorHAnsi"/>
                <w:b/>
                <w:lang w:val="es-ES" w:eastAsia="es-ES"/>
              </w:rPr>
              <w:t xml:space="preserve">        </w:t>
            </w:r>
            <w:r w:rsidR="00F53545">
              <w:rPr>
                <w:rFonts w:eastAsia="Times New Roman" w:cstheme="minorHAnsi"/>
                <w:b/>
                <w:lang w:val="es-ES" w:eastAsia="es-ES"/>
              </w:rPr>
              <w:t xml:space="preserve">               </w:t>
            </w:r>
            <w:r w:rsidR="00F27C12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r w:rsidR="00F822AD" w:rsidRPr="00950B12">
              <w:rPr>
                <w:rFonts w:eastAsia="Times New Roman" w:cstheme="minorHAnsi"/>
                <w:b/>
                <w:lang w:val="es-ES" w:eastAsia="es-ES"/>
              </w:rPr>
              <w:t xml:space="preserve">FECHA DE ENTREGA: </w:t>
            </w:r>
            <w:r w:rsidR="009B7526" w:rsidRPr="00950B12">
              <w:rPr>
                <w:rFonts w:eastAsia="Times New Roman" w:cstheme="minorHAnsi"/>
                <w:lang w:val="es-ES" w:eastAsia="es-ES"/>
              </w:rPr>
              <w:t xml:space="preserve">Octubre </w:t>
            </w:r>
            <w:r w:rsidR="00AA5D89">
              <w:rPr>
                <w:rFonts w:eastAsia="Times New Roman" w:cstheme="minorHAnsi"/>
                <w:lang w:val="es-ES" w:eastAsia="es-ES"/>
              </w:rPr>
              <w:t>1</w:t>
            </w:r>
            <w:r w:rsidR="009B7526" w:rsidRPr="00950B12">
              <w:rPr>
                <w:rFonts w:eastAsia="Times New Roman" w:cstheme="minorHAnsi"/>
                <w:lang w:val="es-ES" w:eastAsia="es-ES"/>
              </w:rPr>
              <w:t xml:space="preserve"> del 2020</w:t>
            </w:r>
          </w:p>
        </w:tc>
      </w:tr>
      <w:tr w:rsidR="00D41156" w14:paraId="11F3CDC7" w14:textId="77777777" w:rsidTr="006F0EDE">
        <w:tc>
          <w:tcPr>
            <w:tcW w:w="10916" w:type="dxa"/>
            <w:shd w:val="clear" w:color="auto" w:fill="auto"/>
          </w:tcPr>
          <w:p w14:paraId="742D8929" w14:textId="55F31D6B" w:rsidR="00D41156" w:rsidRPr="00950B12" w:rsidRDefault="00D41156" w:rsidP="00D06DE5">
            <w:pPr>
              <w:jc w:val="both"/>
            </w:pPr>
            <w:r w:rsidRPr="00950B12">
              <w:rPr>
                <w:rFonts w:eastAsia="Times New Roman" w:cs="Times New Roman"/>
                <w:b/>
                <w:lang w:val="es-ES" w:eastAsia="es-ES"/>
              </w:rPr>
              <w:t>COMPETENCIA:</w:t>
            </w:r>
            <w:r w:rsidR="00950B12" w:rsidRPr="00950B12">
              <w:rPr>
                <w:rFonts w:eastAsia="Times New Roman" w:cs="Times New Roman"/>
                <w:b/>
                <w:lang w:val="es-ES" w:eastAsia="es-ES"/>
              </w:rPr>
              <w:t xml:space="preserve"> </w:t>
            </w:r>
            <w:r w:rsidR="00324906">
              <w:t>Promover</w:t>
            </w:r>
            <w:r w:rsidR="00950B12">
              <w:t xml:space="preserve"> </w:t>
            </w:r>
            <w:r w:rsidR="00950B12" w:rsidRPr="00950B12">
              <w:t xml:space="preserve"> habilidades y destrezas del  pensamiento matemático mediante </w:t>
            </w:r>
            <w:r w:rsidR="00324906">
              <w:t>actividades lógicas y recreativas</w:t>
            </w:r>
            <w:r w:rsidR="009B7526" w:rsidRPr="00950B12">
              <w:rPr>
                <w:rFonts w:cs="Times New Roman"/>
                <w:b/>
                <w:lang w:val="es-ES"/>
              </w:rPr>
              <w:t xml:space="preserve">                             </w:t>
            </w:r>
          </w:p>
        </w:tc>
      </w:tr>
    </w:tbl>
    <w:p w14:paraId="512A03B7" w14:textId="77777777" w:rsidR="001520FD" w:rsidRDefault="006F6BA1">
      <w:r w:rsidRPr="006E737A">
        <w:rPr>
          <w:rFonts w:ascii="Arial" w:hAnsi="Arial" w:cs="Arial"/>
          <w:b/>
          <w:noProof/>
          <w:sz w:val="24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4441EC" wp14:editId="7160E93D">
                <wp:simplePos x="0" y="0"/>
                <wp:positionH relativeFrom="column">
                  <wp:posOffset>-289560</wp:posOffset>
                </wp:positionH>
                <wp:positionV relativeFrom="paragraph">
                  <wp:posOffset>210185</wp:posOffset>
                </wp:positionV>
                <wp:extent cx="6419850" cy="229552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295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DBAEBF" w14:textId="7729AC09" w:rsidR="00BD42DD" w:rsidRDefault="00BD42DD" w:rsidP="00BD42DD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Esta semana se trabajará de forma articulada las asignaturas de matemáticas y taller de pensamiento por tanto su participación en las actividades de olimpiadas matemáticas tendrá valoración en las dos asignaturas. Los estudiantes podrán comunicarse con </w:t>
                            </w:r>
                            <w:r w:rsidR="00F27C12">
                              <w:rPr>
                                <w:rFonts w:ascii="Comic Sans MS" w:hAnsi="Comic Sans MS"/>
                              </w:rPr>
                              <w:t xml:space="preserve">su docente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por los siguientes medios:</w:t>
                            </w:r>
                          </w:p>
                          <w:p w14:paraId="579B5368" w14:textId="77777777" w:rsidR="00BD42DD" w:rsidRDefault="00BD42DD" w:rsidP="00616E0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4B151D4" w14:textId="77777777" w:rsidR="009D19E3" w:rsidRDefault="009D19E3" w:rsidP="00616E05">
                            <w:pPr>
                              <w:jc w:val="both"/>
                              <w:rPr>
                                <w:rFonts w:ascii="Comic Sans MS" w:hAnsi="Comic Sans MS"/>
                                <w:highlight w:val="cyan"/>
                              </w:rPr>
                            </w:pPr>
                          </w:p>
                          <w:p w14:paraId="370572BF" w14:textId="77777777" w:rsidR="00593478" w:rsidRPr="00CD23CB" w:rsidRDefault="00593478" w:rsidP="00593478">
                            <w:pPr>
                              <w:jc w:val="center"/>
                              <w:rPr>
                                <w:rStyle w:val="Hipervnculo"/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u w:val="none"/>
                                <w:lang w:val="es-ES" w:eastAsia="es-ES"/>
                              </w:rPr>
                            </w:pPr>
                            <w:r w:rsidRPr="005B3E09">
                              <w:rPr>
                                <w:rFonts w:ascii="Comic Sans MS" w:hAnsi="Comic Sans MS"/>
                                <w:b/>
                              </w:rPr>
                              <w:t>El estudiante que no tenga conectividad, favor comunicarse con los docentes por WhatsApp para orientar las actividades a realizar.</w:t>
                            </w:r>
                          </w:p>
                          <w:p w14:paraId="1A340EEC" w14:textId="77777777" w:rsidR="009D19E3" w:rsidRPr="00593478" w:rsidRDefault="009D19E3" w:rsidP="00616E05">
                            <w:pPr>
                              <w:jc w:val="both"/>
                              <w:rPr>
                                <w:rFonts w:ascii="Comic Sans MS" w:hAnsi="Comic Sans MS"/>
                                <w:highlight w:val="cyan"/>
                                <w:lang w:val="es-ES"/>
                              </w:rPr>
                            </w:pPr>
                          </w:p>
                          <w:p w14:paraId="153CC6A4" w14:textId="77777777" w:rsidR="009D19E3" w:rsidRDefault="009D19E3" w:rsidP="00616E05">
                            <w:pPr>
                              <w:jc w:val="both"/>
                              <w:rPr>
                                <w:rFonts w:ascii="Comic Sans MS" w:hAnsi="Comic Sans MS"/>
                                <w:highlight w:val="cyan"/>
                              </w:rPr>
                            </w:pPr>
                          </w:p>
                          <w:p w14:paraId="456DC73B" w14:textId="77777777" w:rsidR="009D19E3" w:rsidRDefault="009D19E3" w:rsidP="00616E05">
                            <w:pPr>
                              <w:jc w:val="both"/>
                              <w:rPr>
                                <w:rFonts w:ascii="Comic Sans MS" w:hAnsi="Comic Sans MS"/>
                                <w:highlight w:val="cyan"/>
                              </w:rPr>
                            </w:pPr>
                          </w:p>
                          <w:p w14:paraId="33AB2BF9" w14:textId="16373D2E" w:rsidR="009D19E3" w:rsidRDefault="009D19E3" w:rsidP="00616E05">
                            <w:pPr>
                              <w:jc w:val="both"/>
                              <w:rPr>
                                <w:rFonts w:ascii="Comic Sans MS" w:hAnsi="Comic Sans MS"/>
                                <w:highlight w:val="cyan"/>
                              </w:rPr>
                            </w:pPr>
                          </w:p>
                          <w:p w14:paraId="4689A0B2" w14:textId="77777777" w:rsidR="00CD23CB" w:rsidRDefault="00CD23CB" w:rsidP="00616E05">
                            <w:pPr>
                              <w:jc w:val="both"/>
                              <w:rPr>
                                <w:rFonts w:ascii="Comic Sans MS" w:hAnsi="Comic Sans MS"/>
                                <w:highlight w:val="cyan"/>
                              </w:rPr>
                            </w:pPr>
                          </w:p>
                          <w:p w14:paraId="5BF62072" w14:textId="77777777" w:rsidR="00CD23CB" w:rsidRDefault="00CD23CB" w:rsidP="00616E05">
                            <w:pPr>
                              <w:jc w:val="both"/>
                              <w:rPr>
                                <w:rFonts w:ascii="Comic Sans MS" w:hAnsi="Comic Sans MS"/>
                                <w:highlight w:val="cyan"/>
                              </w:rPr>
                            </w:pPr>
                          </w:p>
                          <w:p w14:paraId="7C303BB0" w14:textId="4933596F" w:rsidR="003770D7" w:rsidRPr="00CD23CB" w:rsidRDefault="003770D7" w:rsidP="00CD23CB">
                            <w:pPr>
                              <w:jc w:val="center"/>
                              <w:rPr>
                                <w:rStyle w:val="Hipervnculo"/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u w:val="none"/>
                                <w:lang w:val="es-ES" w:eastAsia="es-ES"/>
                              </w:rPr>
                            </w:pPr>
                            <w:r w:rsidRPr="005B3E09">
                              <w:rPr>
                                <w:rFonts w:ascii="Comic Sans MS" w:hAnsi="Comic Sans MS"/>
                                <w:b/>
                              </w:rPr>
                              <w:t>El estudiante que no tenga conectividad, favor comunicarse con los docentes</w:t>
                            </w:r>
                            <w:r w:rsidR="00C65D71" w:rsidRPr="005B3E09">
                              <w:rPr>
                                <w:rFonts w:ascii="Comic Sans MS" w:hAnsi="Comic Sans MS"/>
                                <w:b/>
                              </w:rPr>
                              <w:t xml:space="preserve"> por WhatsApp para orientar las actividades a realizar.</w:t>
                            </w:r>
                          </w:p>
                          <w:p w14:paraId="616EC0E7" w14:textId="77777777" w:rsidR="00616E05" w:rsidRDefault="00616E05" w:rsidP="00616E05">
                            <w:pPr>
                              <w:jc w:val="both"/>
                              <w:rPr>
                                <w:rStyle w:val="Hipervnculo"/>
                                <w:rFonts w:ascii="Comic Sans MS" w:eastAsia="Times New Roman" w:hAnsi="Comic Sans MS" w:cs="Times New Roman"/>
                                <w:lang w:val="es-ES" w:eastAsia="es-ES"/>
                              </w:rPr>
                            </w:pPr>
                          </w:p>
                          <w:p w14:paraId="70EB4265" w14:textId="77777777" w:rsidR="00616E05" w:rsidRPr="006E737A" w:rsidRDefault="00616E05" w:rsidP="00616E05">
                            <w:pPr>
                              <w:jc w:val="both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</w:p>
                          <w:p w14:paraId="0C5F0CCA" w14:textId="77777777" w:rsidR="00616E05" w:rsidRDefault="00616E05" w:rsidP="00616E0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57A4AAB" w14:textId="77777777" w:rsidR="00616E05" w:rsidRPr="006E737A" w:rsidRDefault="00616E05" w:rsidP="00616E0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-22.8pt;margin-top:16.55pt;width:505.5pt;height:18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" fillcolor="#f2f2f2 [3052]" strokecolor="#385d8a" strokeweight="2pt">
                <v:textbox>
                  <w:txbxContent>
                    <w:p w14:paraId="7CDBAEBF" w14:textId="7729AC09" w:rsidR="00BD42DD" w:rsidRDefault="00BD42DD" w:rsidP="00BD42DD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Esta semana se trabajará de forma articulada las asignaturas de matemáticas y taller de pensamiento por tanto su participación en las actividades de olimpiadas matemáticas tendrá valoración en las dos asignaturas. Los estudiantes podrán comunicarse con </w:t>
                      </w:r>
                      <w:r w:rsidR="00F27C12">
                        <w:rPr>
                          <w:rFonts w:ascii="Comic Sans MS" w:hAnsi="Comic Sans MS"/>
                        </w:rPr>
                        <w:t xml:space="preserve">su docente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>por los siguientes medios:</w:t>
                      </w:r>
                    </w:p>
                    <w:p w14:paraId="579B5368" w14:textId="77777777" w:rsidR="00BD42DD" w:rsidRDefault="00BD42DD" w:rsidP="00616E0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14:paraId="04B151D4" w14:textId="77777777" w:rsidR="009D19E3" w:rsidRDefault="009D19E3" w:rsidP="00616E05">
                      <w:pPr>
                        <w:jc w:val="both"/>
                        <w:rPr>
                          <w:rFonts w:ascii="Comic Sans MS" w:hAnsi="Comic Sans MS"/>
                          <w:highlight w:val="cyan"/>
                        </w:rPr>
                      </w:pPr>
                    </w:p>
                    <w:p w14:paraId="370572BF" w14:textId="77777777" w:rsidR="00593478" w:rsidRPr="00CD23CB" w:rsidRDefault="00593478" w:rsidP="00593478">
                      <w:pPr>
                        <w:jc w:val="center"/>
                        <w:rPr>
                          <w:rStyle w:val="Hipervnculo"/>
                          <w:rFonts w:ascii="Comic Sans MS" w:eastAsia="Times New Roman" w:hAnsi="Comic Sans MS" w:cs="Times New Roman"/>
                          <w:b/>
                          <w:color w:val="000000" w:themeColor="text1"/>
                          <w:u w:val="none"/>
                          <w:lang w:val="es-ES" w:eastAsia="es-ES"/>
                        </w:rPr>
                      </w:pPr>
                      <w:r w:rsidRPr="005B3E09">
                        <w:rPr>
                          <w:rFonts w:ascii="Comic Sans MS" w:hAnsi="Comic Sans MS"/>
                          <w:b/>
                        </w:rPr>
                        <w:t>El estudiante que no tenga conectividad, favor comunicarse con los docentes por WhatsApp para orientar las actividades a realizar.</w:t>
                      </w:r>
                    </w:p>
                    <w:p w14:paraId="1A340EEC" w14:textId="77777777" w:rsidR="009D19E3" w:rsidRPr="00593478" w:rsidRDefault="009D19E3" w:rsidP="00616E05">
                      <w:pPr>
                        <w:jc w:val="both"/>
                        <w:rPr>
                          <w:rFonts w:ascii="Comic Sans MS" w:hAnsi="Comic Sans MS"/>
                          <w:highlight w:val="cyan"/>
                          <w:lang w:val="es-ES"/>
                        </w:rPr>
                      </w:pPr>
                    </w:p>
                    <w:p w14:paraId="153CC6A4" w14:textId="77777777" w:rsidR="009D19E3" w:rsidRDefault="009D19E3" w:rsidP="00616E05">
                      <w:pPr>
                        <w:jc w:val="both"/>
                        <w:rPr>
                          <w:rFonts w:ascii="Comic Sans MS" w:hAnsi="Comic Sans MS"/>
                          <w:highlight w:val="cyan"/>
                        </w:rPr>
                      </w:pPr>
                    </w:p>
                    <w:p w14:paraId="456DC73B" w14:textId="77777777" w:rsidR="009D19E3" w:rsidRDefault="009D19E3" w:rsidP="00616E05">
                      <w:pPr>
                        <w:jc w:val="both"/>
                        <w:rPr>
                          <w:rFonts w:ascii="Comic Sans MS" w:hAnsi="Comic Sans MS"/>
                          <w:highlight w:val="cyan"/>
                        </w:rPr>
                      </w:pPr>
                    </w:p>
                    <w:p w14:paraId="33AB2BF9" w14:textId="16373D2E" w:rsidR="009D19E3" w:rsidRDefault="009D19E3" w:rsidP="00616E05">
                      <w:pPr>
                        <w:jc w:val="both"/>
                        <w:rPr>
                          <w:rFonts w:ascii="Comic Sans MS" w:hAnsi="Comic Sans MS"/>
                          <w:highlight w:val="cyan"/>
                        </w:rPr>
                      </w:pPr>
                    </w:p>
                    <w:p w14:paraId="4689A0B2" w14:textId="77777777" w:rsidR="00CD23CB" w:rsidRDefault="00CD23CB" w:rsidP="00616E05">
                      <w:pPr>
                        <w:jc w:val="both"/>
                        <w:rPr>
                          <w:rFonts w:ascii="Comic Sans MS" w:hAnsi="Comic Sans MS"/>
                          <w:highlight w:val="cyan"/>
                        </w:rPr>
                      </w:pPr>
                    </w:p>
                    <w:p w14:paraId="5BF62072" w14:textId="77777777" w:rsidR="00CD23CB" w:rsidRDefault="00CD23CB" w:rsidP="00616E05">
                      <w:pPr>
                        <w:jc w:val="both"/>
                        <w:rPr>
                          <w:rFonts w:ascii="Comic Sans MS" w:hAnsi="Comic Sans MS"/>
                          <w:highlight w:val="cyan"/>
                        </w:rPr>
                      </w:pPr>
                    </w:p>
                    <w:p w14:paraId="7C303BB0" w14:textId="4933596F" w:rsidR="003770D7" w:rsidRPr="00CD23CB" w:rsidRDefault="003770D7" w:rsidP="00CD23CB">
                      <w:pPr>
                        <w:jc w:val="center"/>
                        <w:rPr>
                          <w:rStyle w:val="Hipervnculo"/>
                          <w:rFonts w:ascii="Comic Sans MS" w:eastAsia="Times New Roman" w:hAnsi="Comic Sans MS" w:cs="Times New Roman"/>
                          <w:b/>
                          <w:color w:val="000000" w:themeColor="text1"/>
                          <w:u w:val="none"/>
                          <w:lang w:val="es-ES" w:eastAsia="es-ES"/>
                        </w:rPr>
                      </w:pPr>
                      <w:r w:rsidRPr="005B3E09">
                        <w:rPr>
                          <w:rFonts w:ascii="Comic Sans MS" w:hAnsi="Comic Sans MS"/>
                          <w:b/>
                        </w:rPr>
                        <w:t>El estudiante que no tenga conectividad, favor comunicarse con los docentes</w:t>
                      </w:r>
                      <w:r w:rsidR="00C65D71" w:rsidRPr="005B3E09">
                        <w:rPr>
                          <w:rFonts w:ascii="Comic Sans MS" w:hAnsi="Comic Sans MS"/>
                          <w:b/>
                        </w:rPr>
                        <w:t xml:space="preserve"> por WhatsApp para orientar las actividades a realizar.</w:t>
                      </w:r>
                    </w:p>
                    <w:p w14:paraId="616EC0E7" w14:textId="77777777" w:rsidR="00616E05" w:rsidRDefault="00616E05" w:rsidP="00616E05">
                      <w:pPr>
                        <w:jc w:val="both"/>
                        <w:rPr>
                          <w:rStyle w:val="Hipervnculo"/>
                          <w:rFonts w:ascii="Comic Sans MS" w:eastAsia="Times New Roman" w:hAnsi="Comic Sans MS" w:cs="Times New Roman"/>
                          <w:lang w:val="es-ES" w:eastAsia="es-ES"/>
                        </w:rPr>
                      </w:pPr>
                    </w:p>
                    <w:p w14:paraId="70EB4265" w14:textId="77777777" w:rsidR="00616E05" w:rsidRPr="006E737A" w:rsidRDefault="00616E05" w:rsidP="00616E05">
                      <w:pPr>
                        <w:jc w:val="both"/>
                        <w:rPr>
                          <w:rFonts w:ascii="Comic Sans MS" w:hAnsi="Comic Sans MS"/>
                          <w:lang w:val="es-ES"/>
                        </w:rPr>
                      </w:pPr>
                    </w:p>
                    <w:p w14:paraId="0C5F0CCA" w14:textId="77777777" w:rsidR="00616E05" w:rsidRDefault="00616E05" w:rsidP="00616E0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14:paraId="357A4AAB" w14:textId="77777777" w:rsidR="00616E05" w:rsidRPr="006E737A" w:rsidRDefault="00616E05" w:rsidP="00616E0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6C47" w:rsidRPr="006E737A">
        <w:rPr>
          <w:rFonts w:ascii="Arial" w:hAnsi="Arial" w:cs="Arial"/>
          <w:b/>
          <w:sz w:val="24"/>
          <w:szCs w:val="24"/>
          <w:lang w:val="es-PE"/>
        </w:rPr>
        <w:t>PARA TENER EN CUENTA</w:t>
      </w:r>
      <w:r w:rsidR="00066C47" w:rsidRPr="006E737A">
        <w:rPr>
          <w:rFonts w:ascii="Arial" w:hAnsi="Arial" w:cs="Arial"/>
          <w:b/>
          <w:noProof/>
          <w:sz w:val="24"/>
          <w:szCs w:val="20"/>
          <w:lang w:eastAsia="es-CO"/>
        </w:rPr>
        <w:t xml:space="preserve"> </w:t>
      </w:r>
    </w:p>
    <w:p w14:paraId="53DD54B4" w14:textId="77777777" w:rsidR="001520FD" w:rsidRPr="001520FD" w:rsidRDefault="001520FD" w:rsidP="001520FD"/>
    <w:p w14:paraId="6D075355" w14:textId="77777777" w:rsidR="001520FD" w:rsidRPr="001520FD" w:rsidRDefault="001520FD" w:rsidP="001520FD"/>
    <w:tbl>
      <w:tblPr>
        <w:tblStyle w:val="Tablaconcuadrcula"/>
        <w:tblpPr w:leftFromText="141" w:rightFromText="141" w:vertAnchor="text" w:horzAnchor="margin" w:tblpY="411"/>
        <w:tblW w:w="9351" w:type="dxa"/>
        <w:tblLook w:val="04A0" w:firstRow="1" w:lastRow="0" w:firstColumn="1" w:lastColumn="0" w:noHBand="0" w:noVBand="1"/>
      </w:tblPr>
      <w:tblGrid>
        <w:gridCol w:w="1514"/>
        <w:gridCol w:w="1620"/>
        <w:gridCol w:w="1622"/>
        <w:gridCol w:w="4595"/>
      </w:tblGrid>
      <w:tr w:rsidR="009D19E3" w14:paraId="7A4EADCA" w14:textId="77777777" w:rsidTr="00593478">
        <w:tc>
          <w:tcPr>
            <w:tcW w:w="1514" w:type="dxa"/>
          </w:tcPr>
          <w:p w14:paraId="26A5B36E" w14:textId="77777777" w:rsidR="009D19E3" w:rsidRPr="009D19E3" w:rsidRDefault="009D19E3" w:rsidP="009D19E3">
            <w:pPr>
              <w:jc w:val="center"/>
              <w:rPr>
                <w:rFonts w:ascii="Comic Sans MS" w:hAnsi="Comic Sans MS"/>
                <w:b/>
              </w:rPr>
            </w:pPr>
            <w:r w:rsidRPr="009D19E3">
              <w:rPr>
                <w:rFonts w:ascii="Comic Sans MS" w:hAnsi="Comic Sans MS"/>
                <w:b/>
              </w:rPr>
              <w:t>Docente</w:t>
            </w:r>
          </w:p>
        </w:tc>
        <w:tc>
          <w:tcPr>
            <w:tcW w:w="1620" w:type="dxa"/>
          </w:tcPr>
          <w:p w14:paraId="3DE137DD" w14:textId="4F606FF4" w:rsidR="009D19E3" w:rsidRPr="009D19E3" w:rsidRDefault="009D19E3" w:rsidP="009D19E3">
            <w:pPr>
              <w:jc w:val="center"/>
              <w:rPr>
                <w:rFonts w:ascii="Comic Sans MS" w:hAnsi="Comic Sans MS"/>
                <w:b/>
              </w:rPr>
            </w:pPr>
            <w:r w:rsidRPr="009D19E3">
              <w:rPr>
                <w:rFonts w:ascii="Comic Sans MS" w:hAnsi="Comic Sans MS"/>
                <w:b/>
              </w:rPr>
              <w:t>Grado</w:t>
            </w:r>
          </w:p>
        </w:tc>
        <w:tc>
          <w:tcPr>
            <w:tcW w:w="1622" w:type="dxa"/>
          </w:tcPr>
          <w:p w14:paraId="0428E168" w14:textId="77777777" w:rsidR="009D19E3" w:rsidRPr="009D19E3" w:rsidRDefault="009D19E3" w:rsidP="009D19E3">
            <w:pPr>
              <w:jc w:val="center"/>
              <w:rPr>
                <w:rFonts w:ascii="Comic Sans MS" w:hAnsi="Comic Sans MS"/>
                <w:b/>
              </w:rPr>
            </w:pPr>
            <w:r w:rsidRPr="009D19E3">
              <w:rPr>
                <w:rFonts w:ascii="Comic Sans MS" w:hAnsi="Comic Sans MS"/>
                <w:b/>
              </w:rPr>
              <w:t>WhatsApp</w:t>
            </w:r>
          </w:p>
        </w:tc>
        <w:tc>
          <w:tcPr>
            <w:tcW w:w="4595" w:type="dxa"/>
          </w:tcPr>
          <w:p w14:paraId="2F5C12EC" w14:textId="77777777" w:rsidR="009D19E3" w:rsidRPr="009D19E3" w:rsidRDefault="009D19E3" w:rsidP="009D19E3">
            <w:pPr>
              <w:jc w:val="center"/>
              <w:rPr>
                <w:rFonts w:ascii="Comic Sans MS" w:hAnsi="Comic Sans MS"/>
                <w:b/>
              </w:rPr>
            </w:pPr>
            <w:r w:rsidRPr="009D19E3">
              <w:rPr>
                <w:rFonts w:ascii="Comic Sans MS" w:hAnsi="Comic Sans MS"/>
                <w:b/>
              </w:rPr>
              <w:t>E-mail</w:t>
            </w:r>
          </w:p>
        </w:tc>
      </w:tr>
      <w:tr w:rsidR="009D19E3" w14:paraId="4D29E445" w14:textId="77777777" w:rsidTr="00593478">
        <w:tc>
          <w:tcPr>
            <w:tcW w:w="1514" w:type="dxa"/>
          </w:tcPr>
          <w:p w14:paraId="7005E58F" w14:textId="77777777" w:rsidR="009D19E3" w:rsidRPr="00BD42DD" w:rsidRDefault="009D19E3" w:rsidP="009D19E3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Nohora Villareal</w:t>
            </w:r>
          </w:p>
        </w:tc>
        <w:tc>
          <w:tcPr>
            <w:tcW w:w="1620" w:type="dxa"/>
          </w:tcPr>
          <w:p w14:paraId="2D449D94" w14:textId="71937812" w:rsidR="009D19E3" w:rsidRDefault="00F53545" w:rsidP="009D19E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11-1, 11-2 y 11-3</w:t>
            </w:r>
          </w:p>
        </w:tc>
        <w:tc>
          <w:tcPr>
            <w:tcW w:w="1622" w:type="dxa"/>
          </w:tcPr>
          <w:p w14:paraId="3C5E0FB5" w14:textId="77777777" w:rsidR="009D19E3" w:rsidRDefault="009D19E3" w:rsidP="009D19E3">
            <w:pPr>
              <w:jc w:val="both"/>
              <w:rPr>
                <w:rFonts w:ascii="Comic Sans MS" w:hAnsi="Comic Sans MS"/>
              </w:rPr>
            </w:pPr>
            <w:r w:rsidRPr="006E737A">
              <w:rPr>
                <w:rFonts w:ascii="Comic Sans MS" w:hAnsi="Comic Sans MS"/>
              </w:rPr>
              <w:t>3185075929</w:t>
            </w:r>
          </w:p>
        </w:tc>
        <w:tc>
          <w:tcPr>
            <w:tcW w:w="4595" w:type="dxa"/>
          </w:tcPr>
          <w:p w14:paraId="7F8D5D87" w14:textId="0E9D255D" w:rsidR="009D19E3" w:rsidRDefault="0029795D" w:rsidP="009D19E3">
            <w:pPr>
              <w:jc w:val="center"/>
              <w:rPr>
                <w:rFonts w:ascii="Comic Sans MS" w:hAnsi="Comic Sans MS"/>
                <w:b/>
              </w:rPr>
            </w:pPr>
            <w:hyperlink r:id="rId7" w:history="1">
              <w:r w:rsidR="009D19E3" w:rsidRPr="006E737A">
                <w:rPr>
                  <w:rStyle w:val="Hipervnculo"/>
                  <w:rFonts w:ascii="Comic Sans MS" w:hAnsi="Comic Sans MS"/>
                </w:rPr>
                <w:t>nohoravillarrealn@gmail.com</w:t>
              </w:r>
            </w:hyperlink>
          </w:p>
          <w:p w14:paraId="6D4A0EE2" w14:textId="77777777" w:rsidR="009D19E3" w:rsidRDefault="009D19E3" w:rsidP="009D19E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4D14CAD4" w14:textId="77777777" w:rsidR="001C43BB" w:rsidRDefault="001C43BB" w:rsidP="001520FD"/>
    <w:p w14:paraId="3744B8A8" w14:textId="77777777" w:rsidR="00593478" w:rsidRDefault="00593478" w:rsidP="001520FD"/>
    <w:p w14:paraId="282C5776" w14:textId="2D5A32F2" w:rsidR="00103C47" w:rsidRDefault="00CD23CB" w:rsidP="00A9223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72BB6AE" wp14:editId="27EB1C70">
            <wp:simplePos x="0" y="0"/>
            <wp:positionH relativeFrom="margin">
              <wp:posOffset>-470535</wp:posOffset>
            </wp:positionH>
            <wp:positionV relativeFrom="paragraph">
              <wp:posOffset>229870</wp:posOffset>
            </wp:positionV>
            <wp:extent cx="2828925" cy="15240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3D">
        <w:rPr>
          <w:rFonts w:ascii="Comic Sans MS" w:hAnsi="Comic Sans MS"/>
          <w:b/>
        </w:rPr>
        <w:t xml:space="preserve">                  </w:t>
      </w:r>
    </w:p>
    <w:p w14:paraId="7276CEEC" w14:textId="3E3BCACC" w:rsidR="00CD23CB" w:rsidRDefault="00CD23CB" w:rsidP="00A9223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C3253" wp14:editId="55A85C99">
                <wp:simplePos x="0" y="0"/>
                <wp:positionH relativeFrom="column">
                  <wp:posOffset>2386965</wp:posOffset>
                </wp:positionH>
                <wp:positionV relativeFrom="paragraph">
                  <wp:posOffset>179705</wp:posOffset>
                </wp:positionV>
                <wp:extent cx="3727739" cy="11144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739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3587B" w14:textId="77777777" w:rsidR="00103C47" w:rsidRPr="00D06DE5" w:rsidRDefault="00103C47" w:rsidP="00103C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06DE5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  <w:lang w:val="es-ES"/>
                              </w:rPr>
                              <w:t>“Las matemáticas las descubrió el hombre y por lo tanto están al alcance de todos. No son para seres especiales o genios”</w:t>
                            </w:r>
                            <w:r w:rsidRPr="00D06DE5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06DE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Richard </w:t>
                            </w:r>
                            <w:proofErr w:type="spellStart"/>
                            <w:r w:rsidRPr="00D06DE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ES"/>
                              </w:rPr>
                              <w:t>Feyman</w:t>
                            </w:r>
                            <w:proofErr w:type="spellEnd"/>
                            <w:r w:rsidRPr="00D06DE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premio nobel de física 1965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18C325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187.95pt;margin-top:14.15pt;width:2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" filled="f" stroked="f">
                <v:textbox>
                  <w:txbxContent>
                    <w:p w14:paraId="2A43587B" w14:textId="77777777" w:rsidR="00103C47" w:rsidRPr="00D06DE5" w:rsidRDefault="00103C47" w:rsidP="00103C47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D06DE5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  <w:lang w:val="es-ES"/>
                        </w:rPr>
                        <w:t>“Las matemáticas las descubrió el hombre y por lo tanto están al alcance de todos. No son para seres especiales o genios”</w:t>
                      </w:r>
                      <w:r w:rsidRPr="00D06DE5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06DE5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ES"/>
                        </w:rPr>
                        <w:t xml:space="preserve">Richard </w:t>
                      </w:r>
                      <w:proofErr w:type="spellStart"/>
                      <w:r w:rsidRPr="00D06DE5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ES"/>
                        </w:rPr>
                        <w:t>Feyman</w:t>
                      </w:r>
                      <w:proofErr w:type="spellEnd"/>
                      <w:r w:rsidRPr="00D06DE5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ES"/>
                        </w:rPr>
                        <w:t xml:space="preserve"> premio nobel de física 1965</w:t>
                      </w:r>
                    </w:p>
                  </w:txbxContent>
                </v:textbox>
              </v:shape>
            </w:pict>
          </mc:Fallback>
        </mc:AlternateContent>
      </w:r>
    </w:p>
    <w:p w14:paraId="482413E5" w14:textId="3673F6A4" w:rsidR="00C00D25" w:rsidRDefault="00C00D25" w:rsidP="00A9223D">
      <w:pPr>
        <w:rPr>
          <w:rFonts w:ascii="Comic Sans MS" w:hAnsi="Comic Sans MS"/>
          <w:b/>
        </w:rPr>
      </w:pPr>
    </w:p>
    <w:p w14:paraId="5B392AC6" w14:textId="7DD0E320" w:rsidR="00BD42DD" w:rsidRDefault="00BD42DD" w:rsidP="00A9223D">
      <w:pPr>
        <w:rPr>
          <w:rFonts w:ascii="Comic Sans MS" w:hAnsi="Comic Sans MS"/>
          <w:b/>
        </w:rPr>
      </w:pPr>
    </w:p>
    <w:p w14:paraId="76358018" w14:textId="3D93B5F0" w:rsidR="00BD42DD" w:rsidRDefault="00BD42DD" w:rsidP="00A9223D">
      <w:pPr>
        <w:rPr>
          <w:rFonts w:ascii="Comic Sans MS" w:hAnsi="Comic Sans MS"/>
          <w:b/>
        </w:rPr>
      </w:pPr>
    </w:p>
    <w:p w14:paraId="59929E38" w14:textId="717E797A" w:rsidR="00A9223D" w:rsidRDefault="001520FD" w:rsidP="00A9223D">
      <w:pPr>
        <w:rPr>
          <w:rFonts w:ascii="Comic Sans MS" w:hAnsi="Comic Sans MS"/>
          <w:b/>
          <w:sz w:val="32"/>
          <w:szCs w:val="32"/>
        </w:rPr>
      </w:pPr>
      <w:r w:rsidRPr="00A9223D">
        <w:rPr>
          <w:rFonts w:ascii="Comic Sans MS" w:hAnsi="Comic Sans MS"/>
          <w:b/>
          <w:sz w:val="32"/>
          <w:szCs w:val="32"/>
        </w:rPr>
        <w:t>Sabías que…</w:t>
      </w:r>
    </w:p>
    <w:p w14:paraId="5BDB95DB" w14:textId="77777777" w:rsidR="00D06DE5" w:rsidRDefault="001520FD" w:rsidP="00D06DE5">
      <w:pPr>
        <w:jc w:val="both"/>
        <w:rPr>
          <w:rFonts w:ascii="Comic Sans MS" w:hAnsi="Comic Sans MS" w:cs="Arial"/>
        </w:rPr>
      </w:pPr>
      <w:r w:rsidRPr="00764886">
        <w:rPr>
          <w:rFonts w:ascii="Comic Sans MS" w:hAnsi="Comic Sans MS" w:cs="Arial"/>
          <w:b/>
        </w:rPr>
        <w:t>Las matemáticas</w:t>
      </w:r>
      <w:r w:rsidRPr="001520FD">
        <w:rPr>
          <w:rFonts w:ascii="Comic Sans MS" w:hAnsi="Comic Sans MS" w:cs="Arial"/>
        </w:rPr>
        <w:t xml:space="preserve"> pueden articularse</w:t>
      </w:r>
      <w:r w:rsidR="00A9223D">
        <w:rPr>
          <w:rFonts w:ascii="Comic Sans MS" w:hAnsi="Comic Sans MS" w:cs="Arial"/>
        </w:rPr>
        <w:t xml:space="preserve"> </w:t>
      </w:r>
      <w:r w:rsidRPr="001520FD">
        <w:rPr>
          <w:rFonts w:ascii="Comic Sans MS" w:hAnsi="Comic Sans MS" w:cs="Arial"/>
        </w:rPr>
        <w:t>a las diferentes áreas por ser una ciencia que analiza y</w:t>
      </w:r>
      <w:r>
        <w:rPr>
          <w:rFonts w:ascii="Comic Sans MS" w:hAnsi="Comic Sans MS" w:cs="Arial"/>
        </w:rPr>
        <w:t xml:space="preserve"> </w:t>
      </w:r>
      <w:r w:rsidRPr="001520FD">
        <w:rPr>
          <w:rFonts w:ascii="Comic Sans MS" w:hAnsi="Comic Sans MS" w:cs="Arial"/>
        </w:rPr>
        <w:t>traduce fenómenos de la vida cotidiana a un lenguaje especializ</w:t>
      </w:r>
      <w:r>
        <w:rPr>
          <w:rFonts w:ascii="Comic Sans MS" w:hAnsi="Comic Sans MS" w:cs="Arial"/>
        </w:rPr>
        <w:t xml:space="preserve">ado, mediante la generalización </w:t>
      </w:r>
      <w:r w:rsidRPr="001520FD">
        <w:rPr>
          <w:rFonts w:ascii="Comic Sans MS" w:hAnsi="Comic Sans MS" w:cs="Arial"/>
        </w:rPr>
        <w:t xml:space="preserve">y modelación matemática. El área de matemáticas busca </w:t>
      </w:r>
      <w:r w:rsidRPr="00764886">
        <w:rPr>
          <w:rFonts w:ascii="Comic Sans MS" w:hAnsi="Comic Sans MS" w:cs="Arial"/>
          <w:b/>
        </w:rPr>
        <w:t>fortalecer el desarrollo del pensamiento</w:t>
      </w:r>
      <w:r>
        <w:rPr>
          <w:rFonts w:ascii="Comic Sans MS" w:hAnsi="Comic Sans MS" w:cs="Arial"/>
        </w:rPr>
        <w:t xml:space="preserve"> de ahí, la importancia de </w:t>
      </w:r>
      <w:r w:rsidRPr="001520FD">
        <w:rPr>
          <w:rFonts w:ascii="Comic Sans MS" w:hAnsi="Comic Sans MS" w:cs="Arial"/>
        </w:rPr>
        <w:t>hallar una metodología efectiva y estimulante para que los est</w:t>
      </w:r>
      <w:r>
        <w:rPr>
          <w:rFonts w:ascii="Comic Sans MS" w:hAnsi="Comic Sans MS" w:cs="Arial"/>
        </w:rPr>
        <w:t xml:space="preserve">udiantes se sientan motivados a </w:t>
      </w:r>
      <w:r w:rsidRPr="001520FD">
        <w:rPr>
          <w:rFonts w:ascii="Comic Sans MS" w:hAnsi="Comic Sans MS" w:cs="Arial"/>
        </w:rPr>
        <w:t xml:space="preserve">desarrollar las competencias básicas del área a través </w:t>
      </w:r>
      <w:r>
        <w:rPr>
          <w:rFonts w:ascii="Comic Sans MS" w:hAnsi="Comic Sans MS" w:cs="Arial"/>
        </w:rPr>
        <w:t xml:space="preserve">de actividades como </w:t>
      </w:r>
      <w:r w:rsidRPr="00764886">
        <w:rPr>
          <w:rFonts w:ascii="Comic Sans MS" w:hAnsi="Comic Sans MS" w:cs="Arial"/>
          <w:b/>
        </w:rPr>
        <w:t xml:space="preserve">situaciones problema, matemática recreativa, </w:t>
      </w:r>
      <w:proofErr w:type="spellStart"/>
      <w:r w:rsidRPr="00764886">
        <w:rPr>
          <w:rFonts w:ascii="Comic Sans MS" w:hAnsi="Comic Sans MS" w:cs="Arial"/>
          <w:b/>
        </w:rPr>
        <w:t>origamí</w:t>
      </w:r>
      <w:proofErr w:type="spellEnd"/>
      <w:r w:rsidRPr="00764886">
        <w:rPr>
          <w:rFonts w:ascii="Comic Sans MS" w:hAnsi="Comic Sans MS" w:cs="Arial"/>
          <w:b/>
        </w:rPr>
        <w:t>,</w:t>
      </w:r>
      <w:r w:rsidR="002B22FD" w:rsidRPr="00764886">
        <w:rPr>
          <w:rFonts w:ascii="Comic Sans MS" w:hAnsi="Comic Sans MS" w:cs="Arial"/>
          <w:b/>
        </w:rPr>
        <w:t xml:space="preserve"> </w:t>
      </w:r>
      <w:proofErr w:type="spellStart"/>
      <w:r w:rsidR="002B22FD" w:rsidRPr="00764886">
        <w:rPr>
          <w:rFonts w:ascii="Comic Sans MS" w:hAnsi="Comic Sans MS" w:cs="Arial"/>
          <w:b/>
        </w:rPr>
        <w:t>crucin</w:t>
      </w:r>
      <w:r w:rsidR="00A03C01">
        <w:rPr>
          <w:rFonts w:ascii="Comic Sans MS" w:hAnsi="Comic Sans MS" w:cs="Arial"/>
          <w:b/>
        </w:rPr>
        <w:t>ú</w:t>
      </w:r>
      <w:r w:rsidR="002B22FD" w:rsidRPr="00764886">
        <w:rPr>
          <w:rFonts w:ascii="Comic Sans MS" w:hAnsi="Comic Sans MS" w:cs="Arial"/>
          <w:b/>
        </w:rPr>
        <w:t>meros</w:t>
      </w:r>
      <w:proofErr w:type="spellEnd"/>
      <w:r w:rsidR="002B22FD" w:rsidRPr="00764886">
        <w:rPr>
          <w:rFonts w:ascii="Comic Sans MS" w:hAnsi="Comic Sans MS" w:cs="Arial"/>
          <w:b/>
        </w:rPr>
        <w:t xml:space="preserve">, </w:t>
      </w:r>
      <w:r w:rsidRPr="00764886">
        <w:rPr>
          <w:rFonts w:ascii="Comic Sans MS" w:hAnsi="Comic Sans MS" w:cs="Arial"/>
          <w:b/>
        </w:rPr>
        <w:t>calendario matemático, tecnología y ejercicios de lógica matemática</w:t>
      </w:r>
      <w:r w:rsidRPr="001520FD">
        <w:rPr>
          <w:rFonts w:ascii="Comic Sans MS" w:hAnsi="Comic Sans MS" w:cs="Arial"/>
        </w:rPr>
        <w:t xml:space="preserve"> para retroalimentar los aprendizajes desde los diferentes pensamientos.</w:t>
      </w:r>
      <w:r w:rsidR="00D06DE5">
        <w:rPr>
          <w:rFonts w:ascii="Comic Sans MS" w:hAnsi="Comic Sans MS" w:cs="Arial"/>
        </w:rPr>
        <w:t xml:space="preserve"> </w:t>
      </w:r>
      <w:r w:rsidRPr="001520FD">
        <w:rPr>
          <w:rFonts w:ascii="Comic Sans MS" w:hAnsi="Comic Sans MS" w:cs="Arial"/>
        </w:rPr>
        <w:t>El área</w:t>
      </w:r>
      <w:r>
        <w:rPr>
          <w:rFonts w:ascii="Comic Sans MS" w:hAnsi="Comic Sans MS" w:cs="Arial"/>
        </w:rPr>
        <w:t xml:space="preserve"> de matemáticas </w:t>
      </w:r>
      <w:r w:rsidRPr="001520FD">
        <w:rPr>
          <w:rFonts w:ascii="Comic Sans MS" w:hAnsi="Comic Sans MS" w:cs="Arial"/>
        </w:rPr>
        <w:t>a través del proyecto</w:t>
      </w:r>
      <w:r w:rsidRPr="001520FD">
        <w:rPr>
          <w:rFonts w:ascii="Comic Sans MS" w:hAnsi="Comic Sans MS" w:cs="ArialMT"/>
        </w:rPr>
        <w:t>: “</w:t>
      </w:r>
      <w:r w:rsidRPr="001520FD">
        <w:rPr>
          <w:rFonts w:ascii="Comic Sans MS" w:hAnsi="Comic Sans MS" w:cs="Arial"/>
          <w:b/>
          <w:bCs/>
        </w:rPr>
        <w:t>CAMBIANDO AMBIENTES DE APRENDIZAJE EN</w:t>
      </w:r>
      <w:r>
        <w:rPr>
          <w:rFonts w:ascii="Comic Sans MS" w:hAnsi="Comic Sans MS" w:cs="Arial"/>
          <w:b/>
          <w:bCs/>
        </w:rPr>
        <w:t xml:space="preserve"> </w:t>
      </w:r>
      <w:r w:rsidRPr="001520FD">
        <w:rPr>
          <w:rFonts w:ascii="Comic Sans MS" w:hAnsi="Comic Sans MS" w:cs="Arial"/>
          <w:b/>
          <w:bCs/>
        </w:rPr>
        <w:t>MATEMÁTICAS</w:t>
      </w:r>
      <w:r>
        <w:rPr>
          <w:rFonts w:ascii="Comic Sans MS" w:hAnsi="Comic Sans MS" w:cs="ArialMT"/>
        </w:rPr>
        <w:t xml:space="preserve">” </w:t>
      </w:r>
      <w:r w:rsidRPr="001520FD">
        <w:rPr>
          <w:rFonts w:ascii="Comic Sans MS" w:hAnsi="Comic Sans MS" w:cs="Arial"/>
        </w:rPr>
        <w:t>orienta y acompaña a los estudiantes para afrontar con alegría y</w:t>
      </w:r>
      <w:r>
        <w:rPr>
          <w:rFonts w:ascii="Comic Sans MS" w:hAnsi="Comic Sans MS" w:cs="Arial"/>
          <w:b/>
          <w:bCs/>
        </w:rPr>
        <w:t xml:space="preserve"> </w:t>
      </w:r>
      <w:r w:rsidRPr="001520FD">
        <w:rPr>
          <w:rFonts w:ascii="Comic Sans MS" w:hAnsi="Comic Sans MS" w:cs="Arial"/>
        </w:rPr>
        <w:t xml:space="preserve">responsabilidad, la adquisición </w:t>
      </w:r>
      <w:r w:rsidRPr="001520FD">
        <w:rPr>
          <w:rFonts w:ascii="Comic Sans MS" w:hAnsi="Comic Sans MS" w:cs="Arial"/>
        </w:rPr>
        <w:lastRenderedPageBreak/>
        <w:t xml:space="preserve">de estructuras </w:t>
      </w:r>
      <w:r w:rsidR="00324906">
        <w:rPr>
          <w:rFonts w:ascii="Comic Sans MS" w:hAnsi="Comic Sans MS" w:cs="Arial"/>
        </w:rPr>
        <w:t>mentales</w:t>
      </w:r>
      <w:r w:rsidRPr="001520FD">
        <w:rPr>
          <w:rFonts w:ascii="Comic Sans MS" w:hAnsi="Comic Sans MS" w:cs="Arial"/>
        </w:rPr>
        <w:t xml:space="preserve"> y el desarrollo del pensamiento lógico</w:t>
      </w:r>
      <w:r>
        <w:rPr>
          <w:rFonts w:ascii="Comic Sans MS" w:hAnsi="Comic Sans MS" w:cs="Arial"/>
          <w:b/>
          <w:bCs/>
        </w:rPr>
        <w:t xml:space="preserve"> </w:t>
      </w:r>
      <w:r w:rsidRPr="001520FD">
        <w:rPr>
          <w:rFonts w:ascii="Comic Sans MS" w:hAnsi="Comic Sans MS" w:cs="Arial"/>
        </w:rPr>
        <w:t>por medio de actividades lúdico recreativas, generando experiencias de aprendizaje significativo.</w:t>
      </w:r>
    </w:p>
    <w:p w14:paraId="7CEE632D" w14:textId="7EFD1053" w:rsidR="00ED6863" w:rsidRPr="00593478" w:rsidRDefault="009B7526" w:rsidP="00D06DE5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En </w:t>
      </w:r>
      <w:r w:rsidRPr="00324906">
        <w:rPr>
          <w:rFonts w:ascii="Comic Sans MS" w:hAnsi="Comic Sans MS" w:cs="Arial"/>
          <w:b/>
        </w:rPr>
        <w:t xml:space="preserve">la semana del 28 de septiembre al 2 de octubre del </w:t>
      </w:r>
      <w:r w:rsidR="00324906" w:rsidRPr="00324906">
        <w:rPr>
          <w:rFonts w:ascii="Comic Sans MS" w:hAnsi="Comic Sans MS" w:cs="Arial"/>
          <w:b/>
        </w:rPr>
        <w:t>2020</w:t>
      </w:r>
      <w:r w:rsidR="00324906">
        <w:rPr>
          <w:rFonts w:ascii="Comic Sans MS" w:hAnsi="Comic Sans MS" w:cs="Arial"/>
        </w:rPr>
        <w:t>, el</w:t>
      </w:r>
      <w:r>
        <w:rPr>
          <w:rFonts w:ascii="Comic Sans MS" w:hAnsi="Comic Sans MS" w:cs="Arial"/>
        </w:rPr>
        <w:t xml:space="preserve"> área de matemáticas organiza las actividades correspondientes a las Olimpiadas matemáticas</w:t>
      </w:r>
      <w:r w:rsidR="00ED6863">
        <w:rPr>
          <w:rFonts w:ascii="Comic Sans MS" w:hAnsi="Comic Sans MS" w:cs="Arial"/>
        </w:rPr>
        <w:t xml:space="preserve">, </w:t>
      </w:r>
      <w:r w:rsidR="005A5504">
        <w:rPr>
          <w:rFonts w:ascii="Comic Sans MS" w:hAnsi="Comic Sans MS" w:cs="Arial"/>
        </w:rPr>
        <w:t>es por esto, que invitamos</w:t>
      </w:r>
      <w:r w:rsidR="00ED6863">
        <w:rPr>
          <w:rFonts w:ascii="Comic Sans MS" w:hAnsi="Comic Sans MS" w:cs="Arial"/>
        </w:rPr>
        <w:t xml:space="preserve"> a la comunidad educativa a participar de las actividades organizadas</w:t>
      </w:r>
      <w:r w:rsidR="005A5504">
        <w:rPr>
          <w:rFonts w:ascii="Comic Sans MS" w:hAnsi="Comic Sans MS" w:cs="Arial"/>
        </w:rPr>
        <w:t xml:space="preserve"> por los docentes de matemáticas, las cuales van a estar </w:t>
      </w:r>
      <w:r w:rsidR="00D06DE5">
        <w:rPr>
          <w:rFonts w:ascii="Comic Sans MS" w:hAnsi="Comic Sans MS" w:cs="Arial"/>
        </w:rPr>
        <w:t>publicadas en</w:t>
      </w:r>
      <w:r w:rsidR="00ED6863">
        <w:rPr>
          <w:rFonts w:ascii="Comic Sans MS" w:hAnsi="Comic Sans MS" w:cs="Arial"/>
        </w:rPr>
        <w:t xml:space="preserve"> el Facebook del colegio.</w:t>
      </w:r>
      <w:r w:rsidR="0064004D">
        <w:rPr>
          <w:rFonts w:ascii="Comic Sans MS" w:hAnsi="Comic Sans MS" w:cs="Arial"/>
        </w:rPr>
        <w:t xml:space="preserve"> </w:t>
      </w:r>
      <w:r w:rsidR="00D06DE5">
        <w:rPr>
          <w:rFonts w:ascii="Comic Sans MS" w:hAnsi="Comic Sans MS" w:cs="Arial"/>
        </w:rPr>
        <w:t xml:space="preserve"> </w:t>
      </w:r>
      <w:r w:rsidR="00ED6863" w:rsidRPr="00593478">
        <w:rPr>
          <w:rFonts w:ascii="Comic Sans MS" w:hAnsi="Comic Sans MS" w:cs="Arial"/>
        </w:rPr>
        <w:t xml:space="preserve">Link: </w:t>
      </w:r>
      <w:r w:rsidR="00D06DE5" w:rsidRPr="00593478">
        <w:rPr>
          <w:rFonts w:ascii="Comic Sans MS" w:hAnsi="Comic Sans MS" w:cs="Arial"/>
        </w:rPr>
        <w:t xml:space="preserve"> </w:t>
      </w:r>
      <w:hyperlink r:id="rId9" w:history="1">
        <w:r w:rsidR="005A5504" w:rsidRPr="00593478">
          <w:rPr>
            <w:rStyle w:val="Hipervnculo"/>
            <w:rFonts w:ascii="Comic Sans MS" w:hAnsi="Comic Sans MS" w:cs="Arial"/>
          </w:rPr>
          <w:t>http://fb.me/Colegioelcarmen</w:t>
        </w:r>
      </w:hyperlink>
      <w:r w:rsidR="005A5504" w:rsidRPr="00593478">
        <w:rPr>
          <w:rFonts w:ascii="Comic Sans MS" w:hAnsi="Comic Sans MS" w:cs="Arial"/>
        </w:rPr>
        <w:t xml:space="preserve"> </w:t>
      </w:r>
    </w:p>
    <w:p w14:paraId="605FB985" w14:textId="01D549C2" w:rsidR="00823421" w:rsidRDefault="00324906" w:rsidP="000D2E6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Es importante tener en cuenta </w:t>
      </w:r>
      <w:r w:rsidR="00823421" w:rsidRPr="00823421">
        <w:rPr>
          <w:rFonts w:ascii="Comic Sans MS" w:hAnsi="Comic Sans MS" w:cs="Arial"/>
        </w:rPr>
        <w:t>que</w:t>
      </w:r>
      <w:r>
        <w:rPr>
          <w:rFonts w:ascii="Comic Sans MS" w:hAnsi="Comic Sans MS" w:cs="Arial"/>
        </w:rPr>
        <w:t xml:space="preserve"> en esta semana</w:t>
      </w:r>
      <w:r w:rsidR="00823421" w:rsidRPr="00823421">
        <w:rPr>
          <w:rFonts w:ascii="Comic Sans MS" w:hAnsi="Comic Sans MS" w:cs="Arial"/>
        </w:rPr>
        <w:t xml:space="preserve"> los retos se van a publicar en el Facebook del </w:t>
      </w:r>
      <w:r w:rsidRPr="00823421">
        <w:rPr>
          <w:rFonts w:ascii="Comic Sans MS" w:hAnsi="Comic Sans MS" w:cs="Arial"/>
        </w:rPr>
        <w:t>colegio</w:t>
      </w:r>
      <w:r>
        <w:rPr>
          <w:rFonts w:ascii="Comic Sans MS" w:hAnsi="Comic Sans MS" w:cs="Arial"/>
        </w:rPr>
        <w:t xml:space="preserve"> y están</w:t>
      </w:r>
      <w:r w:rsidR="00823421" w:rsidRPr="0082342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organizados </w:t>
      </w:r>
      <w:r w:rsidR="00823421" w:rsidRPr="00823421">
        <w:rPr>
          <w:rFonts w:ascii="Comic Sans MS" w:hAnsi="Comic Sans MS" w:cs="Arial"/>
        </w:rPr>
        <w:t>por niveles</w:t>
      </w:r>
      <w:r>
        <w:rPr>
          <w:rFonts w:ascii="Comic Sans MS" w:hAnsi="Comic Sans MS" w:cs="Arial"/>
        </w:rPr>
        <w:t xml:space="preserve"> así</w:t>
      </w:r>
      <w:r w:rsidR="00823421" w:rsidRPr="00823421">
        <w:rPr>
          <w:rFonts w:ascii="Comic Sans MS" w:hAnsi="Comic Sans MS" w:cs="Arial"/>
        </w:rPr>
        <w:t>:</w:t>
      </w:r>
    </w:p>
    <w:p w14:paraId="535D0D0A" w14:textId="77777777" w:rsidR="00823421" w:rsidRDefault="00823421" w:rsidP="000D2E6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F53545">
        <w:rPr>
          <w:rFonts w:ascii="Comic Sans MS" w:hAnsi="Comic Sans MS" w:cs="Arial"/>
          <w:b/>
        </w:rPr>
        <w:t>Nivel 1</w:t>
      </w:r>
      <w:r w:rsidRPr="00F53545">
        <w:rPr>
          <w:rFonts w:ascii="Comic Sans MS" w:hAnsi="Comic Sans MS" w:cs="Arial"/>
        </w:rPr>
        <w:t>:      Sexto y Séptimo</w:t>
      </w:r>
    </w:p>
    <w:p w14:paraId="33CA1DC9" w14:textId="77777777" w:rsidR="00823421" w:rsidRDefault="00823421" w:rsidP="000D2E6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324906">
        <w:rPr>
          <w:rFonts w:ascii="Comic Sans MS" w:hAnsi="Comic Sans MS" w:cs="Arial"/>
          <w:b/>
        </w:rPr>
        <w:t>Nivel 2</w:t>
      </w:r>
      <w:r>
        <w:rPr>
          <w:rFonts w:ascii="Comic Sans MS" w:hAnsi="Comic Sans MS" w:cs="Arial"/>
        </w:rPr>
        <w:t>:      Octavo y noveno</w:t>
      </w:r>
    </w:p>
    <w:p w14:paraId="6BE58A19" w14:textId="110EF99A" w:rsidR="00823421" w:rsidRDefault="00823421" w:rsidP="000D2E6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F53545">
        <w:rPr>
          <w:rFonts w:ascii="Comic Sans MS" w:hAnsi="Comic Sans MS" w:cs="Arial"/>
          <w:b/>
          <w:highlight w:val="cyan"/>
        </w:rPr>
        <w:t>Nivel 3</w:t>
      </w:r>
      <w:r w:rsidRPr="00F53545">
        <w:rPr>
          <w:rFonts w:ascii="Comic Sans MS" w:hAnsi="Comic Sans MS" w:cs="Arial"/>
          <w:highlight w:val="cyan"/>
        </w:rPr>
        <w:t>:      D</w:t>
      </w:r>
      <w:r w:rsidR="00A03C01" w:rsidRPr="00F53545">
        <w:rPr>
          <w:rFonts w:ascii="Comic Sans MS" w:hAnsi="Comic Sans MS" w:cs="Arial"/>
          <w:highlight w:val="cyan"/>
        </w:rPr>
        <w:t>é</w:t>
      </w:r>
      <w:r w:rsidRPr="00F53545">
        <w:rPr>
          <w:rFonts w:ascii="Comic Sans MS" w:hAnsi="Comic Sans MS" w:cs="Arial"/>
          <w:highlight w:val="cyan"/>
        </w:rPr>
        <w:t>cimo y Once</w:t>
      </w:r>
      <w:r>
        <w:rPr>
          <w:rFonts w:ascii="Comic Sans MS" w:hAnsi="Comic Sans MS" w:cs="Arial"/>
        </w:rPr>
        <w:t xml:space="preserve"> </w:t>
      </w:r>
    </w:p>
    <w:p w14:paraId="0F4C6E96" w14:textId="77777777" w:rsidR="009B7526" w:rsidRDefault="009B7526" w:rsidP="000D2E6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sz w:val="28"/>
          <w:szCs w:val="28"/>
        </w:rPr>
      </w:pPr>
      <w:r w:rsidRPr="009B7526">
        <w:rPr>
          <w:rFonts w:ascii="Comic Sans MS" w:hAnsi="Comic Sans MS" w:cs="Arial"/>
          <w:b/>
          <w:sz w:val="28"/>
          <w:szCs w:val="28"/>
        </w:rPr>
        <w:t xml:space="preserve">PROGRAMA OLIMPIADAS MATEMATICAS 2020-COLCARMEN </w:t>
      </w:r>
    </w:p>
    <w:tbl>
      <w:tblPr>
        <w:tblStyle w:val="GridTableLigh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0"/>
        <w:gridCol w:w="3985"/>
        <w:gridCol w:w="4239"/>
      </w:tblGrid>
      <w:tr w:rsidR="00A767ED" w14:paraId="219BE71B" w14:textId="77777777" w:rsidTr="00D06DE5">
        <w:trPr>
          <w:trHeight w:val="471"/>
        </w:trPr>
        <w:tc>
          <w:tcPr>
            <w:tcW w:w="1400" w:type="dxa"/>
            <w:shd w:val="clear" w:color="auto" w:fill="17365D" w:themeFill="text2" w:themeFillShade="BF"/>
          </w:tcPr>
          <w:p w14:paraId="308F61E6" w14:textId="77777777" w:rsidR="00823421" w:rsidRPr="00560843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7AB7D64" w14:textId="77777777" w:rsidR="00ED6863" w:rsidRPr="00560843" w:rsidRDefault="00ED686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b/>
                <w:sz w:val="20"/>
                <w:szCs w:val="20"/>
              </w:rPr>
              <w:t>FECHA</w:t>
            </w:r>
          </w:p>
        </w:tc>
        <w:tc>
          <w:tcPr>
            <w:tcW w:w="3980" w:type="dxa"/>
            <w:shd w:val="clear" w:color="auto" w:fill="17365D" w:themeFill="text2" w:themeFillShade="BF"/>
          </w:tcPr>
          <w:p w14:paraId="58F61EB9" w14:textId="77777777" w:rsidR="00823421" w:rsidRPr="00560843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5057E4A" w14:textId="77777777" w:rsidR="006F6BA1" w:rsidRPr="00560843" w:rsidRDefault="00ED6863" w:rsidP="0064004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b/>
                <w:sz w:val="20"/>
                <w:szCs w:val="20"/>
              </w:rPr>
              <w:t xml:space="preserve">ACTIVIDAD </w:t>
            </w:r>
          </w:p>
        </w:tc>
        <w:tc>
          <w:tcPr>
            <w:tcW w:w="4244" w:type="dxa"/>
            <w:shd w:val="clear" w:color="auto" w:fill="17365D" w:themeFill="text2" w:themeFillShade="BF"/>
          </w:tcPr>
          <w:p w14:paraId="74B367A4" w14:textId="4C01E225" w:rsidR="00ED6863" w:rsidRPr="00560843" w:rsidRDefault="00D31536" w:rsidP="00AA239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b/>
                <w:sz w:val="20"/>
                <w:szCs w:val="20"/>
              </w:rPr>
              <w:t>ACCIONES A REALIZAR POR EL ESTUDIANTE</w:t>
            </w:r>
          </w:p>
        </w:tc>
      </w:tr>
      <w:tr w:rsidR="00AA239A" w14:paraId="15D0F482" w14:textId="77777777" w:rsidTr="00D06DE5">
        <w:trPr>
          <w:trHeight w:val="611"/>
        </w:trPr>
        <w:tc>
          <w:tcPr>
            <w:tcW w:w="1400" w:type="dxa"/>
            <w:vMerge w:val="restart"/>
            <w:shd w:val="clear" w:color="auto" w:fill="FBD4B4" w:themeFill="accent6" w:themeFillTint="66"/>
            <w:vAlign w:val="center"/>
          </w:tcPr>
          <w:p w14:paraId="74FDB944" w14:textId="77777777" w:rsidR="00560843" w:rsidRPr="007D60C8" w:rsidRDefault="00560843" w:rsidP="007D6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44B96A54" w14:textId="77777777" w:rsidR="00560843" w:rsidRPr="007D60C8" w:rsidRDefault="00560843" w:rsidP="007D6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1830DF7A" w14:textId="77777777" w:rsidR="00560843" w:rsidRPr="007D60C8" w:rsidRDefault="00560843" w:rsidP="007D6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5F9FF53" w14:textId="77777777" w:rsidR="00560843" w:rsidRPr="007D60C8" w:rsidRDefault="00560843" w:rsidP="007D6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575CF97" w14:textId="77777777" w:rsidR="00560843" w:rsidRPr="007D60C8" w:rsidRDefault="00560843" w:rsidP="007D6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D60C8">
              <w:rPr>
                <w:rFonts w:ascii="Comic Sans MS" w:hAnsi="Comic Sans MS" w:cs="Arial"/>
                <w:b/>
                <w:sz w:val="20"/>
                <w:szCs w:val="20"/>
              </w:rPr>
              <w:t>Septiembre 28 del 2020</w:t>
            </w:r>
          </w:p>
          <w:p w14:paraId="02C4C8E1" w14:textId="059BE47D" w:rsidR="00560843" w:rsidRPr="007D60C8" w:rsidRDefault="00560843" w:rsidP="007D60C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980" w:type="dxa"/>
            <w:shd w:val="clear" w:color="auto" w:fill="FBD4B4" w:themeFill="accent6" w:themeFillTint="66"/>
          </w:tcPr>
          <w:p w14:paraId="525B1C48" w14:textId="01A7E5BE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 xml:space="preserve">Video palabras de apertura de las olimpiadas matemáticas </w:t>
            </w:r>
            <w:proofErr w:type="spellStart"/>
            <w:r w:rsidR="00A767ED" w:rsidRPr="00560843">
              <w:rPr>
                <w:rFonts w:ascii="Comic Sans MS" w:hAnsi="Comic Sans MS" w:cs="Arial"/>
                <w:sz w:val="20"/>
                <w:szCs w:val="20"/>
              </w:rPr>
              <w:t>Colcarmen</w:t>
            </w:r>
            <w:proofErr w:type="spellEnd"/>
            <w:r w:rsidR="00A767ED" w:rsidRPr="0056084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60843">
              <w:rPr>
                <w:rFonts w:ascii="Comic Sans MS" w:hAnsi="Comic Sans MS" w:cs="Arial"/>
                <w:sz w:val="20"/>
                <w:szCs w:val="20"/>
              </w:rPr>
              <w:t>2020 a cargo de la rectora Alba Lucia Delgado Rúgeles y Video de Recopilación histórica del proyecto:</w:t>
            </w:r>
          </w:p>
          <w:p w14:paraId="47BA881D" w14:textId="77777777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0"/>
                <w:szCs w:val="20"/>
              </w:rPr>
            </w:pPr>
            <w:r w:rsidRPr="00560843">
              <w:rPr>
                <w:rFonts w:ascii="Comic Sans MS" w:hAnsi="Comic Sans MS" w:cs="ArialMT"/>
                <w:sz w:val="20"/>
                <w:szCs w:val="20"/>
              </w:rPr>
              <w:t>“</w:t>
            </w:r>
            <w:r w:rsidRPr="00560843">
              <w:rPr>
                <w:rFonts w:ascii="Comic Sans MS" w:hAnsi="Comic Sans MS" w:cs="Arial"/>
                <w:b/>
                <w:bCs/>
                <w:sz w:val="20"/>
                <w:szCs w:val="20"/>
              </w:rPr>
              <w:t>CAMBIANDO AMBIENTES DE APRENDIZAJE EN MATEMÁTICAS</w:t>
            </w:r>
            <w:r w:rsidRPr="00560843">
              <w:rPr>
                <w:rFonts w:ascii="Comic Sans MS" w:hAnsi="Comic Sans MS" w:cs="ArialMT"/>
                <w:sz w:val="20"/>
                <w:szCs w:val="20"/>
              </w:rPr>
              <w:t>”</w:t>
            </w:r>
          </w:p>
          <w:p w14:paraId="0C58C702" w14:textId="25D1199C" w:rsidR="00560843" w:rsidRPr="00560843" w:rsidRDefault="00560843" w:rsidP="00D3153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60843">
              <w:rPr>
                <w:rFonts w:ascii="Comic Sans MS" w:hAnsi="Comic Sans MS" w:cs="ArialMT"/>
                <w:sz w:val="20"/>
                <w:szCs w:val="20"/>
              </w:rPr>
              <w:t>Docente Javier Santiago</w:t>
            </w:r>
          </w:p>
        </w:tc>
        <w:tc>
          <w:tcPr>
            <w:tcW w:w="4244" w:type="dxa"/>
            <w:shd w:val="clear" w:color="auto" w:fill="FBD4B4" w:themeFill="accent6" w:themeFillTint="66"/>
          </w:tcPr>
          <w:p w14:paraId="53767957" w14:textId="0319DDD8" w:rsidR="009763EB" w:rsidRDefault="00560843" w:rsidP="009763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Comentario en el Facebook sobre el video</w:t>
            </w:r>
            <w:r w:rsidR="009763EB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14:paraId="39E50364" w14:textId="37EE7E77" w:rsidR="00560843" w:rsidRPr="00560843" w:rsidRDefault="00560843" w:rsidP="009763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¿Qué recuerdo tiene de las olimpiadas de años anteriores?</w:t>
            </w:r>
          </w:p>
          <w:p w14:paraId="44D761D5" w14:textId="6F851B79" w:rsidR="00560843" w:rsidRPr="00560843" w:rsidRDefault="00560843" w:rsidP="0054278D">
            <w:pPr>
              <w:autoSpaceDE w:val="0"/>
              <w:autoSpaceDN w:val="0"/>
              <w:adjustRightInd w:val="0"/>
              <w:ind w:left="75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Al final del comentario su nombre y grado.</w:t>
            </w:r>
          </w:p>
        </w:tc>
      </w:tr>
      <w:tr w:rsidR="009763EB" w14:paraId="0A12CF3A" w14:textId="77777777" w:rsidTr="00D06DE5">
        <w:trPr>
          <w:trHeight w:val="969"/>
        </w:trPr>
        <w:tc>
          <w:tcPr>
            <w:tcW w:w="1400" w:type="dxa"/>
            <w:vMerge/>
            <w:shd w:val="clear" w:color="auto" w:fill="FBD4B4" w:themeFill="accent6" w:themeFillTint="66"/>
          </w:tcPr>
          <w:p w14:paraId="06724EF9" w14:textId="63F7D366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980" w:type="dxa"/>
            <w:shd w:val="clear" w:color="auto" w:fill="FBD4B4" w:themeFill="accent6" w:themeFillTint="66"/>
          </w:tcPr>
          <w:p w14:paraId="6A4C6385" w14:textId="77777777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Video:</w:t>
            </w:r>
          </w:p>
          <w:p w14:paraId="23ACBF98" w14:textId="77777777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 xml:space="preserve">“Matemática Recreativa” </w:t>
            </w:r>
          </w:p>
          <w:p w14:paraId="0F92E6F2" w14:textId="353EDD3F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Coordinadora Académica: Elizabeth Pérez Martínez</w:t>
            </w:r>
          </w:p>
        </w:tc>
        <w:tc>
          <w:tcPr>
            <w:tcW w:w="4244" w:type="dxa"/>
            <w:shd w:val="clear" w:color="auto" w:fill="FBD4B4" w:themeFill="accent6" w:themeFillTint="66"/>
          </w:tcPr>
          <w:p w14:paraId="493A3536" w14:textId="77777777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Reflexión: ¿Para qué me sirven las matemáticas?</w:t>
            </w:r>
          </w:p>
          <w:p w14:paraId="11B28E89" w14:textId="591846C3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Al final del comentario su nombre y grado.</w:t>
            </w:r>
          </w:p>
        </w:tc>
      </w:tr>
      <w:tr w:rsidR="00AA239A" w14:paraId="684AC52B" w14:textId="77777777" w:rsidTr="00D06DE5">
        <w:trPr>
          <w:trHeight w:val="740"/>
        </w:trPr>
        <w:tc>
          <w:tcPr>
            <w:tcW w:w="1400" w:type="dxa"/>
            <w:vMerge/>
            <w:shd w:val="clear" w:color="auto" w:fill="FBD4B4" w:themeFill="accent6" w:themeFillTint="66"/>
          </w:tcPr>
          <w:p w14:paraId="0EA4930E" w14:textId="0F663A27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980" w:type="dxa"/>
            <w:shd w:val="clear" w:color="auto" w:fill="FBD4B4" w:themeFill="accent6" w:themeFillTint="66"/>
          </w:tcPr>
          <w:p w14:paraId="5AAA2F4A" w14:textId="33AC040B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RETO FAMILIAR</w:t>
            </w:r>
            <w:r w:rsidR="00A767E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hyperlink r:id="rId10" w:history="1">
              <w:r w:rsidR="00A767ED" w:rsidRPr="00C65D71">
                <w:rPr>
                  <w:rStyle w:val="Hipervnculo"/>
                  <w:rFonts w:ascii="Comic Sans MS" w:hAnsi="Comic Sans MS" w:cs="Arial"/>
                  <w:sz w:val="24"/>
                  <w:szCs w:val="24"/>
                </w:rPr>
                <w:t>https://youtu.be/bABB1aDSWSw</w:t>
              </w:r>
            </w:hyperlink>
          </w:p>
        </w:tc>
        <w:tc>
          <w:tcPr>
            <w:tcW w:w="4244" w:type="dxa"/>
            <w:shd w:val="clear" w:color="auto" w:fill="FBD4B4" w:themeFill="accent6" w:themeFillTint="66"/>
          </w:tcPr>
          <w:p w14:paraId="4DE5145B" w14:textId="52CE2F48" w:rsidR="00560843" w:rsidRPr="00560843" w:rsidRDefault="00560843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En familia se debe realizar un video similar al publicado, y enviarlo por tardar el 1 de octubre a su docente de matemáticas.</w:t>
            </w:r>
          </w:p>
        </w:tc>
      </w:tr>
      <w:tr w:rsidR="00AA239A" w14:paraId="72884880" w14:textId="77777777" w:rsidTr="00D06DE5">
        <w:trPr>
          <w:trHeight w:val="701"/>
        </w:trPr>
        <w:tc>
          <w:tcPr>
            <w:tcW w:w="1400" w:type="dxa"/>
            <w:shd w:val="clear" w:color="auto" w:fill="D9D9D9" w:themeFill="background1" w:themeFillShade="D9"/>
          </w:tcPr>
          <w:p w14:paraId="177AE1DC" w14:textId="77777777" w:rsidR="00ED6863" w:rsidRPr="007D60C8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D60C8">
              <w:rPr>
                <w:rFonts w:ascii="Comic Sans MS" w:hAnsi="Comic Sans MS" w:cs="Arial"/>
                <w:b/>
                <w:sz w:val="20"/>
                <w:szCs w:val="20"/>
              </w:rPr>
              <w:t>Septiembre 29 del 2020</w:t>
            </w:r>
          </w:p>
        </w:tc>
        <w:tc>
          <w:tcPr>
            <w:tcW w:w="3980" w:type="dxa"/>
            <w:shd w:val="clear" w:color="auto" w:fill="D9D9D9" w:themeFill="background1" w:themeFillShade="D9"/>
          </w:tcPr>
          <w:p w14:paraId="6037633A" w14:textId="77777777" w:rsidR="00ED6863" w:rsidRPr="00560843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RETO N°1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5B45A625" w14:textId="77777777" w:rsidR="00ED6863" w:rsidRPr="00560843" w:rsidRDefault="009536D7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Solución del reto con su debida justificación.</w:t>
            </w:r>
          </w:p>
          <w:p w14:paraId="47E68BA6" w14:textId="554732B5" w:rsidR="009536D7" w:rsidRPr="00560843" w:rsidRDefault="009536D7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Recuerde escribir su nombre y grado.</w:t>
            </w:r>
          </w:p>
        </w:tc>
      </w:tr>
      <w:tr w:rsidR="007D60C8" w14:paraId="5CBE9962" w14:textId="77777777" w:rsidTr="00D06DE5">
        <w:trPr>
          <w:trHeight w:val="714"/>
        </w:trPr>
        <w:tc>
          <w:tcPr>
            <w:tcW w:w="1400" w:type="dxa"/>
            <w:shd w:val="clear" w:color="auto" w:fill="D9D9D9" w:themeFill="background1" w:themeFillShade="D9"/>
          </w:tcPr>
          <w:p w14:paraId="71525799" w14:textId="1A03CEB5" w:rsidR="00ED6863" w:rsidRPr="007D60C8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D60C8">
              <w:rPr>
                <w:rFonts w:ascii="Comic Sans MS" w:hAnsi="Comic Sans MS" w:cs="Arial"/>
                <w:b/>
                <w:sz w:val="20"/>
                <w:szCs w:val="20"/>
              </w:rPr>
              <w:t xml:space="preserve">Septiembre 30 del 2020 </w:t>
            </w:r>
          </w:p>
        </w:tc>
        <w:tc>
          <w:tcPr>
            <w:tcW w:w="3980" w:type="dxa"/>
            <w:shd w:val="clear" w:color="auto" w:fill="D9D9D9" w:themeFill="background1" w:themeFillShade="D9"/>
          </w:tcPr>
          <w:p w14:paraId="7EF78795" w14:textId="77777777" w:rsidR="00ED6863" w:rsidRPr="00560843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RETO N°2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69F356E0" w14:textId="77777777" w:rsidR="00ED6863" w:rsidRPr="00560843" w:rsidRDefault="009536D7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Solución del reto con su debida justificación.</w:t>
            </w:r>
          </w:p>
          <w:p w14:paraId="79195AD5" w14:textId="3538D893" w:rsidR="009536D7" w:rsidRPr="00560843" w:rsidRDefault="009536D7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Recuerde escribir su nombre y grado.</w:t>
            </w:r>
          </w:p>
        </w:tc>
      </w:tr>
      <w:tr w:rsidR="00AA239A" w14:paraId="0E971BE2" w14:textId="77777777" w:rsidTr="00D06DE5">
        <w:trPr>
          <w:trHeight w:val="714"/>
        </w:trPr>
        <w:tc>
          <w:tcPr>
            <w:tcW w:w="1400" w:type="dxa"/>
            <w:shd w:val="clear" w:color="auto" w:fill="D9D9D9" w:themeFill="background1" w:themeFillShade="D9"/>
          </w:tcPr>
          <w:p w14:paraId="170F361F" w14:textId="3758BE59" w:rsidR="00ED6863" w:rsidRPr="007D60C8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D60C8">
              <w:rPr>
                <w:rFonts w:ascii="Comic Sans MS" w:hAnsi="Comic Sans MS" w:cs="Arial"/>
                <w:b/>
                <w:sz w:val="20"/>
                <w:szCs w:val="20"/>
              </w:rPr>
              <w:t>Octubre 1 del 2020</w:t>
            </w:r>
          </w:p>
        </w:tc>
        <w:tc>
          <w:tcPr>
            <w:tcW w:w="3980" w:type="dxa"/>
            <w:shd w:val="clear" w:color="auto" w:fill="D9D9D9" w:themeFill="background1" w:themeFillShade="D9"/>
          </w:tcPr>
          <w:p w14:paraId="3D9BFDDB" w14:textId="77777777" w:rsidR="00ED6863" w:rsidRPr="00560843" w:rsidRDefault="00823421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RETO N° 3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2BF4C2AF" w14:textId="77777777" w:rsidR="00ED6863" w:rsidRPr="00560843" w:rsidRDefault="0054278D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Solución del r</w:t>
            </w:r>
            <w:r w:rsidR="009536D7" w:rsidRPr="00560843">
              <w:rPr>
                <w:rFonts w:ascii="Comic Sans MS" w:hAnsi="Comic Sans MS" w:cs="Arial"/>
                <w:sz w:val="20"/>
                <w:szCs w:val="20"/>
              </w:rPr>
              <w:t>eto con su debida justificación.</w:t>
            </w:r>
          </w:p>
          <w:p w14:paraId="2466960C" w14:textId="0CCB9680" w:rsidR="009536D7" w:rsidRPr="00560843" w:rsidRDefault="009536D7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Recuerde escribir su nombre y grado.</w:t>
            </w:r>
          </w:p>
        </w:tc>
      </w:tr>
      <w:tr w:rsidR="009763EB" w14:paraId="616BFF60" w14:textId="77777777" w:rsidTr="00D06DE5">
        <w:trPr>
          <w:trHeight w:val="386"/>
        </w:trPr>
        <w:tc>
          <w:tcPr>
            <w:tcW w:w="1400" w:type="dxa"/>
            <w:shd w:val="clear" w:color="auto" w:fill="92D050"/>
          </w:tcPr>
          <w:p w14:paraId="5615788E" w14:textId="67DD6BFE" w:rsidR="00F74B27" w:rsidRPr="007D60C8" w:rsidRDefault="00F74B27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D60C8">
              <w:rPr>
                <w:rFonts w:ascii="Comic Sans MS" w:hAnsi="Comic Sans MS" w:cs="Arial"/>
                <w:b/>
                <w:sz w:val="20"/>
                <w:szCs w:val="20"/>
              </w:rPr>
              <w:t>Octubre 2 del 2020</w:t>
            </w:r>
          </w:p>
        </w:tc>
        <w:tc>
          <w:tcPr>
            <w:tcW w:w="3980" w:type="dxa"/>
            <w:shd w:val="clear" w:color="auto" w:fill="92D050"/>
          </w:tcPr>
          <w:p w14:paraId="10BEB60E" w14:textId="04154112" w:rsidR="00F74B27" w:rsidRPr="00560843" w:rsidRDefault="009802A8" w:rsidP="00ED686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Publicación de</w:t>
            </w:r>
            <w:r w:rsidR="0054278D" w:rsidRPr="0056084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60843">
              <w:rPr>
                <w:rFonts w:ascii="Comic Sans MS" w:hAnsi="Comic Sans MS" w:cs="Arial"/>
                <w:sz w:val="20"/>
                <w:szCs w:val="20"/>
              </w:rPr>
              <w:t>l</w:t>
            </w:r>
            <w:r w:rsidR="0054278D" w:rsidRPr="00560843">
              <w:rPr>
                <w:rFonts w:ascii="Comic Sans MS" w:hAnsi="Comic Sans MS" w:cs="Arial"/>
                <w:sz w:val="20"/>
                <w:szCs w:val="20"/>
              </w:rPr>
              <w:t>os videos del</w:t>
            </w:r>
            <w:r w:rsidRPr="00560843">
              <w:rPr>
                <w:rFonts w:ascii="Comic Sans MS" w:hAnsi="Comic Sans MS" w:cs="Arial"/>
                <w:sz w:val="20"/>
                <w:szCs w:val="20"/>
              </w:rPr>
              <w:t xml:space="preserve"> reto familiar autorizado por los padres de familia</w:t>
            </w:r>
          </w:p>
        </w:tc>
        <w:tc>
          <w:tcPr>
            <w:tcW w:w="4244" w:type="dxa"/>
            <w:shd w:val="clear" w:color="auto" w:fill="92D050"/>
          </w:tcPr>
          <w:p w14:paraId="7F5B0216" w14:textId="612C9A6B" w:rsidR="009536D7" w:rsidRPr="00560843" w:rsidRDefault="0054278D" w:rsidP="00A767E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560843">
              <w:rPr>
                <w:rFonts w:ascii="Comic Sans MS" w:hAnsi="Comic Sans MS" w:cs="Arial"/>
                <w:sz w:val="20"/>
                <w:szCs w:val="20"/>
              </w:rPr>
              <w:t>Escoja el video del reto familiar que más le guste y realice un comenta</w:t>
            </w:r>
            <w:r w:rsidR="00283FF5" w:rsidRPr="00560843">
              <w:rPr>
                <w:rFonts w:ascii="Comic Sans MS" w:hAnsi="Comic Sans MS" w:cs="Arial"/>
                <w:sz w:val="20"/>
                <w:szCs w:val="20"/>
              </w:rPr>
              <w:t>rio argumentando</w:t>
            </w:r>
            <w:r w:rsidR="009763EB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645EE" w:rsidRPr="00560843">
              <w:rPr>
                <w:rFonts w:ascii="Comic Sans MS" w:hAnsi="Comic Sans MS" w:cs="Arial"/>
                <w:sz w:val="20"/>
                <w:szCs w:val="20"/>
              </w:rPr>
              <w:t>¿</w:t>
            </w:r>
            <w:r w:rsidR="009536D7" w:rsidRPr="00560843">
              <w:rPr>
                <w:rFonts w:ascii="Comic Sans MS" w:hAnsi="Comic Sans MS" w:cs="Arial"/>
                <w:sz w:val="20"/>
                <w:szCs w:val="20"/>
              </w:rPr>
              <w:t>Cómo</w:t>
            </w:r>
            <w:r w:rsidRPr="00560843">
              <w:rPr>
                <w:rFonts w:ascii="Comic Sans MS" w:hAnsi="Comic Sans MS" w:cs="Arial"/>
                <w:sz w:val="20"/>
                <w:szCs w:val="20"/>
              </w:rPr>
              <w:t xml:space="preserve"> se sintió en la participación de las olimpiadas </w:t>
            </w:r>
            <w:r w:rsidRPr="00560843">
              <w:rPr>
                <w:rFonts w:ascii="Comic Sans MS" w:hAnsi="Comic Sans MS" w:cs="Arial"/>
                <w:sz w:val="20"/>
                <w:szCs w:val="20"/>
              </w:rPr>
              <w:lastRenderedPageBreak/>
              <w:t>m</w:t>
            </w:r>
            <w:r w:rsidR="009536D7" w:rsidRPr="00560843">
              <w:rPr>
                <w:rFonts w:ascii="Comic Sans MS" w:hAnsi="Comic Sans MS" w:cs="Arial"/>
                <w:sz w:val="20"/>
                <w:szCs w:val="20"/>
              </w:rPr>
              <w:t>atemáticas virtuales 2020?</w:t>
            </w:r>
            <w:r w:rsidR="00A767E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536D7" w:rsidRPr="00560843">
              <w:rPr>
                <w:rFonts w:ascii="Comic Sans MS" w:hAnsi="Comic Sans MS" w:cs="Arial"/>
                <w:sz w:val="20"/>
                <w:szCs w:val="20"/>
              </w:rPr>
              <w:t>Recuerde escribir su nombre y grado.</w:t>
            </w:r>
          </w:p>
        </w:tc>
      </w:tr>
    </w:tbl>
    <w:p w14:paraId="0E8F80AE" w14:textId="49E22A98" w:rsidR="003770D7" w:rsidRDefault="003770D7" w:rsidP="00B54C9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p w14:paraId="32485EF7" w14:textId="24265DF0" w:rsidR="00B54C96" w:rsidRDefault="0054278D" w:rsidP="00B54C9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PAUTAS PARA LA</w:t>
      </w:r>
      <w:r w:rsidR="009E77BC">
        <w:rPr>
          <w:rFonts w:ascii="Comic Sans MS" w:hAnsi="Comic Sans MS" w:cs="Arial"/>
          <w:b/>
          <w:sz w:val="24"/>
          <w:szCs w:val="24"/>
        </w:rPr>
        <w:t xml:space="preserve"> EVALUACIÓN</w:t>
      </w:r>
      <w:r w:rsidR="00B54C96" w:rsidRPr="00B54C96">
        <w:rPr>
          <w:rFonts w:ascii="Comic Sans MS" w:hAnsi="Comic Sans MS" w:cs="Arial"/>
          <w:b/>
          <w:sz w:val="24"/>
          <w:szCs w:val="24"/>
        </w:rPr>
        <w:t xml:space="preserve"> DE LA ACTIVIDAD DE LAS OLIMPIADAS</w:t>
      </w:r>
      <w:r w:rsidR="003770D7">
        <w:rPr>
          <w:rFonts w:ascii="Comic Sans MS" w:hAnsi="Comic Sans MS" w:cs="Arial"/>
          <w:b/>
          <w:sz w:val="24"/>
          <w:szCs w:val="24"/>
        </w:rPr>
        <w:t xml:space="preserve"> MATEMÁTICAS COL</w:t>
      </w:r>
      <w:r w:rsidR="009E77BC">
        <w:rPr>
          <w:rFonts w:ascii="Comic Sans MS" w:hAnsi="Comic Sans MS" w:cs="Arial"/>
          <w:b/>
          <w:sz w:val="24"/>
          <w:szCs w:val="24"/>
        </w:rPr>
        <w:t>CARMEN</w:t>
      </w:r>
    </w:p>
    <w:p w14:paraId="6B3201A2" w14:textId="78C4FD74" w:rsidR="00E809D4" w:rsidRPr="00D06DE5" w:rsidRDefault="004B615B" w:rsidP="00E55E2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D06DE5">
        <w:rPr>
          <w:rFonts w:ascii="Comic Sans MS" w:hAnsi="Comic Sans MS" w:cs="Arial"/>
        </w:rPr>
        <w:t>Para la nota de esta semana será tenida en cuenta l</w:t>
      </w:r>
      <w:r w:rsidR="00B54C96" w:rsidRPr="00D06DE5">
        <w:rPr>
          <w:rFonts w:ascii="Comic Sans MS" w:hAnsi="Comic Sans MS" w:cs="Arial"/>
        </w:rPr>
        <w:t>a participación</w:t>
      </w:r>
      <w:r w:rsidRPr="00D06DE5">
        <w:rPr>
          <w:rFonts w:ascii="Comic Sans MS" w:hAnsi="Comic Sans MS" w:cs="Arial"/>
        </w:rPr>
        <w:t xml:space="preserve"> de todos los estudiantes</w:t>
      </w:r>
      <w:r w:rsidR="00B54C96" w:rsidRPr="00D06DE5">
        <w:rPr>
          <w:rFonts w:ascii="Comic Sans MS" w:hAnsi="Comic Sans MS" w:cs="Arial"/>
        </w:rPr>
        <w:t xml:space="preserve"> en las actividades que se publicar</w:t>
      </w:r>
      <w:r w:rsidR="00A43F55" w:rsidRPr="00D06DE5">
        <w:rPr>
          <w:rFonts w:ascii="Comic Sans MS" w:hAnsi="Comic Sans MS" w:cs="Arial"/>
        </w:rPr>
        <w:t>á</w:t>
      </w:r>
      <w:r w:rsidR="00B54C96" w:rsidRPr="00D06DE5">
        <w:rPr>
          <w:rFonts w:ascii="Comic Sans MS" w:hAnsi="Comic Sans MS" w:cs="Arial"/>
        </w:rPr>
        <w:t xml:space="preserve">n en el Facebook </w:t>
      </w:r>
      <w:r w:rsidRPr="00D06DE5">
        <w:rPr>
          <w:rFonts w:ascii="Comic Sans MS" w:hAnsi="Comic Sans MS" w:cs="Arial"/>
        </w:rPr>
        <w:t>de la siguiente manera:</w:t>
      </w:r>
    </w:p>
    <w:p w14:paraId="78759EBB" w14:textId="77777777" w:rsidR="00384EBE" w:rsidRPr="00D06DE5" w:rsidRDefault="00384EBE" w:rsidP="00E55E2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14:paraId="535767F0" w14:textId="36F54A20" w:rsidR="00384EBE" w:rsidRDefault="00D06DE5" w:rsidP="00D06DE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1. </w:t>
      </w:r>
      <w:r w:rsidR="00384EBE" w:rsidRPr="00D06DE5">
        <w:rPr>
          <w:rFonts w:ascii="Comic Sans MS" w:hAnsi="Comic Sans MS" w:cs="Arial"/>
        </w:rPr>
        <w:t>En familia deben realizar un video similar al publicado en el “RETO FAMILIAR”</w:t>
      </w:r>
      <w:r w:rsidR="00C65D71" w:rsidRPr="00D06DE5">
        <w:rPr>
          <w:rFonts w:ascii="Comic Sans MS" w:hAnsi="Comic Sans MS" w:cs="Arial"/>
        </w:rPr>
        <w:t xml:space="preserve"> </w:t>
      </w:r>
      <w:hyperlink r:id="rId11" w:history="1">
        <w:r w:rsidR="00C65D71" w:rsidRPr="00D06DE5">
          <w:rPr>
            <w:rStyle w:val="Hipervnculo"/>
            <w:rFonts w:ascii="Comic Sans MS" w:hAnsi="Comic Sans MS" w:cs="Arial"/>
          </w:rPr>
          <w:t>https://youtu.be/bABB1aDSWSw</w:t>
        </w:r>
      </w:hyperlink>
      <w:r w:rsidR="00C65D71" w:rsidRPr="00D06DE5">
        <w:rPr>
          <w:rFonts w:ascii="Comic Sans MS" w:hAnsi="Comic Sans MS" w:cs="Arial"/>
        </w:rPr>
        <w:t xml:space="preserve"> </w:t>
      </w:r>
      <w:r w:rsidR="00D31536" w:rsidRPr="00D06DE5">
        <w:rPr>
          <w:rFonts w:ascii="Comic Sans MS" w:hAnsi="Comic Sans MS" w:cs="Arial"/>
        </w:rPr>
        <w:t xml:space="preserve"> y enviarlo a su </w:t>
      </w:r>
      <w:r w:rsidR="00384EBE" w:rsidRPr="00D06DE5">
        <w:rPr>
          <w:rFonts w:ascii="Comic Sans MS" w:hAnsi="Comic Sans MS" w:cs="Arial"/>
        </w:rPr>
        <w:t>docente</w:t>
      </w:r>
      <w:r w:rsidR="00D31536" w:rsidRPr="00D06DE5">
        <w:rPr>
          <w:rFonts w:ascii="Comic Sans MS" w:hAnsi="Comic Sans MS" w:cs="Arial"/>
        </w:rPr>
        <w:t xml:space="preserve"> de Matemáticas</w:t>
      </w:r>
      <w:r w:rsidR="00222EF6" w:rsidRPr="00D06DE5">
        <w:rPr>
          <w:rFonts w:ascii="Comic Sans MS" w:hAnsi="Comic Sans MS" w:cs="Arial"/>
        </w:rPr>
        <w:t>, si el padre de familia autoriza se hará la debida</w:t>
      </w:r>
      <w:r w:rsidR="00384EBE" w:rsidRPr="00D06DE5">
        <w:rPr>
          <w:rFonts w:ascii="Comic Sans MS" w:hAnsi="Comic Sans MS" w:cs="Arial"/>
        </w:rPr>
        <w:t xml:space="preserve"> publicació</w:t>
      </w:r>
      <w:r w:rsidR="00222EF6" w:rsidRPr="00D06DE5">
        <w:rPr>
          <w:rFonts w:ascii="Comic Sans MS" w:hAnsi="Comic Sans MS" w:cs="Arial"/>
        </w:rPr>
        <w:t>n en el Facebook.</w:t>
      </w:r>
      <w:r w:rsidR="00384EBE" w:rsidRPr="00D06DE5">
        <w:rPr>
          <w:rFonts w:ascii="Comic Sans MS" w:hAnsi="Comic Sans MS" w:cs="Arial"/>
        </w:rPr>
        <w:t xml:space="preserve"> (</w:t>
      </w:r>
      <w:proofErr w:type="gramStart"/>
      <w:r w:rsidR="00384EBE" w:rsidRPr="00D06DE5">
        <w:rPr>
          <w:rFonts w:ascii="Comic Sans MS" w:hAnsi="Comic Sans MS" w:cs="Arial"/>
        </w:rPr>
        <w:t>fecha</w:t>
      </w:r>
      <w:proofErr w:type="gramEnd"/>
      <w:r w:rsidR="00384EBE" w:rsidRPr="00D06DE5">
        <w:rPr>
          <w:rFonts w:ascii="Comic Sans MS" w:hAnsi="Comic Sans MS" w:cs="Arial"/>
        </w:rPr>
        <w:t xml:space="preserve"> límite </w:t>
      </w:r>
      <w:r w:rsidR="00222EF6" w:rsidRPr="00D06DE5">
        <w:rPr>
          <w:rFonts w:ascii="Comic Sans MS" w:hAnsi="Comic Sans MS" w:cs="Arial"/>
        </w:rPr>
        <w:t>de envío del video,</w:t>
      </w:r>
      <w:r w:rsidR="00384EBE" w:rsidRPr="00D06DE5">
        <w:rPr>
          <w:rFonts w:ascii="Comic Sans MS" w:hAnsi="Comic Sans MS" w:cs="Arial"/>
        </w:rPr>
        <w:t xml:space="preserve"> día jueves 1 de octubre). </w:t>
      </w:r>
      <w:r w:rsidR="00222EF6" w:rsidRPr="00D06DE5">
        <w:rPr>
          <w:rFonts w:ascii="Comic Sans MS" w:hAnsi="Comic Sans MS" w:cs="Arial"/>
        </w:rPr>
        <w:t>Esta actividad del video t</w:t>
      </w:r>
      <w:r w:rsidR="00384EBE" w:rsidRPr="00D06DE5">
        <w:rPr>
          <w:rFonts w:ascii="Comic Sans MS" w:hAnsi="Comic Sans MS" w:cs="Arial"/>
        </w:rPr>
        <w:t xml:space="preserve">iene adicional 1 unidad para </w:t>
      </w:r>
      <w:r w:rsidR="00222EF6" w:rsidRPr="00D06DE5">
        <w:rPr>
          <w:rFonts w:ascii="Comic Sans MS" w:hAnsi="Comic Sans MS" w:cs="Arial"/>
        </w:rPr>
        <w:t>la nota d</w:t>
      </w:r>
      <w:r w:rsidR="00384EBE" w:rsidRPr="00D06DE5">
        <w:rPr>
          <w:rFonts w:ascii="Comic Sans MS" w:hAnsi="Comic Sans MS" w:cs="Arial"/>
        </w:rPr>
        <w:t xml:space="preserve">el acumulativo en las </w:t>
      </w:r>
      <w:r w:rsidR="00C65D71" w:rsidRPr="00D06DE5">
        <w:rPr>
          <w:rFonts w:ascii="Comic Sans MS" w:hAnsi="Comic Sans MS" w:cs="Arial"/>
        </w:rPr>
        <w:t xml:space="preserve">asignaturas </w:t>
      </w:r>
      <w:r w:rsidR="0054278D" w:rsidRPr="00D06DE5">
        <w:rPr>
          <w:rFonts w:ascii="Comic Sans MS" w:hAnsi="Comic Sans MS" w:cs="Arial"/>
        </w:rPr>
        <w:t xml:space="preserve">de </w:t>
      </w:r>
      <w:r w:rsidR="00C65D71" w:rsidRPr="00D06DE5">
        <w:rPr>
          <w:rFonts w:ascii="Comic Sans MS" w:hAnsi="Comic Sans MS" w:cs="Arial"/>
        </w:rPr>
        <w:t>mate</w:t>
      </w:r>
      <w:r w:rsidR="00222EF6" w:rsidRPr="00D06DE5">
        <w:rPr>
          <w:rFonts w:ascii="Comic Sans MS" w:hAnsi="Comic Sans MS" w:cs="Arial"/>
        </w:rPr>
        <w:t>máticas y taller de pensamiento del tercer período.</w:t>
      </w:r>
      <w:r w:rsidR="00384EBE" w:rsidRPr="00D06DE5">
        <w:rPr>
          <w:rFonts w:ascii="Comic Sans MS" w:hAnsi="Comic Sans MS" w:cs="Arial"/>
        </w:rPr>
        <w:t xml:space="preserve"> </w:t>
      </w:r>
    </w:p>
    <w:p w14:paraId="7B2980B8" w14:textId="77777777" w:rsidR="00D06DE5" w:rsidRPr="00D06DE5" w:rsidRDefault="00D06DE5" w:rsidP="00D06DE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14:paraId="5B3B53B4" w14:textId="26C22B9B" w:rsidR="00E809D4" w:rsidRDefault="00D06DE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2. </w:t>
      </w:r>
      <w:r w:rsidR="0087388D" w:rsidRPr="00D06DE5">
        <w:rPr>
          <w:rFonts w:ascii="Comic Sans MS" w:hAnsi="Comic Sans MS" w:cs="Arial"/>
        </w:rPr>
        <w:t>Realizar</w:t>
      </w:r>
      <w:r w:rsidR="00DF649A" w:rsidRPr="00D06DE5">
        <w:rPr>
          <w:rFonts w:ascii="Comic Sans MS" w:hAnsi="Comic Sans MS" w:cs="Arial"/>
        </w:rPr>
        <w:t xml:space="preserve"> </w:t>
      </w:r>
      <w:r w:rsidR="0087388D" w:rsidRPr="00D06DE5">
        <w:rPr>
          <w:rFonts w:ascii="Comic Sans MS" w:hAnsi="Comic Sans MS" w:cs="Arial"/>
        </w:rPr>
        <w:t>l</w:t>
      </w:r>
      <w:r w:rsidR="009536D7" w:rsidRPr="00D06DE5">
        <w:rPr>
          <w:rFonts w:ascii="Comic Sans MS" w:hAnsi="Comic Sans MS" w:cs="Arial"/>
        </w:rPr>
        <w:t xml:space="preserve">os </w:t>
      </w:r>
      <w:r w:rsidR="009645EE" w:rsidRPr="00D06DE5">
        <w:rPr>
          <w:rFonts w:ascii="Comic Sans MS" w:hAnsi="Comic Sans MS" w:cs="Arial"/>
        </w:rPr>
        <w:t xml:space="preserve">tres </w:t>
      </w:r>
      <w:r w:rsidR="00F74B27" w:rsidRPr="00D06DE5">
        <w:rPr>
          <w:rFonts w:ascii="Comic Sans MS" w:hAnsi="Comic Sans MS" w:cs="Arial"/>
        </w:rPr>
        <w:t>comentarios generales</w:t>
      </w:r>
      <w:r w:rsidR="004B615B" w:rsidRPr="00D06DE5">
        <w:rPr>
          <w:rFonts w:ascii="Comic Sans MS" w:hAnsi="Comic Sans MS" w:cs="Arial"/>
        </w:rPr>
        <w:t xml:space="preserve"> </w:t>
      </w:r>
      <w:r w:rsidR="009536D7" w:rsidRPr="00D06DE5">
        <w:rPr>
          <w:rFonts w:ascii="Comic Sans MS" w:hAnsi="Comic Sans MS" w:cs="Arial"/>
        </w:rPr>
        <w:t>en los videos publicados</w:t>
      </w:r>
      <w:r w:rsidR="0087388D" w:rsidRPr="00D06DE5">
        <w:rPr>
          <w:rFonts w:ascii="Comic Sans MS" w:hAnsi="Comic Sans MS" w:cs="Arial"/>
        </w:rPr>
        <w:t xml:space="preserve"> durante la semana, es decir; en los dos videos publicados el 28 de septiembre</w:t>
      </w:r>
      <w:r w:rsidR="004B615B" w:rsidRPr="00D06DE5">
        <w:rPr>
          <w:rFonts w:ascii="Comic Sans MS" w:hAnsi="Comic Sans MS" w:cs="Arial"/>
        </w:rPr>
        <w:t xml:space="preserve"> y </w:t>
      </w:r>
      <w:r w:rsidR="0087388D" w:rsidRPr="00D06DE5">
        <w:rPr>
          <w:rFonts w:ascii="Comic Sans MS" w:hAnsi="Comic Sans MS" w:cs="Arial"/>
        </w:rPr>
        <w:t xml:space="preserve">en </w:t>
      </w:r>
      <w:r w:rsidR="009536D7" w:rsidRPr="00D06DE5">
        <w:rPr>
          <w:rFonts w:ascii="Comic Sans MS" w:hAnsi="Comic Sans MS" w:cs="Arial"/>
        </w:rPr>
        <w:t xml:space="preserve">el </w:t>
      </w:r>
      <w:r w:rsidR="0087388D" w:rsidRPr="00D06DE5">
        <w:rPr>
          <w:rFonts w:ascii="Comic Sans MS" w:hAnsi="Comic Sans MS" w:cs="Arial"/>
        </w:rPr>
        <w:t xml:space="preserve">video que más le guste del reto familiar el </w:t>
      </w:r>
      <w:r w:rsidR="009536D7" w:rsidRPr="00D06DE5">
        <w:rPr>
          <w:rFonts w:ascii="Comic Sans MS" w:hAnsi="Comic Sans MS" w:cs="Arial"/>
        </w:rPr>
        <w:t xml:space="preserve">2 de octubre </w:t>
      </w:r>
      <w:r w:rsidR="004B615B" w:rsidRPr="00D06DE5">
        <w:rPr>
          <w:rFonts w:ascii="Comic Sans MS" w:hAnsi="Comic Sans MS" w:cs="Arial"/>
        </w:rPr>
        <w:t xml:space="preserve">(indicar </w:t>
      </w:r>
      <w:r w:rsidR="0087388D" w:rsidRPr="00D06DE5">
        <w:rPr>
          <w:rFonts w:ascii="Comic Sans MS" w:hAnsi="Comic Sans MS" w:cs="Arial"/>
        </w:rPr>
        <w:t xml:space="preserve">siempre </w:t>
      </w:r>
      <w:r w:rsidR="004B615B" w:rsidRPr="00D06DE5">
        <w:rPr>
          <w:rFonts w:ascii="Comic Sans MS" w:hAnsi="Comic Sans MS" w:cs="Arial"/>
        </w:rPr>
        <w:t xml:space="preserve">su nombre y grado en </w:t>
      </w:r>
      <w:r w:rsidR="009536D7" w:rsidRPr="00D06DE5">
        <w:rPr>
          <w:rFonts w:ascii="Comic Sans MS" w:hAnsi="Comic Sans MS" w:cs="Arial"/>
        </w:rPr>
        <w:t xml:space="preserve">cada </w:t>
      </w:r>
      <w:r w:rsidR="0087388D" w:rsidRPr="00D06DE5">
        <w:rPr>
          <w:rFonts w:ascii="Comic Sans MS" w:hAnsi="Comic Sans MS" w:cs="Arial"/>
        </w:rPr>
        <w:t xml:space="preserve">uno de los </w:t>
      </w:r>
      <w:r w:rsidRPr="00D06DE5">
        <w:rPr>
          <w:rFonts w:ascii="Comic Sans MS" w:hAnsi="Comic Sans MS" w:cs="Arial"/>
        </w:rPr>
        <w:t>tres comentarios</w:t>
      </w:r>
      <w:r w:rsidR="004B615B" w:rsidRPr="00D06DE5">
        <w:rPr>
          <w:rFonts w:ascii="Comic Sans MS" w:hAnsi="Comic Sans MS" w:cs="Arial"/>
        </w:rPr>
        <w:t>)</w:t>
      </w:r>
    </w:p>
    <w:p w14:paraId="020F904F" w14:textId="77777777" w:rsidR="00D06DE5" w:rsidRPr="00D06DE5" w:rsidRDefault="00D06DE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14:paraId="527BA6A8" w14:textId="2A1FE69D" w:rsidR="00D06DE5" w:rsidRDefault="00D06DE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3. </w:t>
      </w:r>
      <w:r w:rsidR="009536D7" w:rsidRPr="00D06DE5">
        <w:rPr>
          <w:rFonts w:ascii="Comic Sans MS" w:hAnsi="Comic Sans MS" w:cs="Arial"/>
        </w:rPr>
        <w:t>Debe</w:t>
      </w:r>
      <w:r w:rsidR="004B615B" w:rsidRPr="00D06DE5">
        <w:rPr>
          <w:rFonts w:ascii="Comic Sans MS" w:hAnsi="Comic Sans MS" w:cs="Arial"/>
        </w:rPr>
        <w:t xml:space="preserve"> participar </w:t>
      </w:r>
      <w:r w:rsidR="009536D7" w:rsidRPr="00D06DE5">
        <w:rPr>
          <w:rFonts w:ascii="Comic Sans MS" w:hAnsi="Comic Sans MS" w:cs="Arial"/>
        </w:rPr>
        <w:t xml:space="preserve">los días martes, miércoles y jueves </w:t>
      </w:r>
      <w:r w:rsidR="004B615B" w:rsidRPr="00D06DE5">
        <w:rPr>
          <w:rFonts w:ascii="Comic Sans MS" w:hAnsi="Comic Sans MS" w:cs="Arial"/>
        </w:rPr>
        <w:t xml:space="preserve">escribiendo la </w:t>
      </w:r>
      <w:r w:rsidR="009536D7" w:rsidRPr="00D06DE5">
        <w:rPr>
          <w:rFonts w:ascii="Comic Sans MS" w:hAnsi="Comic Sans MS" w:cs="Arial"/>
        </w:rPr>
        <w:t>solución a cada uno de los retos publicados con su debida justificación, es decir explicando el procedimiento utilizado.  (Recuerde siempre i</w:t>
      </w:r>
      <w:r w:rsidR="004B615B" w:rsidRPr="00D06DE5">
        <w:rPr>
          <w:rFonts w:ascii="Comic Sans MS" w:hAnsi="Comic Sans MS" w:cs="Arial"/>
        </w:rPr>
        <w:t xml:space="preserve">ndicar </w:t>
      </w:r>
      <w:r w:rsidR="009536D7" w:rsidRPr="00D06DE5">
        <w:rPr>
          <w:rFonts w:ascii="Comic Sans MS" w:hAnsi="Comic Sans MS" w:cs="Arial"/>
        </w:rPr>
        <w:t>su nombre y grado</w:t>
      </w:r>
      <w:r w:rsidR="004B615B" w:rsidRPr="00D06DE5">
        <w:rPr>
          <w:rFonts w:ascii="Comic Sans MS" w:hAnsi="Comic Sans MS" w:cs="Arial"/>
        </w:rPr>
        <w:t>)</w:t>
      </w:r>
      <w:r>
        <w:rPr>
          <w:rFonts w:ascii="Comic Sans MS" w:hAnsi="Comic Sans MS" w:cs="Arial"/>
        </w:rPr>
        <w:t xml:space="preserve"> </w:t>
      </w:r>
    </w:p>
    <w:p w14:paraId="24DEEC8E" w14:textId="77777777" w:rsidR="00D06DE5" w:rsidRDefault="00D06DE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14:paraId="3DCB8ED2" w14:textId="471D9EAE" w:rsidR="00E55E2E" w:rsidRDefault="00D06DE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4. </w:t>
      </w:r>
      <w:r w:rsidR="00384EBE" w:rsidRPr="00D06DE5">
        <w:rPr>
          <w:rFonts w:ascii="Comic Sans MS" w:hAnsi="Comic Sans MS" w:cs="Arial"/>
        </w:rPr>
        <w:t xml:space="preserve">El nivel que genere </w:t>
      </w:r>
      <w:r w:rsidR="00D31536" w:rsidRPr="00D06DE5">
        <w:rPr>
          <w:rFonts w:ascii="Comic Sans MS" w:hAnsi="Comic Sans MS" w:cs="Arial"/>
        </w:rPr>
        <w:t>un mayor porcentaje en</w:t>
      </w:r>
      <w:r w:rsidR="00384EBE" w:rsidRPr="00D06DE5">
        <w:rPr>
          <w:rFonts w:ascii="Comic Sans MS" w:hAnsi="Comic Sans MS" w:cs="Arial"/>
        </w:rPr>
        <w:t xml:space="preserve"> “me gusta” en las actividades publicadas por el área de matemáticas será el ganador de las olimpi</w:t>
      </w:r>
      <w:r w:rsidR="00C00D25" w:rsidRPr="00D06DE5">
        <w:rPr>
          <w:rFonts w:ascii="Comic Sans MS" w:hAnsi="Comic Sans MS" w:cs="Arial"/>
        </w:rPr>
        <w:t xml:space="preserve">adas matemáticas </w:t>
      </w:r>
      <w:proofErr w:type="spellStart"/>
      <w:r w:rsidR="00C00D25" w:rsidRPr="00D06DE5">
        <w:rPr>
          <w:rFonts w:ascii="Comic Sans MS" w:hAnsi="Comic Sans MS" w:cs="Arial"/>
        </w:rPr>
        <w:t>Colcarmen</w:t>
      </w:r>
      <w:proofErr w:type="spellEnd"/>
      <w:r w:rsidR="00C00D25" w:rsidRPr="00D06DE5">
        <w:rPr>
          <w:rFonts w:ascii="Comic Sans MS" w:hAnsi="Comic Sans MS" w:cs="Arial"/>
        </w:rPr>
        <w:t xml:space="preserve"> 2020.</w:t>
      </w:r>
    </w:p>
    <w:p w14:paraId="41722CD8" w14:textId="77777777" w:rsidR="00F53545" w:rsidRDefault="00F5354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14:paraId="542F404C" w14:textId="1B532289" w:rsidR="00F53545" w:rsidRDefault="00F5354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F53545">
        <w:rPr>
          <w:rFonts w:ascii="Comic Sans MS" w:hAnsi="Comic Sans MS" w:cs="Arial"/>
          <w:highlight w:val="cyan"/>
        </w:rPr>
        <w:t>NOTA: El estudiante debe hacer un comentario en el blog de matemáticas sobre las Olimpiadas matemáticas 2020.</w:t>
      </w:r>
    </w:p>
    <w:p w14:paraId="3A5A3613" w14:textId="77777777" w:rsidR="0029795D" w:rsidRDefault="0029795D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lang w:val="en-US"/>
        </w:rPr>
      </w:pPr>
    </w:p>
    <w:p w14:paraId="2BDFB5C7" w14:textId="6F696BD1" w:rsidR="0029795D" w:rsidRDefault="0029795D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lang w:val="en-US"/>
        </w:rPr>
      </w:pPr>
      <w:bookmarkStart w:id="0" w:name="_GoBack"/>
      <w:bookmarkEnd w:id="0"/>
      <w:r w:rsidRPr="0029795D">
        <w:rPr>
          <w:rFonts w:ascii="Comic Sans MS" w:hAnsi="Comic Sans MS" w:cs="Arial"/>
          <w:lang w:val="en-US"/>
        </w:rPr>
        <w:t xml:space="preserve">Link: </w:t>
      </w:r>
      <w:hyperlink r:id="rId12" w:history="1">
        <w:r w:rsidRPr="005A582F">
          <w:rPr>
            <w:rStyle w:val="Hipervnculo"/>
            <w:rFonts w:ascii="Comic Sans MS" w:hAnsi="Comic Sans MS" w:cs="Arial"/>
            <w:lang w:val="en-US"/>
          </w:rPr>
          <w:t>https://5e991c8ad1663.site123.me/</w:t>
        </w:r>
      </w:hyperlink>
    </w:p>
    <w:p w14:paraId="51921C78" w14:textId="77777777" w:rsidR="0029795D" w:rsidRPr="0029795D" w:rsidRDefault="0029795D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lang w:val="en-US"/>
        </w:rPr>
      </w:pPr>
    </w:p>
    <w:p w14:paraId="5AD0D231" w14:textId="77777777" w:rsidR="00F53545" w:rsidRPr="0029795D" w:rsidRDefault="00F5354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lang w:val="en-US"/>
        </w:rPr>
      </w:pPr>
    </w:p>
    <w:p w14:paraId="181C9545" w14:textId="77777777" w:rsidR="00F53545" w:rsidRPr="0029795D" w:rsidRDefault="00F53545" w:rsidP="00D06DE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lang w:val="en-US"/>
        </w:rPr>
      </w:pPr>
    </w:p>
    <w:sectPr w:rsidR="00F53545" w:rsidRPr="0029795D" w:rsidSect="00D06DE5">
      <w:pgSz w:w="12240" w:h="15840"/>
      <w:pgMar w:top="1134" w:right="170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F9B9" w16cex:dateUtc="2020-09-01T21:47:00Z"/>
  <w16cex:commentExtensible w16cex:durableId="22F8F797" w16cex:dateUtc="2020-09-01T21:38:00Z"/>
  <w16cex:commentExtensible w16cex:durableId="22F8F600" w16cex:dateUtc="2020-09-01T21:32:00Z"/>
  <w16cex:commentExtensible w16cex:durableId="22F8F854" w16cex:dateUtc="2020-09-01T21:41:00Z"/>
  <w16cex:commentExtensible w16cex:durableId="22F8FA23" w16cex:dateUtc="2020-09-01T21:49:00Z"/>
  <w16cex:commentExtensible w16cex:durableId="22F8F6C9" w16cex:dateUtc="2020-09-01T21:35:00Z"/>
  <w16cex:commentExtensible w16cex:durableId="22F8F703" w16cex:dateUtc="2020-09-01T21:36:00Z"/>
  <w16cex:commentExtensible w16cex:durableId="22F8F752" w16cex:dateUtc="2020-09-01T2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8ED36A" w16cid:durableId="22F8F9B9"/>
  <w16cid:commentId w16cid:paraId="38A9A1C5" w16cid:durableId="22F8F797"/>
  <w16cid:commentId w16cid:paraId="5CB67730" w16cid:durableId="22F8F600"/>
  <w16cid:commentId w16cid:paraId="1D5EF54A" w16cid:durableId="22F8F854"/>
  <w16cid:commentId w16cid:paraId="44163FA5" w16cid:durableId="22F8FA23"/>
  <w16cid:commentId w16cid:paraId="47D8A5FC" w16cid:durableId="22F8F6C9"/>
  <w16cid:commentId w16cid:paraId="4D2C5FAD" w16cid:durableId="22F8F703"/>
  <w16cid:commentId w16cid:paraId="55CAE176" w16cid:durableId="22F8F7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ACF"/>
    <w:multiLevelType w:val="hybridMultilevel"/>
    <w:tmpl w:val="E8803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610A6"/>
    <w:multiLevelType w:val="hybridMultilevel"/>
    <w:tmpl w:val="BA9C65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7E89"/>
    <w:multiLevelType w:val="hybridMultilevel"/>
    <w:tmpl w:val="D1D09F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A04E4"/>
    <w:multiLevelType w:val="hybridMultilevel"/>
    <w:tmpl w:val="9E06BB8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470015"/>
    <w:multiLevelType w:val="hybridMultilevel"/>
    <w:tmpl w:val="A2727F40"/>
    <w:lvl w:ilvl="0" w:tplc="240A0019">
      <w:start w:val="1"/>
      <w:numFmt w:val="lowerLetter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AF3F97"/>
    <w:multiLevelType w:val="hybridMultilevel"/>
    <w:tmpl w:val="3DFA2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A5FDF"/>
    <w:multiLevelType w:val="hybridMultilevel"/>
    <w:tmpl w:val="BE60DF38"/>
    <w:lvl w:ilvl="0" w:tplc="C03EB96A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BB"/>
    <w:rsid w:val="00045022"/>
    <w:rsid w:val="00066C47"/>
    <w:rsid w:val="000D2E6D"/>
    <w:rsid w:val="000E4392"/>
    <w:rsid w:val="00103C47"/>
    <w:rsid w:val="00136A9C"/>
    <w:rsid w:val="0014768A"/>
    <w:rsid w:val="001520FD"/>
    <w:rsid w:val="001C43BB"/>
    <w:rsid w:val="00222EF6"/>
    <w:rsid w:val="002717B5"/>
    <w:rsid w:val="00283FF5"/>
    <w:rsid w:val="0029795D"/>
    <w:rsid w:val="002B22FD"/>
    <w:rsid w:val="00324906"/>
    <w:rsid w:val="003567FB"/>
    <w:rsid w:val="003770D7"/>
    <w:rsid w:val="00384EBE"/>
    <w:rsid w:val="0048268C"/>
    <w:rsid w:val="004B615B"/>
    <w:rsid w:val="00540BB1"/>
    <w:rsid w:val="0054278D"/>
    <w:rsid w:val="00560843"/>
    <w:rsid w:val="00593478"/>
    <w:rsid w:val="005A5504"/>
    <w:rsid w:val="005A72B4"/>
    <w:rsid w:val="005B3E09"/>
    <w:rsid w:val="005C1C0A"/>
    <w:rsid w:val="005C7E7D"/>
    <w:rsid w:val="005E21C8"/>
    <w:rsid w:val="00616E05"/>
    <w:rsid w:val="00625B47"/>
    <w:rsid w:val="00630464"/>
    <w:rsid w:val="0064004D"/>
    <w:rsid w:val="00673AD4"/>
    <w:rsid w:val="006D77B2"/>
    <w:rsid w:val="006F6BA1"/>
    <w:rsid w:val="00764886"/>
    <w:rsid w:val="00767ED5"/>
    <w:rsid w:val="007D091B"/>
    <w:rsid w:val="007D60C8"/>
    <w:rsid w:val="00823421"/>
    <w:rsid w:val="00871D82"/>
    <w:rsid w:val="0087388D"/>
    <w:rsid w:val="008A0387"/>
    <w:rsid w:val="0092606B"/>
    <w:rsid w:val="00950B12"/>
    <w:rsid w:val="009536D7"/>
    <w:rsid w:val="009645EE"/>
    <w:rsid w:val="009763EB"/>
    <w:rsid w:val="009802A8"/>
    <w:rsid w:val="009841BA"/>
    <w:rsid w:val="009B7526"/>
    <w:rsid w:val="009D19E3"/>
    <w:rsid w:val="009D3BEC"/>
    <w:rsid w:val="009E77BC"/>
    <w:rsid w:val="009F4E57"/>
    <w:rsid w:val="00A03C01"/>
    <w:rsid w:val="00A43F55"/>
    <w:rsid w:val="00A767ED"/>
    <w:rsid w:val="00A9223D"/>
    <w:rsid w:val="00AA239A"/>
    <w:rsid w:val="00AA5D89"/>
    <w:rsid w:val="00AF45F7"/>
    <w:rsid w:val="00B2761B"/>
    <w:rsid w:val="00B30378"/>
    <w:rsid w:val="00B54C96"/>
    <w:rsid w:val="00B74C21"/>
    <w:rsid w:val="00B8513E"/>
    <w:rsid w:val="00B9228B"/>
    <w:rsid w:val="00B92586"/>
    <w:rsid w:val="00BD42DD"/>
    <w:rsid w:val="00C00D25"/>
    <w:rsid w:val="00C1268B"/>
    <w:rsid w:val="00C65D71"/>
    <w:rsid w:val="00CB720B"/>
    <w:rsid w:val="00CD23CB"/>
    <w:rsid w:val="00CE1415"/>
    <w:rsid w:val="00CF0D46"/>
    <w:rsid w:val="00D06DE5"/>
    <w:rsid w:val="00D31536"/>
    <w:rsid w:val="00D41156"/>
    <w:rsid w:val="00D63182"/>
    <w:rsid w:val="00DD1EE1"/>
    <w:rsid w:val="00DE279D"/>
    <w:rsid w:val="00DF649A"/>
    <w:rsid w:val="00E55E2E"/>
    <w:rsid w:val="00E809D4"/>
    <w:rsid w:val="00EB1815"/>
    <w:rsid w:val="00ED6863"/>
    <w:rsid w:val="00F07EAE"/>
    <w:rsid w:val="00F103C2"/>
    <w:rsid w:val="00F13C08"/>
    <w:rsid w:val="00F27C12"/>
    <w:rsid w:val="00F53545"/>
    <w:rsid w:val="00F70F87"/>
    <w:rsid w:val="00F74B27"/>
    <w:rsid w:val="00F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0D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3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E0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4C9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03C0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03C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C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C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C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C01"/>
    <w:rPr>
      <w:b/>
      <w:bCs/>
      <w:sz w:val="20"/>
      <w:szCs w:val="20"/>
    </w:rPr>
  </w:style>
  <w:style w:type="table" w:customStyle="1" w:styleId="GridTable4Accent2">
    <w:name w:val="Grid Table 4 Accent 2"/>
    <w:basedOn w:val="Tablanormal"/>
    <w:uiPriority w:val="49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Tablanormal"/>
    <w:uiPriority w:val="40"/>
    <w:rsid w:val="005608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anormal"/>
    <w:uiPriority w:val="41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2">
    <w:name w:val="Grid Table 5 Dark Accent 2"/>
    <w:basedOn w:val="Tablanormal"/>
    <w:uiPriority w:val="50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4Accent4">
    <w:name w:val="Grid Table 4 Accent 4"/>
    <w:basedOn w:val="Tablanormal"/>
    <w:uiPriority w:val="49"/>
    <w:rsid w:val="00AA239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">
    <w:name w:val="Grid Table 4"/>
    <w:basedOn w:val="Tablanormal"/>
    <w:uiPriority w:val="49"/>
    <w:rsid w:val="00AA23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3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E0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4C9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03C0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03C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C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C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C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C01"/>
    <w:rPr>
      <w:b/>
      <w:bCs/>
      <w:sz w:val="20"/>
      <w:szCs w:val="20"/>
    </w:rPr>
  </w:style>
  <w:style w:type="table" w:customStyle="1" w:styleId="GridTable4Accent2">
    <w:name w:val="Grid Table 4 Accent 2"/>
    <w:basedOn w:val="Tablanormal"/>
    <w:uiPriority w:val="49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Tablanormal"/>
    <w:uiPriority w:val="40"/>
    <w:rsid w:val="005608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anormal"/>
    <w:uiPriority w:val="41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2">
    <w:name w:val="Grid Table 5 Dark Accent 2"/>
    <w:basedOn w:val="Tablanormal"/>
    <w:uiPriority w:val="50"/>
    <w:rsid w:val="005608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4Accent4">
    <w:name w:val="Grid Table 4 Accent 4"/>
    <w:basedOn w:val="Tablanormal"/>
    <w:uiPriority w:val="49"/>
    <w:rsid w:val="00AA239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">
    <w:name w:val="Grid Table 4"/>
    <w:basedOn w:val="Tablanormal"/>
    <w:uiPriority w:val="49"/>
    <w:rsid w:val="00AA23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horavillarrealn@gmail.com" TargetMode="External"/><Relationship Id="rId12" Type="http://schemas.openxmlformats.org/officeDocument/2006/relationships/hyperlink" Target="https://5e991c8ad1663.site123.me/" TargetMode="Externa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bABB1aDSWS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bABB1aDSWSw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fb.me/Colegioelcarm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2020-09-25T22:43:00Z</dcterms:created>
  <dcterms:modified xsi:type="dcterms:W3CDTF">2020-09-25T23:03:00Z</dcterms:modified>
</cp:coreProperties>
</file>