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645" w:type="dxa"/>
        <w:tblInd w:w="-30" w:type="dxa"/>
        <w:tblCellMar>
          <w:top w:w="55" w:type="dxa"/>
          <w:left w:w="73" w:type="dxa"/>
          <w:bottom w:w="55" w:type="dxa"/>
        </w:tblCellMar>
        <w:tblLook w:val="04A0" w:firstRow="1" w:lastRow="0" w:firstColumn="1" w:lastColumn="0" w:noHBand="0" w:noVBand="1"/>
      </w:tblPr>
      <w:tblGrid>
        <w:gridCol w:w="1441"/>
        <w:gridCol w:w="2882"/>
        <w:gridCol w:w="2594"/>
        <w:gridCol w:w="1728"/>
      </w:tblGrid>
      <w:tr w:rsidR="00EB66C8" w14:paraId="57E21C60" w14:textId="77777777">
        <w:trPr>
          <w:trHeight w:val="141"/>
        </w:trPr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7E21C5A" w14:textId="77777777" w:rsidR="00EB66C8" w:rsidRDefault="002C722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CCCCCC"/>
              </w:rPr>
              <w:t>Logo del centro</w:t>
            </w:r>
          </w:p>
        </w:tc>
        <w:tc>
          <w:tcPr>
            <w:tcW w:w="547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57E21C5B" w14:textId="77777777" w:rsidR="00EB66C8" w:rsidRDefault="002C722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Lengua y Literatura</w:t>
            </w:r>
          </w:p>
          <w:p w14:paraId="57E21C5C" w14:textId="77777777" w:rsidR="00EB66C8" w:rsidRDefault="00EB66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7E21C5D" w14:textId="619B3881" w:rsidR="00EB66C8" w:rsidRPr="00E05A93" w:rsidRDefault="00E05A93" w:rsidP="00E05A93">
            <w:pPr>
              <w:spacing w:after="0" w:line="240" w:lineRule="auto"/>
              <w:rPr>
                <w:b/>
                <w:bCs/>
              </w:rPr>
            </w:pPr>
            <w:r w:rsidRPr="00E05A93">
              <w:rPr>
                <w:b/>
                <w:bCs/>
              </w:rPr>
              <w:t xml:space="preserve">                             LOS VERBOS</w:t>
            </w:r>
          </w:p>
          <w:p w14:paraId="57E21C5E" w14:textId="77777777" w:rsidR="00EB66C8" w:rsidRDefault="00EB66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E21C5F" w14:textId="77F98FFC" w:rsidR="00EB66C8" w:rsidRDefault="00EB66C8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EB66C8" w14:paraId="57E21C65" w14:textId="77777777">
        <w:tc>
          <w:tcPr>
            <w:tcW w:w="144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E21C61" w14:textId="77777777" w:rsidR="00EB66C8" w:rsidRDefault="00EB66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57E21C62" w14:textId="2D2DE9F4" w:rsidR="00EB66C8" w:rsidRDefault="002C722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Evaluación:</w:t>
            </w:r>
            <w:r w:rsidR="00977054">
              <w:rPr>
                <w:rFonts w:ascii="Arial" w:hAnsi="Arial" w:cs="Arial"/>
                <w:sz w:val="20"/>
                <w:szCs w:val="20"/>
              </w:rPr>
              <w:t xml:space="preserve"> TERCERA</w:t>
            </w:r>
          </w:p>
        </w:tc>
        <w:tc>
          <w:tcPr>
            <w:tcW w:w="25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57E21C63" w14:textId="77777777" w:rsidR="00EB66C8" w:rsidRDefault="002C722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Grupo: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E21C64" w14:textId="77777777" w:rsidR="00EB66C8" w:rsidRDefault="00EB66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66C8" w14:paraId="57E21C6A" w14:textId="77777777">
        <w:tc>
          <w:tcPr>
            <w:tcW w:w="144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E21C66" w14:textId="77777777" w:rsidR="00EB66C8" w:rsidRDefault="00EB66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2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57E21C67" w14:textId="77777777" w:rsidR="00EB66C8" w:rsidRDefault="002C722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5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3" w:type="dxa"/>
              <w:bottom w:w="0" w:type="dxa"/>
            </w:tcMar>
          </w:tcPr>
          <w:p w14:paraId="57E21C68" w14:textId="77777777" w:rsidR="00EB66C8" w:rsidRDefault="002C722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E21C69" w14:textId="77777777" w:rsidR="00EB66C8" w:rsidRDefault="00EB66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E21C6B" w14:textId="77777777" w:rsidR="00EB66C8" w:rsidRDefault="00EB66C8"/>
    <w:p w14:paraId="57E21C6C" w14:textId="77777777" w:rsidR="00EB66C8" w:rsidRDefault="00EB66C8">
      <w:pPr>
        <w:pStyle w:val="Piedepgina"/>
        <w:jc w:val="right"/>
      </w:pPr>
    </w:p>
    <w:p w14:paraId="57E21C6D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1)</w:t>
      </w:r>
    </w:p>
    <w:p w14:paraId="57E21C6E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Tacha las palabras de la lista siguiente que no sean verbos:</w:t>
      </w:r>
    </w:p>
    <w:p w14:paraId="57E21C6F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color w:val="000000"/>
          <w:sz w:val="20"/>
          <w:szCs w:val="20"/>
        </w:rPr>
        <w:t>saltar – vencer – mar – recorrer – pilar – interrumpir – altar – carácter – correr – solucionar</w:t>
      </w:r>
    </w:p>
    <w:p w14:paraId="57E21C70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2)</w:t>
      </w:r>
    </w:p>
    <w:p w14:paraId="57E21C71" w14:textId="197AB708" w:rsidR="00EB66C8" w:rsidRDefault="00B50734">
      <w:pPr>
        <w:spacing w:before="240" w:after="0" w:line="200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Resuelve esta adivinanza y escribe </w:t>
      </w:r>
      <w:r w:rsidR="00A54D9F">
        <w:rPr>
          <w:rFonts w:ascii="Arial" w:eastAsia="Arial" w:hAnsi="Arial" w:cs="Arial"/>
          <w:b/>
          <w:bCs/>
          <w:color w:val="000000"/>
          <w:sz w:val="20"/>
          <w:szCs w:val="20"/>
        </w:rPr>
        <w:t>los infinitivos de los verbos que aparecen en ella:</w:t>
      </w:r>
    </w:p>
    <w:p w14:paraId="6E59FD72" w14:textId="1784ADAD" w:rsidR="00DA46D2" w:rsidRPr="00407F44" w:rsidRDefault="00407F44">
      <w:pPr>
        <w:spacing w:before="240" w:after="0" w:line="20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</w:t>
      </w:r>
      <w:r w:rsidR="00A54D9F" w:rsidRPr="00407F44">
        <w:rPr>
          <w:rFonts w:ascii="Arial" w:eastAsia="Arial" w:hAnsi="Arial" w:cs="Arial"/>
          <w:color w:val="000000"/>
          <w:sz w:val="20"/>
          <w:szCs w:val="20"/>
        </w:rPr>
        <w:t xml:space="preserve">Aunque </w:t>
      </w:r>
      <w:r w:rsidR="00CA33A2" w:rsidRPr="00407F44">
        <w:rPr>
          <w:rFonts w:ascii="Arial" w:eastAsia="Arial" w:hAnsi="Arial" w:cs="Arial"/>
          <w:color w:val="000000"/>
          <w:sz w:val="20"/>
          <w:szCs w:val="20"/>
        </w:rPr>
        <w:t>tiene dientes</w:t>
      </w:r>
    </w:p>
    <w:p w14:paraId="2A4ADFC9" w14:textId="1784ADAD" w:rsidR="00407F44" w:rsidRPr="00407F44" w:rsidRDefault="00407F44">
      <w:pPr>
        <w:spacing w:before="240" w:after="0" w:line="20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</w:t>
      </w:r>
      <w:r w:rsidR="00CA33A2" w:rsidRPr="00407F44">
        <w:rPr>
          <w:rFonts w:ascii="Arial" w:eastAsia="Arial" w:hAnsi="Arial" w:cs="Arial"/>
          <w:color w:val="000000"/>
          <w:sz w:val="20"/>
          <w:szCs w:val="20"/>
        </w:rPr>
        <w:t>y la casa guarda</w:t>
      </w:r>
      <w:r w:rsidRPr="00407F44"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68995D98" w14:textId="58078CF4" w:rsidR="00CA33A2" w:rsidRDefault="00407F44" w:rsidP="00407F44">
      <w:pPr>
        <w:tabs>
          <w:tab w:val="left" w:pos="5010"/>
        </w:tabs>
        <w:spacing w:before="240" w:after="0" w:line="20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</w:t>
      </w:r>
      <w:r w:rsidRPr="00407F44">
        <w:rPr>
          <w:rFonts w:ascii="Arial" w:eastAsia="Arial" w:hAnsi="Arial" w:cs="Arial"/>
          <w:color w:val="000000"/>
          <w:sz w:val="20"/>
          <w:szCs w:val="20"/>
        </w:rPr>
        <w:t>ni muerde ni ladra.</w:t>
      </w:r>
      <w:r w:rsidR="00CA33A2" w:rsidRPr="00407F4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4B754F1" w14:textId="77777777" w:rsidR="00DA46D2" w:rsidRDefault="00DA46D2" w:rsidP="00407F44">
      <w:pPr>
        <w:tabs>
          <w:tab w:val="left" w:pos="5010"/>
        </w:tabs>
        <w:spacing w:before="240" w:after="0" w:line="20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F36B7E8" w14:textId="1F664387" w:rsidR="00407F44" w:rsidRDefault="00407F44" w:rsidP="00407F44">
      <w:pPr>
        <w:tabs>
          <w:tab w:val="left" w:pos="5010"/>
        </w:tabs>
        <w:spacing w:before="240" w:after="0" w:line="20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14:paraId="31395FBF" w14:textId="03728683" w:rsidR="009A1057" w:rsidRPr="00407F44" w:rsidRDefault="00DA46D2" w:rsidP="00407F44">
      <w:pPr>
        <w:tabs>
          <w:tab w:val="left" w:pos="5010"/>
        </w:tabs>
        <w:spacing w:before="240" w:after="0" w:line="200" w:lineRule="auto"/>
      </w:pPr>
      <w:r>
        <w:t>--------------------------------------------------------------------------------------------------------------------</w:t>
      </w:r>
    </w:p>
    <w:p w14:paraId="57E21C73" w14:textId="57E3234A" w:rsidR="00EB66C8" w:rsidRPr="00407F44" w:rsidRDefault="002C7223">
      <w:pPr>
        <w:spacing w:before="240" w:after="240" w:line="240" w:lineRule="auto"/>
      </w:pPr>
      <w:r w:rsidRPr="00407F44">
        <w:rPr>
          <w:color w:val="000000"/>
          <w:sz w:val="24"/>
          <w:szCs w:val="24"/>
        </w:rPr>
        <w:t>3)</w:t>
      </w:r>
    </w:p>
    <w:p w14:paraId="57E21C74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Lee el texto siguiente y subraya los verbos:</w:t>
      </w:r>
    </w:p>
    <w:p w14:paraId="57E21C75" w14:textId="77777777" w:rsidR="00EB66C8" w:rsidRDefault="002C7223">
      <w:pPr>
        <w:spacing w:before="240" w:after="0" w:line="300" w:lineRule="auto"/>
      </w:pPr>
      <w:r>
        <w:rPr>
          <w:rFonts w:ascii="Arial" w:eastAsia="Arial" w:hAnsi="Arial" w:cs="Arial"/>
          <w:color w:val="000000"/>
          <w:sz w:val="20"/>
          <w:szCs w:val="20"/>
        </w:rPr>
        <w:t>Mucha gente tiene dolores musculares por su postura delante del ordenador. Si no mantenemos la espalda recta y nos sentamos encorvados, nos lesionaremos. Una distancia adecuada entre los ojos y la pantalla también es importante. Yo, además, me levanto de la silla un poco cada media hora y estiro los músculos.</w:t>
      </w:r>
    </w:p>
    <w:p w14:paraId="57E21C76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4)</w:t>
      </w:r>
    </w:p>
    <w:p w14:paraId="57E21C77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Subraya el verbo en estas oraciones:</w:t>
      </w:r>
    </w:p>
    <w:tbl>
      <w:tblPr>
        <w:tblStyle w:val="NormalTablePHPDOCX"/>
        <w:tblW w:w="8220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8220"/>
      </w:tblGrid>
      <w:tr w:rsidR="00EB66C8" w14:paraId="57E21C79" w14:textId="77777777">
        <w:trPr>
          <w:tblCellSpacing w:w="30" w:type="dxa"/>
        </w:trPr>
        <w:tc>
          <w:tcPr>
            <w:tcW w:w="822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78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Los marineros izan las velas rápidamente.</w:t>
            </w:r>
          </w:p>
        </w:tc>
      </w:tr>
      <w:tr w:rsidR="00EB66C8" w14:paraId="57E21C7B" w14:textId="77777777">
        <w:trPr>
          <w:tblCellSpacing w:w="30" w:type="dxa"/>
        </w:trPr>
        <w:tc>
          <w:tcPr>
            <w:tcW w:w="822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7A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 controlador observa atentamente la pantalla.</w:t>
            </w:r>
          </w:p>
        </w:tc>
      </w:tr>
      <w:tr w:rsidR="00EB66C8" w14:paraId="57E21C7D" w14:textId="77777777">
        <w:trPr>
          <w:tblCellSpacing w:w="30" w:type="dxa"/>
        </w:trPr>
        <w:tc>
          <w:tcPr>
            <w:tcW w:w="822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7C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¿Conocéis bien esta zona o no?</w:t>
            </w:r>
          </w:p>
        </w:tc>
      </w:tr>
      <w:tr w:rsidR="00EB66C8" w14:paraId="57E21C7F" w14:textId="77777777">
        <w:trPr>
          <w:tblCellSpacing w:w="30" w:type="dxa"/>
        </w:trPr>
        <w:tc>
          <w:tcPr>
            <w:tcW w:w="822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7E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¡Cuántas vacas pacen en estos prados!</w:t>
            </w:r>
          </w:p>
        </w:tc>
      </w:tr>
      <w:tr w:rsidR="00EB66C8" w14:paraId="57E21C81" w14:textId="77777777">
        <w:trPr>
          <w:tblCellSpacing w:w="30" w:type="dxa"/>
        </w:trPr>
        <w:tc>
          <w:tcPr>
            <w:tcW w:w="822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80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En caso de lluvia, dejaré mi bici en el colegio.</w:t>
            </w:r>
          </w:p>
        </w:tc>
      </w:tr>
    </w:tbl>
    <w:p w14:paraId="57E21C82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5)</w:t>
      </w:r>
    </w:p>
    <w:p w14:paraId="57E21C83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Completa las oraciones siguientes con los verbos propuestos entre paréntesis:</w:t>
      </w:r>
    </w:p>
    <w:tbl>
      <w:tblPr>
        <w:tblStyle w:val="NormalTablePHPDOCX"/>
        <w:tblW w:w="8490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8490"/>
      </w:tblGrid>
      <w:tr w:rsidR="00EB66C8" w14:paraId="57E21C85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84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 no (venir) ............................................... ya, me marcho sin ti.</w:t>
            </w:r>
          </w:p>
        </w:tc>
      </w:tr>
      <w:tr w:rsidR="00EB66C8" w14:paraId="57E21C87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86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Tú me (prometer) ............................................... que serían puntuales.</w:t>
            </w:r>
          </w:p>
        </w:tc>
      </w:tr>
      <w:tr w:rsidR="00EB66C8" w14:paraId="57E21C89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88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Los gatos (maullar) ............................................... mucho anoche.</w:t>
            </w:r>
          </w:p>
        </w:tc>
      </w:tr>
      <w:tr w:rsidR="00EB66C8" w14:paraId="57E21C8B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8A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 jilguero que venía al jardín (cantar) ............................................... todo el día.</w:t>
            </w:r>
          </w:p>
        </w:tc>
      </w:tr>
    </w:tbl>
    <w:p w14:paraId="57E21C8C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6)</w:t>
      </w:r>
    </w:p>
    <w:p w14:paraId="57E21C8D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Une los verbos con el tiempo en el que están conjugados:</w:t>
      </w:r>
    </w:p>
    <w:tbl>
      <w:tblPr>
        <w:tblStyle w:val="NormalTablePHPDOCX"/>
        <w:tblW w:w="7650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3276"/>
        <w:gridCol w:w="4374"/>
      </w:tblGrid>
      <w:tr w:rsidR="00EB66C8" w14:paraId="57E21C94" w14:textId="77777777">
        <w:trPr>
          <w:tblCellSpacing w:w="30" w:type="dxa"/>
        </w:trPr>
        <w:tc>
          <w:tcPr>
            <w:tcW w:w="3255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8E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visitaron</w:t>
            </w:r>
          </w:p>
        </w:tc>
        <w:tc>
          <w:tcPr>
            <w:tcW w:w="4395" w:type="dxa"/>
            <w:vMerge w:val="restart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8F" w14:textId="77777777" w:rsidR="00EB66C8" w:rsidRDefault="002C7223">
            <w:pPr>
              <w:spacing w:before="240" w:after="0" w:line="240" w:lineRule="auto"/>
              <w:jc w:val="both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pasado</w:t>
            </w:r>
          </w:p>
          <w:p w14:paraId="57E21C90" w14:textId="77777777" w:rsidR="00EB66C8" w:rsidRDefault="00EB66C8">
            <w:pPr>
              <w:spacing w:before="240" w:after="0" w:line="240" w:lineRule="auto"/>
              <w:jc w:val="both"/>
              <w:textAlignment w:val="center"/>
            </w:pPr>
          </w:p>
          <w:p w14:paraId="57E21C91" w14:textId="77777777" w:rsidR="00EB66C8" w:rsidRDefault="002C7223">
            <w:pPr>
              <w:spacing w:before="240" w:after="0" w:line="240" w:lineRule="auto"/>
              <w:jc w:val="both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presente</w:t>
            </w:r>
          </w:p>
          <w:p w14:paraId="57E21C92" w14:textId="77777777" w:rsidR="00EB66C8" w:rsidRDefault="00EB66C8">
            <w:pPr>
              <w:spacing w:before="240" w:after="0" w:line="240" w:lineRule="auto"/>
              <w:jc w:val="both"/>
              <w:textAlignment w:val="center"/>
            </w:pPr>
          </w:p>
          <w:p w14:paraId="57E21C93" w14:textId="77777777" w:rsidR="00EB66C8" w:rsidRDefault="002C7223">
            <w:pPr>
              <w:spacing w:before="240" w:after="240" w:line="240" w:lineRule="auto"/>
              <w:jc w:val="both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futuro</w:t>
            </w:r>
          </w:p>
        </w:tc>
      </w:tr>
      <w:tr w:rsidR="00EB66C8" w14:paraId="57E21C97" w14:textId="77777777">
        <w:trPr>
          <w:tblCellSpacing w:w="30" w:type="dxa"/>
        </w:trPr>
        <w:tc>
          <w:tcPr>
            <w:tcW w:w="3255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95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recorreré</w:t>
            </w:r>
          </w:p>
        </w:tc>
        <w:tc>
          <w:tcPr>
            <w:tcW w:w="0" w:type="auto"/>
            <w:vMerge/>
          </w:tcPr>
          <w:p w14:paraId="57E21C96" w14:textId="77777777" w:rsidR="00EB66C8" w:rsidRDefault="00EB66C8"/>
        </w:tc>
      </w:tr>
      <w:tr w:rsidR="00EB66C8" w14:paraId="57E21C9A" w14:textId="77777777">
        <w:trPr>
          <w:tblCellSpacing w:w="30" w:type="dxa"/>
        </w:trPr>
        <w:tc>
          <w:tcPr>
            <w:tcW w:w="3255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98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cancelo</w:t>
            </w:r>
          </w:p>
        </w:tc>
        <w:tc>
          <w:tcPr>
            <w:tcW w:w="0" w:type="auto"/>
            <w:vMerge/>
          </w:tcPr>
          <w:p w14:paraId="57E21C99" w14:textId="77777777" w:rsidR="00EB66C8" w:rsidRDefault="00EB66C8"/>
        </w:tc>
      </w:tr>
      <w:tr w:rsidR="00EB66C8" w14:paraId="57E21C9D" w14:textId="77777777">
        <w:trPr>
          <w:tblCellSpacing w:w="30" w:type="dxa"/>
        </w:trPr>
        <w:tc>
          <w:tcPr>
            <w:tcW w:w="3255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9B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remarán</w:t>
            </w:r>
          </w:p>
        </w:tc>
        <w:tc>
          <w:tcPr>
            <w:tcW w:w="0" w:type="auto"/>
            <w:vMerge/>
          </w:tcPr>
          <w:p w14:paraId="57E21C9C" w14:textId="77777777" w:rsidR="00EB66C8" w:rsidRDefault="00EB66C8"/>
        </w:tc>
      </w:tr>
      <w:tr w:rsidR="00EB66C8" w14:paraId="57E21CA0" w14:textId="77777777">
        <w:trPr>
          <w:tblCellSpacing w:w="30" w:type="dxa"/>
        </w:trPr>
        <w:tc>
          <w:tcPr>
            <w:tcW w:w="3255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9E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apareciste</w:t>
            </w:r>
          </w:p>
        </w:tc>
        <w:tc>
          <w:tcPr>
            <w:tcW w:w="0" w:type="auto"/>
            <w:vMerge/>
          </w:tcPr>
          <w:p w14:paraId="57E21C9F" w14:textId="77777777" w:rsidR="00EB66C8" w:rsidRDefault="00EB66C8"/>
        </w:tc>
      </w:tr>
      <w:tr w:rsidR="00EB66C8" w14:paraId="57E21CA3" w14:textId="77777777">
        <w:trPr>
          <w:tblCellSpacing w:w="30" w:type="dxa"/>
        </w:trPr>
        <w:tc>
          <w:tcPr>
            <w:tcW w:w="3255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A1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marcan</w:t>
            </w:r>
          </w:p>
        </w:tc>
        <w:tc>
          <w:tcPr>
            <w:tcW w:w="0" w:type="auto"/>
            <w:vMerge/>
          </w:tcPr>
          <w:p w14:paraId="57E21CA2" w14:textId="77777777" w:rsidR="00EB66C8" w:rsidRDefault="00EB66C8"/>
        </w:tc>
      </w:tr>
    </w:tbl>
    <w:p w14:paraId="57E21CA4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7)</w:t>
      </w:r>
    </w:p>
    <w:p w14:paraId="57E21CA5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Completa las oraciones según se indica entre paréntesis:</w:t>
      </w:r>
    </w:p>
    <w:tbl>
      <w:tblPr>
        <w:tblStyle w:val="NormalTablePHPDOCX"/>
        <w:tblW w:w="8490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8490"/>
      </w:tblGrid>
      <w:tr w:rsidR="00EB66C8" w14:paraId="57E21CA7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A6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Tú siempre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(romper, pasado) mis juguetes.</w:t>
            </w:r>
          </w:p>
        </w:tc>
      </w:tr>
      <w:tr w:rsidR="00EB66C8" w14:paraId="57E21CA9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A8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¿Hasta cuándo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</w:t>
            </w:r>
            <w:proofErr w:type="gram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(estar, futuro) vosotras por aquí?</w:t>
            </w:r>
          </w:p>
        </w:tc>
      </w:tr>
      <w:tr w:rsidR="00EB66C8" w14:paraId="57E21CAB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AA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Nosotros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(querer, presente) lo mejor para los niños.</w:t>
            </w:r>
          </w:p>
        </w:tc>
      </w:tr>
      <w:tr w:rsidR="00EB66C8" w14:paraId="57E21CAD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AC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Los vecinos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(intentar, futuro) salvar el parque.</w:t>
            </w:r>
          </w:p>
        </w:tc>
      </w:tr>
    </w:tbl>
    <w:p w14:paraId="57E21CAE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8)</w:t>
      </w:r>
    </w:p>
    <w:p w14:paraId="57E21CAF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Completa las oraciones con un verbo en el tiempo adecuado:</w:t>
      </w:r>
    </w:p>
    <w:tbl>
      <w:tblPr>
        <w:tblStyle w:val="NormalTablePHPDOCX"/>
        <w:tblW w:w="8490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8490"/>
      </w:tblGrid>
      <w:tr w:rsidR="00EB66C8" w14:paraId="57E21CB1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B0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Las próximas Navidades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 casa.</w:t>
            </w:r>
          </w:p>
        </w:tc>
      </w:tr>
      <w:tr w:rsidR="00EB66C8" w14:paraId="57E21CB3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B2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Hoy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un pastel.</w:t>
            </w:r>
          </w:p>
        </w:tc>
      </w:tr>
      <w:tr w:rsidR="00EB66C8" w14:paraId="57E21CB5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B4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 año pasado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................................................ todos los días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 aire libre.</w:t>
            </w:r>
          </w:p>
        </w:tc>
      </w:tr>
    </w:tbl>
    <w:p w14:paraId="57E21CB6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9)</w:t>
      </w:r>
    </w:p>
    <w:p w14:paraId="57E21CB7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Completa las oraciones con un verbo en el tiempo adecuado:</w:t>
      </w:r>
    </w:p>
    <w:tbl>
      <w:tblPr>
        <w:tblStyle w:val="NormalTablePHPDOCX"/>
        <w:tblW w:w="8490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8490"/>
      </w:tblGrid>
      <w:tr w:rsidR="00EB66C8" w14:paraId="57E21CB9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B8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Ahora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con buena letra.</w:t>
            </w:r>
          </w:p>
        </w:tc>
      </w:tr>
      <w:tr w:rsidR="00EB66C8" w14:paraId="57E21CBB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BA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Mañana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 perro al veterinario.</w:t>
            </w:r>
          </w:p>
        </w:tc>
      </w:tr>
      <w:tr w:rsidR="00EB66C8" w14:paraId="57E21CBD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BC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Ayer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 los abuelos.</w:t>
            </w:r>
          </w:p>
        </w:tc>
      </w:tr>
      <w:tr w:rsidR="00EB66C8" w14:paraId="57E21CBF" w14:textId="77777777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BE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 año pasado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 trabajo en bicicleta.</w:t>
            </w:r>
          </w:p>
        </w:tc>
      </w:tr>
    </w:tbl>
    <w:p w14:paraId="57E21CC0" w14:textId="77777777" w:rsidR="00EB66C8" w:rsidRDefault="002C7223">
      <w:pPr>
        <w:spacing w:before="240" w:after="240" w:line="240" w:lineRule="auto"/>
      </w:pPr>
      <w:r>
        <w:rPr>
          <w:color w:val="000000"/>
          <w:sz w:val="24"/>
          <w:szCs w:val="24"/>
        </w:rPr>
        <w:t>10)</w:t>
      </w:r>
    </w:p>
    <w:p w14:paraId="57E21CC1" w14:textId="77777777" w:rsidR="00EB66C8" w:rsidRDefault="002C7223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Cambia el tiempo de las oraciones según se indica:</w:t>
      </w:r>
    </w:p>
    <w:tbl>
      <w:tblPr>
        <w:tblStyle w:val="NormalTablePHPDOCX"/>
        <w:tblW w:w="8672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8672"/>
      </w:tblGrid>
      <w:tr w:rsidR="00EB66C8" w14:paraId="57E21CC3" w14:textId="77777777" w:rsidTr="003D1974">
        <w:trPr>
          <w:tblCellSpacing w:w="30" w:type="dxa"/>
        </w:trPr>
        <w:tc>
          <w:tcPr>
            <w:tcW w:w="855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C2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¿Cuándo volvemos al pueblo del abuelo?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ITC Zapf Dingbats" w:eastAsia="ITC Zapf Dingbats" w:hAnsi="ITC Zapf Dingbats" w:cs="ITC Zapf Dingbats"/>
                <w:color w:val="000000"/>
                <w:position w:val="-3"/>
                <w:sz w:val="20"/>
                <w:szCs w:val="20"/>
              </w:rPr>
              <w:t>›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FUTURO</w:t>
            </w:r>
          </w:p>
        </w:tc>
      </w:tr>
      <w:tr w:rsidR="00EB66C8" w14:paraId="57E21CC5" w14:textId="77777777" w:rsidTr="003D1974">
        <w:trPr>
          <w:tblCellSpacing w:w="30" w:type="dxa"/>
        </w:trPr>
        <w:tc>
          <w:tcPr>
            <w:tcW w:w="855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C4" w14:textId="77777777" w:rsidR="00EB66C8" w:rsidRDefault="002C7223">
            <w:pPr>
              <w:spacing w:before="240" w:after="240" w:line="240" w:lineRule="auto"/>
              <w:jc w:val="both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EB66C8" w14:paraId="57E21CC7" w14:textId="77777777" w:rsidTr="003D1974">
        <w:trPr>
          <w:tblCellSpacing w:w="30" w:type="dxa"/>
        </w:trPr>
        <w:tc>
          <w:tcPr>
            <w:tcW w:w="855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C6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¿De verdad lo sabías desde el principio?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ITC Zapf Dingbats" w:eastAsia="ITC Zapf Dingbats" w:hAnsi="ITC Zapf Dingbats" w:cs="ITC Zapf Dingbats"/>
                <w:color w:val="000000"/>
                <w:position w:val="-3"/>
                <w:sz w:val="20"/>
                <w:szCs w:val="20"/>
              </w:rPr>
              <w:t>›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PRESENTE</w:t>
            </w:r>
          </w:p>
        </w:tc>
      </w:tr>
      <w:tr w:rsidR="00EB66C8" w14:paraId="57E21CC9" w14:textId="77777777" w:rsidTr="003D1974">
        <w:trPr>
          <w:tblCellSpacing w:w="30" w:type="dxa"/>
        </w:trPr>
        <w:tc>
          <w:tcPr>
            <w:tcW w:w="855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C8" w14:textId="77777777" w:rsidR="00EB66C8" w:rsidRDefault="002C7223">
            <w:pPr>
              <w:spacing w:before="240" w:after="240" w:line="240" w:lineRule="auto"/>
              <w:jc w:val="both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EB66C8" w14:paraId="57E21CCB" w14:textId="77777777" w:rsidTr="003D1974">
        <w:trPr>
          <w:tblCellSpacing w:w="30" w:type="dxa"/>
        </w:trPr>
        <w:tc>
          <w:tcPr>
            <w:tcW w:w="855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21CCA" w14:textId="77777777" w:rsidR="00EB66C8" w:rsidRDefault="002C7223">
            <w:pPr>
              <w:spacing w:before="240" w:after="240" w:line="240" w:lineRule="auto"/>
              <w:textAlignment w:val="center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Acabaremos los deberes antes de la cena.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ITC Zapf Dingbats" w:eastAsia="ITC Zapf Dingbats" w:hAnsi="ITC Zapf Dingbats" w:cs="ITC Zapf Dingbats"/>
                <w:color w:val="000000"/>
                <w:position w:val="-3"/>
                <w:sz w:val="20"/>
                <w:szCs w:val="20"/>
              </w:rPr>
              <w:t>›</w:t>
            </w:r>
            <w:r>
              <w:rPr>
                <w:color w:val="000000"/>
                <w:position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PASADO</w:t>
            </w:r>
          </w:p>
        </w:tc>
      </w:tr>
      <w:tr w:rsidR="00EB66C8" w14:paraId="57E21CCD" w14:textId="77777777" w:rsidTr="003D1974">
        <w:trPr>
          <w:tblCellSpacing w:w="30" w:type="dxa"/>
        </w:trPr>
        <w:tc>
          <w:tcPr>
            <w:tcW w:w="855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E1DB32" w14:textId="77777777" w:rsidR="00EB66C8" w:rsidRDefault="002C7223">
            <w:pPr>
              <w:spacing w:before="240" w:after="240" w:line="240" w:lineRule="auto"/>
              <w:jc w:val="both"/>
              <w:textAlignment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267D360F" w14:textId="2F0CBF45" w:rsidR="00650B81" w:rsidRDefault="00650B81" w:rsidP="00BA29E4">
            <w:pPr>
              <w:spacing w:before="240" w:after="240" w:line="240" w:lineRule="auto"/>
              <w:jc w:val="both"/>
              <w:textAlignment w:val="center"/>
            </w:pPr>
          </w:p>
          <w:p w14:paraId="57E21CCC" w14:textId="51AB8DC1" w:rsidR="00E92431" w:rsidRDefault="003D1974">
            <w:pPr>
              <w:spacing w:before="240" w:after="240" w:line="240" w:lineRule="auto"/>
              <w:jc w:val="both"/>
              <w:textAlignment w:val="center"/>
            </w:pPr>
            <w:r>
              <w:t>11)</w:t>
            </w:r>
          </w:p>
        </w:tc>
      </w:tr>
    </w:tbl>
    <w:p w14:paraId="0684CB43" w14:textId="77777777" w:rsidR="003D1974" w:rsidRDefault="003D1974" w:rsidP="003D1974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Clasifica los verbos siguientes en el cuadro, según si están en presente, pasado o futuro:</w:t>
      </w:r>
    </w:p>
    <w:p w14:paraId="2F76800A" w14:textId="77777777" w:rsidR="003D1974" w:rsidRDefault="003D1974" w:rsidP="003D1974">
      <w:pPr>
        <w:spacing w:before="240" w:after="0" w:line="200" w:lineRule="auto"/>
      </w:pPr>
      <w:r>
        <w:rPr>
          <w:rFonts w:ascii="Arial" w:eastAsia="Arial" w:hAnsi="Arial" w:cs="Arial"/>
          <w:color w:val="000000"/>
          <w:sz w:val="20"/>
          <w:szCs w:val="20"/>
        </w:rPr>
        <w:t>comerán – canto – viniste – saldremos – volasteis – rompen – asustas – zarparás – vendieron</w:t>
      </w:r>
    </w:p>
    <w:tbl>
      <w:tblPr>
        <w:tblStyle w:val="NormalTablePHPDOCX"/>
        <w:tblW w:w="8085" w:type="dxa"/>
        <w:tblCellSpacing w:w="30" w:type="dxa"/>
        <w:tblInd w:w="177" w:type="dxa"/>
        <w:tblLook w:val="04A0" w:firstRow="1" w:lastRow="0" w:firstColumn="1" w:lastColumn="0" w:noHBand="0" w:noVBand="1"/>
      </w:tblPr>
      <w:tblGrid>
        <w:gridCol w:w="2714"/>
        <w:gridCol w:w="2684"/>
        <w:gridCol w:w="2714"/>
      </w:tblGrid>
      <w:tr w:rsidR="003D1974" w14:paraId="43EC7932" w14:textId="77777777" w:rsidTr="00B82B6F">
        <w:trPr>
          <w:tblCellSpacing w:w="30" w:type="dxa"/>
        </w:trPr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1ACA09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Pasado</w:t>
            </w:r>
          </w:p>
        </w:tc>
        <w:tc>
          <w:tcPr>
            <w:tcW w:w="249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C5A345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Presente</w:t>
            </w:r>
          </w:p>
        </w:tc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156C68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Futuro</w:t>
            </w:r>
          </w:p>
        </w:tc>
      </w:tr>
      <w:tr w:rsidR="003D1974" w14:paraId="0C23352D" w14:textId="77777777" w:rsidTr="00B82B6F">
        <w:trPr>
          <w:tblCellSpacing w:w="30" w:type="dxa"/>
        </w:trPr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F23B78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  <w:tc>
          <w:tcPr>
            <w:tcW w:w="249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E04F4D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4EF53E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</w:tr>
      <w:tr w:rsidR="003D1974" w14:paraId="35BFBD7C" w14:textId="77777777" w:rsidTr="00B82B6F">
        <w:trPr>
          <w:tblCellSpacing w:w="30" w:type="dxa"/>
        </w:trPr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BBB72B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  <w:tc>
          <w:tcPr>
            <w:tcW w:w="249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6ED2D2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9AB933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</w:tr>
      <w:tr w:rsidR="003D1974" w14:paraId="0C922342" w14:textId="77777777" w:rsidTr="00B82B6F">
        <w:trPr>
          <w:tblCellSpacing w:w="30" w:type="dxa"/>
        </w:trPr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D4FD5D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  <w:tc>
          <w:tcPr>
            <w:tcW w:w="249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089EEB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  <w:tc>
          <w:tcPr>
            <w:tcW w:w="247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C577D0" w14:textId="77777777" w:rsidR="003D1974" w:rsidRDefault="003D1974" w:rsidP="00B82B6F">
            <w:pPr>
              <w:shd w:val="clear" w:color="auto" w:fill="FFFFFF"/>
              <w:spacing w:before="240" w:after="240" w:line="240" w:lineRule="auto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  <w:shd w:val="clear" w:color="auto" w:fill="FFFFFF"/>
              </w:rPr>
              <w:t>...........................................</w:t>
            </w:r>
          </w:p>
        </w:tc>
      </w:tr>
    </w:tbl>
    <w:p w14:paraId="675D91D2" w14:textId="72FAC312" w:rsidR="00BA29E4" w:rsidRDefault="00BA29E4" w:rsidP="00BA29E4"/>
    <w:p w14:paraId="7A95AFC6" w14:textId="646AFD2C" w:rsidR="00A2521D" w:rsidRDefault="00A2521D" w:rsidP="00A2521D">
      <w:pPr>
        <w:spacing w:before="240" w:after="240" w:line="240" w:lineRule="auto"/>
      </w:pPr>
      <w:r>
        <w:rPr>
          <w:color w:val="000000"/>
          <w:sz w:val="24"/>
          <w:szCs w:val="24"/>
        </w:rPr>
        <w:t>1</w:t>
      </w:r>
      <w:r w:rsidR="00236E8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</w:p>
    <w:p w14:paraId="5B8532C4" w14:textId="77777777" w:rsidR="00A2521D" w:rsidRDefault="00A2521D" w:rsidP="00A2521D">
      <w:pPr>
        <w:spacing w:before="240" w:after="0" w:line="200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Escribe la oración siguiente en presente, pasado o futuro:</w:t>
      </w:r>
    </w:p>
    <w:p w14:paraId="1FF98284" w14:textId="77777777" w:rsidR="00A2521D" w:rsidRDefault="00A2521D" w:rsidP="00A2521D">
      <w:pPr>
        <w:spacing w:before="240" w:after="0" w:line="200" w:lineRule="auto"/>
      </w:pPr>
      <w:r>
        <w:rPr>
          <w:rFonts w:ascii="Arial" w:eastAsia="Arial" w:hAnsi="Arial" w:cs="Arial"/>
          <w:color w:val="000000"/>
          <w:sz w:val="20"/>
          <w:szCs w:val="20"/>
        </w:rPr>
        <w:t>El tiempo (pasar) muy rápido porque tú (ser) feliz.</w:t>
      </w:r>
    </w:p>
    <w:tbl>
      <w:tblPr>
        <w:tblStyle w:val="NormalTablePHPDOCX"/>
        <w:tblW w:w="8490" w:type="dxa"/>
        <w:tblCellSpacing w:w="30" w:type="dxa"/>
        <w:tblInd w:w="168" w:type="dxa"/>
        <w:tblLook w:val="04A0" w:firstRow="1" w:lastRow="0" w:firstColumn="1" w:lastColumn="0" w:noHBand="0" w:noVBand="1"/>
      </w:tblPr>
      <w:tblGrid>
        <w:gridCol w:w="8672"/>
      </w:tblGrid>
      <w:tr w:rsidR="00A2521D" w14:paraId="167D2998" w14:textId="77777777" w:rsidTr="00B82B6F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10B85A" w14:textId="77777777" w:rsidR="00A2521D" w:rsidRDefault="00A2521D" w:rsidP="00B82B6F">
            <w:pPr>
              <w:spacing w:before="240" w:after="240" w:line="240" w:lineRule="auto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PRESENTE</w:t>
            </w:r>
          </w:p>
        </w:tc>
      </w:tr>
      <w:tr w:rsidR="00A2521D" w14:paraId="6088EEA8" w14:textId="77777777" w:rsidTr="00B82B6F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B157FA" w14:textId="77777777" w:rsidR="00A2521D" w:rsidRDefault="00A2521D" w:rsidP="00B82B6F">
            <w:pPr>
              <w:spacing w:before="240" w:after="240" w:line="240" w:lineRule="auto"/>
              <w:jc w:val="both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A2521D" w14:paraId="1268E532" w14:textId="77777777" w:rsidTr="00B82B6F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387EE6" w14:textId="77777777" w:rsidR="00A2521D" w:rsidRDefault="00A2521D" w:rsidP="00B82B6F">
            <w:pPr>
              <w:spacing w:before="240" w:after="240" w:line="240" w:lineRule="auto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PASADO</w:t>
            </w:r>
          </w:p>
        </w:tc>
      </w:tr>
      <w:tr w:rsidR="00A2521D" w:rsidRPr="00043AC3" w14:paraId="31AF67CD" w14:textId="77777777" w:rsidTr="00B82B6F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2D6603" w14:textId="77777777" w:rsidR="00A2521D" w:rsidRPr="00043AC3" w:rsidRDefault="00A2521D" w:rsidP="00B82B6F">
            <w:pPr>
              <w:spacing w:before="240" w:after="240" w:line="240" w:lineRule="auto"/>
              <w:jc w:val="both"/>
              <w:textAlignment w:val="center"/>
              <w:rPr>
                <w:b/>
                <w:bCs/>
              </w:rPr>
            </w:pPr>
            <w:r w:rsidRPr="00043AC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A2521D" w14:paraId="47F4EA6E" w14:textId="77777777" w:rsidTr="00B82B6F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2DDFF1" w14:textId="77777777" w:rsidR="00A2521D" w:rsidRDefault="00A2521D" w:rsidP="00B82B6F">
            <w:pPr>
              <w:spacing w:before="240" w:after="240" w:line="240" w:lineRule="auto"/>
              <w:jc w:val="center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FUTURO</w:t>
            </w:r>
          </w:p>
        </w:tc>
      </w:tr>
      <w:tr w:rsidR="00A2521D" w14:paraId="360EDEAE" w14:textId="77777777" w:rsidTr="00B82B6F">
        <w:trPr>
          <w:tblCellSpacing w:w="30" w:type="dxa"/>
        </w:trPr>
        <w:tc>
          <w:tcPr>
            <w:tcW w:w="8490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D25B8D" w14:textId="77777777" w:rsidR="00A2521D" w:rsidRDefault="00A2521D" w:rsidP="00B82B6F">
            <w:pPr>
              <w:spacing w:before="240" w:after="240" w:line="240" w:lineRule="auto"/>
              <w:jc w:val="both"/>
              <w:textAlignment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</w:tbl>
    <w:p w14:paraId="1A6DB9DC" w14:textId="05EC063C" w:rsidR="002241F2" w:rsidRDefault="002241F2" w:rsidP="00A2521D">
      <w:r>
        <w:t>13)</w:t>
      </w:r>
    </w:p>
    <w:p w14:paraId="4AB7D9A7" w14:textId="3D446540" w:rsidR="002241F2" w:rsidRPr="002241F2" w:rsidRDefault="00635765" w:rsidP="00A2521D">
      <w:pPr>
        <w:rPr>
          <w:b/>
          <w:bCs/>
        </w:rPr>
      </w:pPr>
      <w:r>
        <w:rPr>
          <w:b/>
          <w:bCs/>
        </w:rPr>
        <w:t>Responde:</w:t>
      </w:r>
    </w:p>
    <w:p w14:paraId="75CADB7F" w14:textId="6A65E572" w:rsidR="009E7B5B" w:rsidRDefault="00635765" w:rsidP="00635765">
      <w:pPr>
        <w:pStyle w:val="Prrafodelista"/>
        <w:numPr>
          <w:ilvl w:val="0"/>
          <w:numId w:val="11"/>
        </w:numPr>
      </w:pPr>
      <w:r>
        <w:t>¿Qué es un verbo</w:t>
      </w:r>
      <w:r w:rsidR="009A6CFF">
        <w:t>?</w:t>
      </w:r>
    </w:p>
    <w:p w14:paraId="6220409F" w14:textId="721E7390" w:rsidR="009A6CFF" w:rsidRDefault="009A6CFF" w:rsidP="00635765">
      <w:pPr>
        <w:pStyle w:val="Prrafodelista"/>
        <w:numPr>
          <w:ilvl w:val="0"/>
          <w:numId w:val="11"/>
        </w:numPr>
      </w:pPr>
      <w:r>
        <w:t xml:space="preserve">¿Cómo se llaman las formas de los verbos acabados en </w:t>
      </w:r>
      <w:proofErr w:type="gramStart"/>
      <w:r>
        <w:t>ar,er</w:t>
      </w:r>
      <w:proofErr w:type="gramEnd"/>
      <w:r w:rsidR="0044362B">
        <w:t xml:space="preserve"> </w:t>
      </w:r>
      <w:r w:rsidR="00F62FD9">
        <w:t>o</w:t>
      </w:r>
      <w:r w:rsidR="0044362B">
        <w:t xml:space="preserve"> ir?</w:t>
      </w:r>
    </w:p>
    <w:p w14:paraId="53CFC285" w14:textId="33D56157" w:rsidR="0044362B" w:rsidRDefault="00F62FD9" w:rsidP="00635765">
      <w:pPr>
        <w:pStyle w:val="Prrafodelista"/>
        <w:numPr>
          <w:ilvl w:val="0"/>
          <w:numId w:val="11"/>
        </w:numPr>
      </w:pPr>
      <w:r>
        <w:t>¿Cuáles son los tres tiempos verbales?</w:t>
      </w:r>
    </w:p>
    <w:p w14:paraId="1C042086" w14:textId="77777777" w:rsidR="0017397B" w:rsidRDefault="0017397B" w:rsidP="0017397B">
      <w:pPr>
        <w:ind w:left="360"/>
      </w:pPr>
    </w:p>
    <w:p w14:paraId="00D7CEA0" w14:textId="0509C3F4" w:rsidR="00F62FD9" w:rsidRDefault="0017397B" w:rsidP="0017397B">
      <w:pPr>
        <w:ind w:left="360"/>
      </w:pPr>
      <w:r>
        <w:t>14)</w:t>
      </w:r>
    </w:p>
    <w:p w14:paraId="62AF0E60" w14:textId="79A0CC2A" w:rsidR="00043AC3" w:rsidRDefault="00043AC3" w:rsidP="0017397B">
      <w:pPr>
        <w:ind w:left="360"/>
        <w:rPr>
          <w:b/>
          <w:bCs/>
        </w:rPr>
      </w:pPr>
      <w:r w:rsidRPr="00043AC3">
        <w:rPr>
          <w:b/>
          <w:bCs/>
        </w:rPr>
        <w:t>Escribe:</w:t>
      </w:r>
    </w:p>
    <w:p w14:paraId="28C5581A" w14:textId="361AF534" w:rsidR="00043AC3" w:rsidRDefault="005C7483" w:rsidP="00043AC3">
      <w:pPr>
        <w:pStyle w:val="Prrafodelista"/>
        <w:numPr>
          <w:ilvl w:val="0"/>
          <w:numId w:val="12"/>
        </w:numPr>
      </w:pPr>
      <w:r>
        <w:t>Una oración de algo que hiciste ayer.</w:t>
      </w:r>
    </w:p>
    <w:p w14:paraId="433DA6C7" w14:textId="227EE736" w:rsidR="005C7483" w:rsidRDefault="005C7483" w:rsidP="00043AC3">
      <w:pPr>
        <w:pStyle w:val="Prrafodelista"/>
        <w:numPr>
          <w:ilvl w:val="0"/>
          <w:numId w:val="12"/>
        </w:numPr>
      </w:pPr>
      <w:r>
        <w:t>Un</w:t>
      </w:r>
      <w:r w:rsidR="00833AC0">
        <w:t>a</w:t>
      </w:r>
      <w:r>
        <w:t xml:space="preserve"> oración de algo q</w:t>
      </w:r>
      <w:r w:rsidR="00833AC0">
        <w:t>ue has hecho hoy.</w:t>
      </w:r>
    </w:p>
    <w:p w14:paraId="4AF7E0FB" w14:textId="0D803082" w:rsidR="00833AC0" w:rsidRPr="00043AC3" w:rsidRDefault="00833AC0" w:rsidP="00043AC3">
      <w:pPr>
        <w:pStyle w:val="Prrafodelista"/>
        <w:numPr>
          <w:ilvl w:val="0"/>
          <w:numId w:val="12"/>
        </w:numPr>
      </w:pPr>
      <w:r>
        <w:t>Un</w:t>
      </w:r>
      <w:r w:rsidR="002356D6">
        <w:t>a</w:t>
      </w:r>
      <w:r>
        <w:t xml:space="preserve"> </w:t>
      </w:r>
      <w:r w:rsidR="002664C4">
        <w:t>o</w:t>
      </w:r>
      <w:r>
        <w:t xml:space="preserve">ración de algo que </w:t>
      </w:r>
      <w:r w:rsidR="002664C4">
        <w:t>harás mañana.</w:t>
      </w:r>
    </w:p>
    <w:sectPr w:rsidR="00833AC0" w:rsidRPr="00043AC3">
      <w:footerReference w:type="default" r:id="rId7"/>
      <w:pgSz w:w="11906" w:h="16838"/>
      <w:pgMar w:top="1417" w:right="1701" w:bottom="1886" w:left="1701" w:header="0" w:footer="141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5612" w14:textId="77777777" w:rsidR="002C7223" w:rsidRDefault="002C7223">
      <w:pPr>
        <w:spacing w:after="0" w:line="240" w:lineRule="auto"/>
      </w:pPr>
      <w:r>
        <w:separator/>
      </w:r>
    </w:p>
  </w:endnote>
  <w:endnote w:type="continuationSeparator" w:id="0">
    <w:p w14:paraId="203F9270" w14:textId="77777777" w:rsidR="002C7223" w:rsidRDefault="002C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Dingbat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1CCE" w14:textId="77777777" w:rsidR="00EB66C8" w:rsidRDefault="002C7223">
    <w:pPr>
      <w:jc w:val="right"/>
      <w:rPr>
        <w:color w:val="FFFFFF"/>
        <w:sz w:val="16"/>
        <w:szCs w:val="16"/>
      </w:rPr>
    </w:pPr>
    <w:r>
      <w:rPr>
        <w:color w:val="FFFFFF"/>
        <w:sz w:val="16"/>
        <w:szCs w:val="16"/>
      </w:rPr>
      <w:t>2020-05-18T13:55:57+02:00 - v6 - phpdocx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406E" w14:textId="77777777" w:rsidR="002C7223" w:rsidRDefault="002C7223">
      <w:pPr>
        <w:spacing w:after="0" w:line="240" w:lineRule="auto"/>
      </w:pPr>
      <w:r>
        <w:separator/>
      </w:r>
    </w:p>
  </w:footnote>
  <w:footnote w:type="continuationSeparator" w:id="0">
    <w:p w14:paraId="2A5299A2" w14:textId="77777777" w:rsidR="002C7223" w:rsidRDefault="002C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62FDB"/>
    <w:multiLevelType w:val="hybridMultilevel"/>
    <w:tmpl w:val="21284248"/>
    <w:lvl w:ilvl="0" w:tplc="67653551">
      <w:start w:val="1"/>
      <w:numFmt w:val="decimal"/>
      <w:lvlText w:val="%1."/>
      <w:lvlJc w:val="left"/>
      <w:pPr>
        <w:ind w:left="720" w:hanging="360"/>
      </w:pPr>
    </w:lvl>
    <w:lvl w:ilvl="1" w:tplc="67653551" w:tentative="1">
      <w:start w:val="1"/>
      <w:numFmt w:val="lowerLetter"/>
      <w:lvlText w:val="%2."/>
      <w:lvlJc w:val="left"/>
      <w:pPr>
        <w:ind w:left="1440" w:hanging="360"/>
      </w:pPr>
    </w:lvl>
    <w:lvl w:ilvl="2" w:tplc="67653551" w:tentative="1">
      <w:start w:val="1"/>
      <w:numFmt w:val="lowerRoman"/>
      <w:lvlText w:val="%3."/>
      <w:lvlJc w:val="right"/>
      <w:pPr>
        <w:ind w:left="2160" w:hanging="180"/>
      </w:pPr>
    </w:lvl>
    <w:lvl w:ilvl="3" w:tplc="67653551" w:tentative="1">
      <w:start w:val="1"/>
      <w:numFmt w:val="decimal"/>
      <w:lvlText w:val="%4."/>
      <w:lvlJc w:val="left"/>
      <w:pPr>
        <w:ind w:left="2880" w:hanging="360"/>
      </w:pPr>
    </w:lvl>
    <w:lvl w:ilvl="4" w:tplc="67653551" w:tentative="1">
      <w:start w:val="1"/>
      <w:numFmt w:val="lowerLetter"/>
      <w:lvlText w:val="%5."/>
      <w:lvlJc w:val="left"/>
      <w:pPr>
        <w:ind w:left="3600" w:hanging="360"/>
      </w:pPr>
    </w:lvl>
    <w:lvl w:ilvl="5" w:tplc="67653551" w:tentative="1">
      <w:start w:val="1"/>
      <w:numFmt w:val="lowerRoman"/>
      <w:lvlText w:val="%6."/>
      <w:lvlJc w:val="right"/>
      <w:pPr>
        <w:ind w:left="4320" w:hanging="180"/>
      </w:pPr>
    </w:lvl>
    <w:lvl w:ilvl="6" w:tplc="67653551" w:tentative="1">
      <w:start w:val="1"/>
      <w:numFmt w:val="decimal"/>
      <w:lvlText w:val="%7."/>
      <w:lvlJc w:val="left"/>
      <w:pPr>
        <w:ind w:left="5040" w:hanging="360"/>
      </w:pPr>
    </w:lvl>
    <w:lvl w:ilvl="7" w:tplc="67653551" w:tentative="1">
      <w:start w:val="1"/>
      <w:numFmt w:val="lowerLetter"/>
      <w:lvlText w:val="%8."/>
      <w:lvlJc w:val="left"/>
      <w:pPr>
        <w:ind w:left="5760" w:hanging="360"/>
      </w:pPr>
    </w:lvl>
    <w:lvl w:ilvl="8" w:tplc="67653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1EF"/>
    <w:multiLevelType w:val="hybridMultilevel"/>
    <w:tmpl w:val="6B3A1736"/>
    <w:lvl w:ilvl="0" w:tplc="EEAE1E4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3445B0"/>
    <w:multiLevelType w:val="hybridMultilevel"/>
    <w:tmpl w:val="52EA2CC4"/>
    <w:lvl w:ilvl="0" w:tplc="3691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A52FB"/>
    <w:multiLevelType w:val="hybridMultilevel"/>
    <w:tmpl w:val="F06046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A854A5"/>
    <w:multiLevelType w:val="hybridMultilevel"/>
    <w:tmpl w:val="E58852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C8"/>
    <w:rsid w:val="00012E88"/>
    <w:rsid w:val="00043AC3"/>
    <w:rsid w:val="0017397B"/>
    <w:rsid w:val="002241F2"/>
    <w:rsid w:val="002356D6"/>
    <w:rsid w:val="00236E83"/>
    <w:rsid w:val="002664C4"/>
    <w:rsid w:val="002C7223"/>
    <w:rsid w:val="003D1974"/>
    <w:rsid w:val="00407F44"/>
    <w:rsid w:val="0044362B"/>
    <w:rsid w:val="005C7483"/>
    <w:rsid w:val="00635765"/>
    <w:rsid w:val="00650B81"/>
    <w:rsid w:val="00690ECD"/>
    <w:rsid w:val="00772403"/>
    <w:rsid w:val="00833AC0"/>
    <w:rsid w:val="008644E3"/>
    <w:rsid w:val="00977054"/>
    <w:rsid w:val="009A1057"/>
    <w:rsid w:val="009A6CFF"/>
    <w:rsid w:val="009E7B5B"/>
    <w:rsid w:val="00A2521D"/>
    <w:rsid w:val="00A54D9F"/>
    <w:rsid w:val="00B50734"/>
    <w:rsid w:val="00BA29E4"/>
    <w:rsid w:val="00C03DD4"/>
    <w:rsid w:val="00C421CC"/>
    <w:rsid w:val="00CA33A2"/>
    <w:rsid w:val="00DA46D2"/>
    <w:rsid w:val="00E05A93"/>
    <w:rsid w:val="00E92431"/>
    <w:rsid w:val="00EB66C8"/>
    <w:rsid w:val="00F62FD9"/>
    <w:rsid w:val="00FB7C31"/>
    <w:rsid w:val="00F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1C5A"/>
  <w15:docId w15:val="{C70F8E5D-294A-4124-84F7-C91A3F9C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/>
        <w:sz w:val="10"/>
        <w:szCs w:val="22"/>
        <w:lang w:val="es-ES" w:eastAsia="en-US" w:bidi="ar-SA"/>
      </w:rPr>
    </w:rPrDefault>
    <w:pPrDefault>
      <w:pPr>
        <w:spacing w:before="10" w:after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18"/>
    <w:pPr>
      <w:spacing w:before="0"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qFormat/>
    <w:rsid w:val="004C612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rsid w:val="004C612A"/>
    <w:pPr>
      <w:spacing w:after="140" w:line="288" w:lineRule="auto"/>
    </w:pPr>
  </w:style>
  <w:style w:type="paragraph" w:styleId="Lista">
    <w:name w:val="List"/>
    <w:basedOn w:val="Textoindependiente"/>
    <w:rsid w:val="004C612A"/>
    <w:rPr>
      <w:rFonts w:cs="Lohit Devanagari"/>
    </w:rPr>
  </w:style>
  <w:style w:type="paragraph" w:customStyle="1" w:styleId="Descripcin1">
    <w:name w:val="Descripción1"/>
    <w:basedOn w:val="Normal"/>
    <w:qFormat/>
    <w:rsid w:val="004C612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4C612A"/>
    <w:pPr>
      <w:suppressLineNumbers/>
    </w:pPr>
    <w:rPr>
      <w:rFonts w:cs="Lohit Devanagari"/>
    </w:rPr>
  </w:style>
  <w:style w:type="paragraph" w:styleId="Encabezado">
    <w:name w:val="header"/>
    <w:basedOn w:val="Normal"/>
    <w:qFormat/>
    <w:rsid w:val="004C612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notapie">
    <w:name w:val="footnote text"/>
    <w:basedOn w:val="Normal"/>
  </w:style>
  <w:style w:type="paragraph" w:styleId="Piedepgina">
    <w:name w:val="footer"/>
    <w:basedOn w:val="Normal"/>
  </w:style>
  <w:style w:type="table" w:styleId="Tablaconcuadrcula">
    <w:name w:val="Table Grid"/>
    <w:basedOn w:val="Tablanormal"/>
    <w:uiPriority w:val="59"/>
    <w:rsid w:val="005014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818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eleuteron</dc:creator>
  <dc:description/>
  <cp:lastModifiedBy>Luis Pablo Molina Martin</cp:lastModifiedBy>
  <cp:revision>48</cp:revision>
  <dcterms:created xsi:type="dcterms:W3CDTF">2018-05-17T08:32:00Z</dcterms:created>
  <dcterms:modified xsi:type="dcterms:W3CDTF">2020-05-18T12:26:00Z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