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14230" w14:textId="77777777" w:rsidR="00137D85" w:rsidRDefault="00137D85" w:rsidP="00137D85">
      <w:pPr>
        <w:rPr>
          <w:sz w:val="20"/>
          <w:szCs w:val="20"/>
        </w:rPr>
      </w:pPr>
      <w:r>
        <w:rPr>
          <w:sz w:val="20"/>
          <w:szCs w:val="20"/>
        </w:rPr>
        <w:t xml:space="preserve">APUS </w:t>
      </w:r>
      <w:r w:rsidRPr="000C3480">
        <w:rPr>
          <w:sz w:val="20"/>
          <w:szCs w:val="20"/>
        </w:rPr>
        <w:t>History</w:t>
      </w: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t>Name:____</w:t>
      </w:r>
      <w:r>
        <w:rPr>
          <w:sz w:val="20"/>
          <w:szCs w:val="20"/>
        </w:rPr>
        <w:t>_</w:t>
      </w:r>
      <w:r w:rsidRPr="000C3480">
        <w:rPr>
          <w:sz w:val="20"/>
          <w:szCs w:val="20"/>
        </w:rPr>
        <w:t>_______</w:t>
      </w:r>
      <w:r>
        <w:rPr>
          <w:sz w:val="20"/>
          <w:szCs w:val="20"/>
        </w:rPr>
        <w:t>____________</w:t>
      </w:r>
      <w:r w:rsidRPr="000C3480">
        <w:rPr>
          <w:sz w:val="20"/>
          <w:szCs w:val="20"/>
        </w:rPr>
        <w:t>________</w:t>
      </w:r>
      <w:r>
        <w:rPr>
          <w:sz w:val="20"/>
          <w:szCs w:val="20"/>
        </w:rPr>
        <w:t>_____ COVID 19 Make-up/Review</w:t>
      </w:r>
      <w:r w:rsidRPr="000C3480">
        <w:rPr>
          <w:sz w:val="20"/>
          <w:szCs w:val="20"/>
        </w:rPr>
        <w:tab/>
      </w:r>
      <w:r w:rsidRPr="000C3480">
        <w:rPr>
          <w:sz w:val="20"/>
          <w:szCs w:val="20"/>
        </w:rPr>
        <w:tab/>
      </w:r>
      <w:r w:rsidRPr="000C3480">
        <w:rPr>
          <w:sz w:val="20"/>
          <w:szCs w:val="20"/>
        </w:rPr>
        <w:tab/>
      </w:r>
      <w:r w:rsidRPr="000C3480">
        <w:rPr>
          <w:sz w:val="20"/>
          <w:szCs w:val="20"/>
        </w:rPr>
        <w:tab/>
      </w:r>
      <w:r>
        <w:rPr>
          <w:sz w:val="20"/>
          <w:szCs w:val="20"/>
        </w:rPr>
        <w:tab/>
      </w:r>
      <w:r w:rsidRPr="000C3480">
        <w:rPr>
          <w:sz w:val="20"/>
          <w:szCs w:val="20"/>
        </w:rPr>
        <w:tab/>
        <w:t>Period:___</w:t>
      </w:r>
      <w:r>
        <w:rPr>
          <w:sz w:val="20"/>
          <w:szCs w:val="20"/>
          <w:u w:val="single"/>
        </w:rPr>
        <w:t>_</w:t>
      </w:r>
      <w:r w:rsidRPr="000C3480">
        <w:rPr>
          <w:sz w:val="20"/>
          <w:szCs w:val="20"/>
        </w:rPr>
        <w:t>___</w:t>
      </w:r>
      <w:r>
        <w:rPr>
          <w:sz w:val="20"/>
          <w:szCs w:val="20"/>
        </w:rPr>
        <w:t xml:space="preserve">             </w:t>
      </w:r>
    </w:p>
    <w:p w14:paraId="5FA4CF54" w14:textId="77777777" w:rsidR="00137D85" w:rsidRPr="000C3480" w:rsidRDefault="00137D85" w:rsidP="00137D85">
      <w:pPr>
        <w:rPr>
          <w:sz w:val="20"/>
          <w:szCs w:val="20"/>
        </w:rPr>
      </w:pPr>
      <w:r>
        <w:rPr>
          <w:sz w:val="20"/>
          <w:szCs w:val="20"/>
        </w:rPr>
        <w:t xml:space="preserve">Due </w:t>
      </w:r>
      <w:r w:rsidRPr="000C3480">
        <w:rPr>
          <w:sz w:val="20"/>
          <w:szCs w:val="20"/>
        </w:rPr>
        <w:t>Dat</w:t>
      </w:r>
      <w:r>
        <w:rPr>
          <w:sz w:val="20"/>
          <w:szCs w:val="20"/>
        </w:rPr>
        <w:t xml:space="preserve">e:  All Assignments must be emailed to </w:t>
      </w:r>
      <w:hyperlink r:id="rId8" w:history="1">
        <w:r w:rsidRPr="000D2B25">
          <w:rPr>
            <w:rStyle w:val="Hyperlink"/>
            <w:sz w:val="20"/>
            <w:szCs w:val="20"/>
          </w:rPr>
          <w:t>jeff.allen@fresnounified.org</w:t>
        </w:r>
      </w:hyperlink>
      <w:r>
        <w:rPr>
          <w:sz w:val="20"/>
          <w:szCs w:val="20"/>
        </w:rPr>
        <w:t xml:space="preserve"> no later than Tuesday, May 26</w:t>
      </w:r>
      <w:r w:rsidRPr="008A0989">
        <w:rPr>
          <w:sz w:val="20"/>
          <w:szCs w:val="20"/>
          <w:vertAlign w:val="superscript"/>
        </w:rPr>
        <w:t>th</w:t>
      </w:r>
      <w:r>
        <w:rPr>
          <w:sz w:val="20"/>
          <w:szCs w:val="20"/>
        </w:rPr>
        <w:t>.</w:t>
      </w:r>
      <w:r w:rsidRPr="000C3480">
        <w:rPr>
          <w:sz w:val="20"/>
          <w:szCs w:val="20"/>
        </w:rPr>
        <w:tab/>
      </w:r>
      <w:r w:rsidRPr="000C3480">
        <w:rPr>
          <w:sz w:val="20"/>
          <w:szCs w:val="20"/>
        </w:rPr>
        <w:tab/>
      </w:r>
      <w:r w:rsidRPr="000C3480">
        <w:rPr>
          <w:sz w:val="20"/>
          <w:szCs w:val="20"/>
        </w:rPr>
        <w:tab/>
      </w:r>
    </w:p>
    <w:tbl>
      <w:tblPr>
        <w:tblStyle w:val="TableGrid"/>
        <w:tblW w:w="0" w:type="auto"/>
        <w:tblLook w:val="04A0" w:firstRow="1" w:lastRow="0" w:firstColumn="1" w:lastColumn="0" w:noHBand="0" w:noVBand="1"/>
      </w:tblPr>
      <w:tblGrid>
        <w:gridCol w:w="5395"/>
        <w:gridCol w:w="5395"/>
      </w:tblGrid>
      <w:tr w:rsidR="00137D85" w14:paraId="5344BE55" w14:textId="77777777" w:rsidTr="00C83BA4">
        <w:tc>
          <w:tcPr>
            <w:tcW w:w="5395" w:type="dxa"/>
            <w:shd w:val="clear" w:color="auto" w:fill="D9D9D9" w:themeFill="background1" w:themeFillShade="D9"/>
          </w:tcPr>
          <w:p w14:paraId="50B2A394" w14:textId="25B69631" w:rsidR="00137D85" w:rsidRDefault="00137D85" w:rsidP="00C83BA4">
            <w:pPr>
              <w:rPr>
                <w:sz w:val="20"/>
                <w:szCs w:val="20"/>
              </w:rPr>
            </w:pPr>
            <w:r w:rsidRPr="0088378F">
              <w:rPr>
                <w:rFonts w:ascii="Arial Black" w:hAnsi="Arial Black"/>
                <w:sz w:val="24"/>
                <w:szCs w:val="24"/>
              </w:rPr>
              <w:t xml:space="preserve">CHAPTER </w:t>
            </w:r>
            <w:r>
              <w:rPr>
                <w:rFonts w:ascii="Arial Black" w:hAnsi="Arial Black"/>
                <w:sz w:val="24"/>
                <w:szCs w:val="24"/>
              </w:rPr>
              <w:t>17</w:t>
            </w:r>
            <w:r w:rsidRPr="0088378F">
              <w:rPr>
                <w:rFonts w:ascii="Arial Black" w:hAnsi="Arial Black"/>
                <w:sz w:val="24"/>
                <w:szCs w:val="24"/>
              </w:rPr>
              <w:t xml:space="preserve"> Assignment</w:t>
            </w:r>
          </w:p>
        </w:tc>
        <w:tc>
          <w:tcPr>
            <w:tcW w:w="5395" w:type="dxa"/>
            <w:shd w:val="clear" w:color="auto" w:fill="D9D9D9" w:themeFill="background1" w:themeFillShade="D9"/>
          </w:tcPr>
          <w:p w14:paraId="703A56CE" w14:textId="78A6C4D3" w:rsidR="00137D85" w:rsidRDefault="00137D85" w:rsidP="00C83BA4">
            <w:pPr>
              <w:jc w:val="center"/>
              <w:rPr>
                <w:rFonts w:ascii="Arial Black" w:hAnsi="Arial Black"/>
                <w:sz w:val="24"/>
                <w:szCs w:val="24"/>
              </w:rPr>
            </w:pPr>
            <w:r>
              <w:rPr>
                <w:rFonts w:ascii="Arial Black" w:hAnsi="Arial Black"/>
                <w:sz w:val="24"/>
                <w:szCs w:val="24"/>
              </w:rPr>
              <w:t>Reading Guide</w:t>
            </w:r>
            <w:r w:rsidRPr="0088378F">
              <w:rPr>
                <w:rFonts w:ascii="Arial Black" w:hAnsi="Arial Black"/>
                <w:sz w:val="24"/>
                <w:szCs w:val="24"/>
              </w:rPr>
              <w:t xml:space="preserve">: Chapter </w:t>
            </w:r>
            <w:r>
              <w:rPr>
                <w:rFonts w:ascii="Arial Black" w:hAnsi="Arial Black"/>
                <w:sz w:val="24"/>
                <w:szCs w:val="24"/>
              </w:rPr>
              <w:t>1</w:t>
            </w:r>
            <w:r w:rsidR="00C60A4E">
              <w:rPr>
                <w:rFonts w:ascii="Arial Black" w:hAnsi="Arial Black"/>
                <w:sz w:val="24"/>
                <w:szCs w:val="24"/>
              </w:rPr>
              <w:t>7</w:t>
            </w:r>
            <w:bookmarkStart w:id="0" w:name="_GoBack"/>
            <w:bookmarkEnd w:id="0"/>
          </w:p>
          <w:p w14:paraId="09210836" w14:textId="0075784E" w:rsidR="00137D85" w:rsidRPr="00383D47" w:rsidRDefault="00137D85" w:rsidP="00C83BA4">
            <w:pPr>
              <w:jc w:val="center"/>
              <w:rPr>
                <w:rFonts w:ascii="Arial Black" w:hAnsi="Arial Black"/>
                <w:sz w:val="24"/>
                <w:szCs w:val="24"/>
              </w:rPr>
            </w:pPr>
            <w:r w:rsidRPr="0088378F">
              <w:rPr>
                <w:rFonts w:ascii="Arial Black" w:hAnsi="Arial Black"/>
                <w:sz w:val="24"/>
                <w:szCs w:val="24"/>
              </w:rPr>
              <w:t xml:space="preserve">(pgs. </w:t>
            </w:r>
            <w:r>
              <w:rPr>
                <w:rFonts w:ascii="Arial Black" w:hAnsi="Arial Black"/>
                <w:sz w:val="24"/>
                <w:szCs w:val="24"/>
              </w:rPr>
              <w:t>544</w:t>
            </w:r>
            <w:r w:rsidRPr="0088378F">
              <w:rPr>
                <w:rFonts w:ascii="Arial Black" w:hAnsi="Arial Black"/>
                <w:sz w:val="24"/>
                <w:szCs w:val="24"/>
              </w:rPr>
              <w:t xml:space="preserve"> – </w:t>
            </w:r>
            <w:r>
              <w:rPr>
                <w:rFonts w:ascii="Arial Black" w:hAnsi="Arial Black"/>
                <w:sz w:val="24"/>
                <w:szCs w:val="24"/>
              </w:rPr>
              <w:t>573</w:t>
            </w:r>
            <w:r w:rsidRPr="0088378F">
              <w:rPr>
                <w:rFonts w:ascii="Arial Black" w:hAnsi="Arial Black"/>
                <w:sz w:val="24"/>
                <w:szCs w:val="24"/>
              </w:rPr>
              <w:t>)</w:t>
            </w:r>
          </w:p>
        </w:tc>
      </w:tr>
    </w:tbl>
    <w:p w14:paraId="0F469DFF" w14:textId="77777777" w:rsidR="00137D85" w:rsidRDefault="00137D85" w:rsidP="00137D85">
      <w:pPr>
        <w:rPr>
          <w:rFonts w:ascii="Arial Black" w:hAnsi="Arial Black"/>
          <w:sz w:val="20"/>
          <w:szCs w:val="20"/>
        </w:rPr>
      </w:pP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r>
      <w:r w:rsidRPr="000C3480">
        <w:rPr>
          <w:sz w:val="20"/>
          <w:szCs w:val="20"/>
        </w:rPr>
        <w:tab/>
      </w:r>
    </w:p>
    <w:p w14:paraId="2327EE52" w14:textId="17627E8A" w:rsidR="00137D85" w:rsidRPr="00002DBA" w:rsidRDefault="00137D85" w:rsidP="00137D85">
      <w:pPr>
        <w:spacing w:after="0"/>
        <w:jc w:val="center"/>
        <w:rPr>
          <w:rFonts w:ascii="Arial Black" w:hAnsi="Arial Black"/>
          <w:i/>
          <w:iCs/>
          <w:sz w:val="36"/>
          <w:szCs w:val="36"/>
        </w:rPr>
      </w:pPr>
      <w:r w:rsidRPr="00002DBA">
        <w:rPr>
          <w:rFonts w:ascii="Arial Black" w:hAnsi="Arial Black"/>
          <w:i/>
          <w:iCs/>
          <w:sz w:val="36"/>
          <w:szCs w:val="36"/>
        </w:rPr>
        <w:t>“</w:t>
      </w:r>
      <w:r>
        <w:rPr>
          <w:rFonts w:ascii="Arial Black" w:hAnsi="Arial Black"/>
          <w:i/>
          <w:iCs/>
          <w:sz w:val="36"/>
          <w:szCs w:val="36"/>
        </w:rPr>
        <w:t>Industrial America: Corporations and Conflicts</w:t>
      </w:r>
      <w:r w:rsidRPr="00002DBA">
        <w:rPr>
          <w:rFonts w:ascii="Arial Black" w:hAnsi="Arial Black"/>
          <w:i/>
          <w:iCs/>
          <w:sz w:val="36"/>
          <w:szCs w:val="36"/>
        </w:rPr>
        <w:t>”</w:t>
      </w:r>
    </w:p>
    <w:p w14:paraId="4DEE797C" w14:textId="545CDB09" w:rsidR="00137D85" w:rsidRDefault="00137D85" w:rsidP="00137D85">
      <w:pPr>
        <w:spacing w:after="0"/>
        <w:jc w:val="center"/>
        <w:rPr>
          <w:rFonts w:ascii="Arial Black" w:hAnsi="Arial Black"/>
          <w:sz w:val="20"/>
          <w:szCs w:val="20"/>
        </w:rPr>
      </w:pPr>
      <w:r>
        <w:rPr>
          <w:rFonts w:ascii="Arial Black" w:hAnsi="Arial Black"/>
          <w:sz w:val="20"/>
          <w:szCs w:val="20"/>
        </w:rPr>
        <w:t>(This Ties to AP Period 7: 1890-1945)</w:t>
      </w:r>
    </w:p>
    <w:p w14:paraId="094BCF3A" w14:textId="3C598736" w:rsidR="00137D85" w:rsidRDefault="00137D85" w:rsidP="00137D85">
      <w:pPr>
        <w:spacing w:after="0"/>
        <w:jc w:val="center"/>
        <w:rPr>
          <w:rFonts w:ascii="Arial Black" w:hAnsi="Arial Black"/>
          <w:sz w:val="20"/>
          <w:szCs w:val="20"/>
        </w:rPr>
      </w:pPr>
    </w:p>
    <w:p w14:paraId="3EC8D66B" w14:textId="77777777" w:rsidR="00267CB3" w:rsidRPr="000C3480" w:rsidRDefault="00267CB3" w:rsidP="00267CB3">
      <w:pPr>
        <w:spacing w:after="0"/>
        <w:jc w:val="center"/>
        <w:rPr>
          <w:rFonts w:ascii="Arial Black" w:hAnsi="Arial Black"/>
          <w:sz w:val="20"/>
          <w:szCs w:val="20"/>
        </w:rPr>
      </w:pPr>
    </w:p>
    <w:p w14:paraId="39D6A4FB" w14:textId="77777777" w:rsidR="00267CB3" w:rsidRPr="00D7625C" w:rsidRDefault="00267CB3" w:rsidP="00267CB3">
      <w:pPr>
        <w:rPr>
          <w:b/>
          <w:i/>
          <w:sz w:val="24"/>
          <w:szCs w:val="24"/>
        </w:rPr>
      </w:pPr>
      <w:r w:rsidRPr="00D7625C">
        <w:rPr>
          <w:b/>
          <w:i/>
          <w:sz w:val="24"/>
          <w:szCs w:val="24"/>
        </w:rPr>
        <w:t xml:space="preserve">Provide an explanation/overview of the following:  </w:t>
      </w:r>
    </w:p>
    <w:p w14:paraId="7A84106A" w14:textId="031BDE94" w:rsidR="00267CB3" w:rsidRDefault="00267CB3" w:rsidP="00267CB3">
      <w:pPr>
        <w:rPr>
          <w:b/>
          <w:sz w:val="20"/>
          <w:szCs w:val="20"/>
        </w:rPr>
      </w:pPr>
      <w:r>
        <w:rPr>
          <w:b/>
          <w:sz w:val="20"/>
          <w:szCs w:val="20"/>
        </w:rPr>
        <w:t>Vertical Integration</w:t>
      </w:r>
      <w:r>
        <w:rPr>
          <w:b/>
          <w:sz w:val="20"/>
          <w:szCs w:val="20"/>
        </w:rPr>
        <w:t>:</w:t>
      </w:r>
    </w:p>
    <w:p w14:paraId="5CB56712" w14:textId="5F367316" w:rsidR="00300660" w:rsidRPr="00DE7135" w:rsidRDefault="00300660" w:rsidP="00300660">
      <w:pPr>
        <w:spacing w:after="0"/>
        <w:rPr>
          <w:rFonts w:asciiTheme="majorHAnsi" w:hAnsiTheme="majorHAnsi" w:cstheme="majorHAnsi"/>
          <w:b/>
          <w:bCs/>
          <w:sz w:val="20"/>
          <w:szCs w:val="20"/>
        </w:rPr>
      </w:pPr>
    </w:p>
    <w:p w14:paraId="46E9E9FC" w14:textId="36DEF4C3" w:rsidR="00267CB3" w:rsidRPr="00DE7135" w:rsidRDefault="00267CB3" w:rsidP="00300660">
      <w:pPr>
        <w:spacing w:after="0"/>
        <w:rPr>
          <w:rFonts w:asciiTheme="majorHAnsi" w:hAnsiTheme="majorHAnsi" w:cstheme="majorHAnsi"/>
          <w:b/>
          <w:bCs/>
          <w:sz w:val="20"/>
          <w:szCs w:val="20"/>
        </w:rPr>
      </w:pPr>
      <w:r w:rsidRPr="00DE7135">
        <w:rPr>
          <w:rFonts w:asciiTheme="majorHAnsi" w:hAnsiTheme="majorHAnsi" w:cstheme="majorHAnsi"/>
          <w:b/>
          <w:bCs/>
          <w:sz w:val="20"/>
          <w:szCs w:val="20"/>
        </w:rPr>
        <w:t>Horizon</w:t>
      </w:r>
      <w:r w:rsidR="00184426" w:rsidRPr="00DE7135">
        <w:rPr>
          <w:rFonts w:asciiTheme="majorHAnsi" w:hAnsiTheme="majorHAnsi" w:cstheme="majorHAnsi"/>
          <w:b/>
          <w:bCs/>
          <w:sz w:val="20"/>
          <w:szCs w:val="20"/>
        </w:rPr>
        <w:t xml:space="preserve">tal </w:t>
      </w:r>
      <w:r w:rsidR="00DE7135" w:rsidRPr="00DE7135">
        <w:rPr>
          <w:rFonts w:asciiTheme="majorHAnsi" w:hAnsiTheme="majorHAnsi" w:cstheme="majorHAnsi"/>
          <w:b/>
          <w:bCs/>
          <w:sz w:val="20"/>
          <w:szCs w:val="20"/>
        </w:rPr>
        <w:t>Integration</w:t>
      </w:r>
      <w:r w:rsidR="00184426" w:rsidRPr="00DE7135">
        <w:rPr>
          <w:rFonts w:asciiTheme="majorHAnsi" w:hAnsiTheme="majorHAnsi" w:cstheme="majorHAnsi"/>
          <w:b/>
          <w:bCs/>
          <w:sz w:val="20"/>
          <w:szCs w:val="20"/>
        </w:rPr>
        <w:t>:</w:t>
      </w:r>
    </w:p>
    <w:p w14:paraId="514FED39" w14:textId="38FD5FED" w:rsidR="00184426" w:rsidRDefault="00184426" w:rsidP="00300660">
      <w:pPr>
        <w:spacing w:after="0"/>
        <w:rPr>
          <w:rFonts w:asciiTheme="majorHAnsi" w:hAnsiTheme="majorHAnsi" w:cstheme="majorHAnsi"/>
          <w:b/>
          <w:bCs/>
          <w:sz w:val="20"/>
          <w:szCs w:val="20"/>
        </w:rPr>
      </w:pPr>
    </w:p>
    <w:p w14:paraId="6B55DADD" w14:textId="77777777" w:rsidR="00DE7135" w:rsidRPr="00DE7135" w:rsidRDefault="00DE7135" w:rsidP="00300660">
      <w:pPr>
        <w:spacing w:after="0"/>
        <w:rPr>
          <w:rFonts w:asciiTheme="majorHAnsi" w:hAnsiTheme="majorHAnsi" w:cstheme="majorHAnsi"/>
          <w:b/>
          <w:bCs/>
          <w:sz w:val="20"/>
          <w:szCs w:val="20"/>
        </w:rPr>
      </w:pPr>
    </w:p>
    <w:p w14:paraId="4E4AB512" w14:textId="1922B951" w:rsidR="00184426" w:rsidRPr="00DE7135" w:rsidRDefault="00184426" w:rsidP="00300660">
      <w:pPr>
        <w:spacing w:after="0"/>
        <w:rPr>
          <w:rFonts w:asciiTheme="majorHAnsi" w:hAnsiTheme="majorHAnsi" w:cstheme="majorHAnsi"/>
          <w:b/>
          <w:bCs/>
          <w:sz w:val="20"/>
          <w:szCs w:val="20"/>
        </w:rPr>
      </w:pPr>
      <w:r w:rsidRPr="00DE7135">
        <w:rPr>
          <w:rFonts w:asciiTheme="majorHAnsi" w:hAnsiTheme="majorHAnsi" w:cstheme="majorHAnsi"/>
          <w:b/>
          <w:bCs/>
          <w:sz w:val="20"/>
          <w:szCs w:val="20"/>
        </w:rPr>
        <w:t>Scientific Management:</w:t>
      </w:r>
    </w:p>
    <w:p w14:paraId="642C0AA0" w14:textId="57BA5355" w:rsidR="00184426" w:rsidRDefault="00184426" w:rsidP="00300660">
      <w:pPr>
        <w:spacing w:after="0"/>
        <w:rPr>
          <w:rFonts w:asciiTheme="majorHAnsi" w:hAnsiTheme="majorHAnsi" w:cstheme="majorHAnsi"/>
          <w:b/>
          <w:bCs/>
          <w:sz w:val="20"/>
          <w:szCs w:val="20"/>
        </w:rPr>
      </w:pPr>
    </w:p>
    <w:p w14:paraId="221BD83F" w14:textId="77777777" w:rsidR="00DE7135" w:rsidRPr="00DE7135" w:rsidRDefault="00DE7135" w:rsidP="00300660">
      <w:pPr>
        <w:spacing w:after="0"/>
        <w:rPr>
          <w:rFonts w:asciiTheme="majorHAnsi" w:hAnsiTheme="majorHAnsi" w:cstheme="majorHAnsi"/>
          <w:b/>
          <w:bCs/>
          <w:sz w:val="20"/>
          <w:szCs w:val="20"/>
        </w:rPr>
      </w:pPr>
    </w:p>
    <w:p w14:paraId="12DF681B" w14:textId="73C13B1D" w:rsidR="00184426" w:rsidRPr="00DE7135" w:rsidRDefault="00184426" w:rsidP="00300660">
      <w:pPr>
        <w:spacing w:after="0"/>
        <w:rPr>
          <w:rFonts w:asciiTheme="majorHAnsi" w:hAnsiTheme="majorHAnsi" w:cstheme="majorHAnsi"/>
          <w:b/>
          <w:bCs/>
          <w:sz w:val="20"/>
          <w:szCs w:val="20"/>
        </w:rPr>
      </w:pPr>
      <w:r w:rsidRPr="00DE7135">
        <w:rPr>
          <w:rFonts w:asciiTheme="majorHAnsi" w:hAnsiTheme="majorHAnsi" w:cstheme="majorHAnsi"/>
          <w:b/>
          <w:bCs/>
          <w:sz w:val="20"/>
          <w:szCs w:val="20"/>
        </w:rPr>
        <w:t>Chinese Exclusion</w:t>
      </w:r>
      <w:r w:rsidR="00DC10F2" w:rsidRPr="00DE7135">
        <w:rPr>
          <w:rFonts w:asciiTheme="majorHAnsi" w:hAnsiTheme="majorHAnsi" w:cstheme="majorHAnsi"/>
          <w:b/>
          <w:bCs/>
          <w:sz w:val="20"/>
          <w:szCs w:val="20"/>
        </w:rPr>
        <w:t xml:space="preserve"> Act:</w:t>
      </w:r>
    </w:p>
    <w:p w14:paraId="5705D00E" w14:textId="21439FBD" w:rsidR="00DC10F2" w:rsidRDefault="00DC10F2" w:rsidP="00300660">
      <w:pPr>
        <w:spacing w:after="0"/>
        <w:rPr>
          <w:rFonts w:asciiTheme="majorHAnsi" w:hAnsiTheme="majorHAnsi" w:cstheme="majorHAnsi"/>
          <w:b/>
          <w:bCs/>
          <w:sz w:val="20"/>
          <w:szCs w:val="20"/>
        </w:rPr>
      </w:pPr>
    </w:p>
    <w:p w14:paraId="3A53C7A3" w14:textId="77777777" w:rsidR="00DE7135" w:rsidRPr="00DE7135" w:rsidRDefault="00DE7135" w:rsidP="00300660">
      <w:pPr>
        <w:spacing w:after="0"/>
        <w:rPr>
          <w:rFonts w:asciiTheme="majorHAnsi" w:hAnsiTheme="majorHAnsi" w:cstheme="majorHAnsi"/>
          <w:b/>
          <w:bCs/>
          <w:sz w:val="20"/>
          <w:szCs w:val="20"/>
        </w:rPr>
      </w:pPr>
    </w:p>
    <w:p w14:paraId="756592DF" w14:textId="2260A440" w:rsidR="00DC10F2" w:rsidRDefault="00DC10F2" w:rsidP="00300660">
      <w:pPr>
        <w:spacing w:after="0"/>
        <w:rPr>
          <w:rFonts w:asciiTheme="majorHAnsi" w:hAnsiTheme="majorHAnsi" w:cstheme="majorHAnsi"/>
          <w:b/>
          <w:bCs/>
          <w:sz w:val="20"/>
          <w:szCs w:val="20"/>
        </w:rPr>
      </w:pPr>
      <w:r w:rsidRPr="00DE7135">
        <w:rPr>
          <w:rFonts w:asciiTheme="majorHAnsi" w:hAnsiTheme="majorHAnsi" w:cstheme="majorHAnsi"/>
          <w:b/>
          <w:bCs/>
          <w:sz w:val="20"/>
          <w:szCs w:val="20"/>
        </w:rPr>
        <w:t>Interstate Commerce Act:</w:t>
      </w:r>
    </w:p>
    <w:p w14:paraId="7089E2B2" w14:textId="74CAB063" w:rsidR="00DE7135" w:rsidRDefault="00DE7135" w:rsidP="00300660">
      <w:pPr>
        <w:spacing w:after="0"/>
        <w:rPr>
          <w:rFonts w:asciiTheme="majorHAnsi" w:hAnsiTheme="majorHAnsi" w:cstheme="majorHAnsi"/>
          <w:b/>
          <w:bCs/>
          <w:sz w:val="20"/>
          <w:szCs w:val="20"/>
        </w:rPr>
      </w:pPr>
    </w:p>
    <w:p w14:paraId="1EDDAB32" w14:textId="77777777" w:rsidR="00DE7135" w:rsidRPr="00DE7135" w:rsidRDefault="00DE7135" w:rsidP="00300660">
      <w:pPr>
        <w:spacing w:after="0"/>
        <w:rPr>
          <w:rFonts w:asciiTheme="majorHAnsi" w:hAnsiTheme="majorHAnsi" w:cstheme="majorHAnsi"/>
          <w:b/>
          <w:bCs/>
          <w:sz w:val="20"/>
          <w:szCs w:val="20"/>
        </w:rPr>
      </w:pPr>
    </w:p>
    <w:p w14:paraId="51A503B9" w14:textId="795C1598" w:rsidR="00137D85" w:rsidRDefault="00137D85" w:rsidP="00137D85">
      <w:pPr>
        <w:pStyle w:val="ListParagraph"/>
        <w:numPr>
          <w:ilvl w:val="0"/>
          <w:numId w:val="1"/>
        </w:numPr>
        <w:spacing w:after="0"/>
        <w:rPr>
          <w:rFonts w:asciiTheme="majorHAnsi" w:hAnsiTheme="majorHAnsi" w:cstheme="majorHAnsi"/>
          <w:sz w:val="20"/>
          <w:szCs w:val="20"/>
        </w:rPr>
      </w:pPr>
      <w:r w:rsidRPr="00137D85">
        <w:rPr>
          <w:rFonts w:asciiTheme="majorHAnsi" w:hAnsiTheme="majorHAnsi" w:cstheme="majorHAnsi"/>
          <w:sz w:val="20"/>
          <w:szCs w:val="20"/>
        </w:rPr>
        <w:t xml:space="preserve"> </w:t>
      </w:r>
      <w:r>
        <w:rPr>
          <w:rFonts w:asciiTheme="majorHAnsi" w:hAnsiTheme="majorHAnsi" w:cstheme="majorHAnsi"/>
          <w:sz w:val="20"/>
          <w:szCs w:val="20"/>
        </w:rPr>
        <w:t>Why did large corporations arise in the late nineteenth century, and how did leading industrialists consolidate their power?</w:t>
      </w:r>
    </w:p>
    <w:p w14:paraId="48E07FD1" w14:textId="67946158" w:rsidR="006C4C88" w:rsidRDefault="006C4C88" w:rsidP="006C4C88">
      <w:pPr>
        <w:pStyle w:val="ListParagraph"/>
        <w:spacing w:after="0"/>
        <w:rPr>
          <w:rFonts w:asciiTheme="majorHAnsi" w:hAnsiTheme="majorHAnsi" w:cstheme="majorHAnsi"/>
          <w:sz w:val="20"/>
          <w:szCs w:val="20"/>
        </w:rPr>
      </w:pPr>
    </w:p>
    <w:p w14:paraId="426766CD" w14:textId="13DFADA7" w:rsidR="006C4C88" w:rsidRDefault="006C4C88" w:rsidP="006C4C88">
      <w:pPr>
        <w:pStyle w:val="ListParagraph"/>
        <w:spacing w:after="0"/>
        <w:rPr>
          <w:rFonts w:asciiTheme="majorHAnsi" w:hAnsiTheme="majorHAnsi" w:cstheme="majorHAnsi"/>
          <w:sz w:val="20"/>
          <w:szCs w:val="20"/>
        </w:rPr>
      </w:pPr>
    </w:p>
    <w:p w14:paraId="071597B8" w14:textId="626A1C39" w:rsidR="006C4C88" w:rsidRDefault="006C4C88" w:rsidP="006C4C88">
      <w:pPr>
        <w:pStyle w:val="ListParagraph"/>
        <w:spacing w:after="0"/>
        <w:rPr>
          <w:rFonts w:asciiTheme="majorHAnsi" w:hAnsiTheme="majorHAnsi" w:cstheme="majorHAnsi"/>
          <w:sz w:val="20"/>
          <w:szCs w:val="20"/>
        </w:rPr>
      </w:pPr>
    </w:p>
    <w:p w14:paraId="1BC9A142" w14:textId="213C1FB2" w:rsidR="006C4C88" w:rsidRDefault="006C4C88" w:rsidP="006C4C88">
      <w:pPr>
        <w:pStyle w:val="ListParagraph"/>
        <w:spacing w:after="0"/>
        <w:rPr>
          <w:rFonts w:asciiTheme="majorHAnsi" w:hAnsiTheme="majorHAnsi" w:cstheme="majorHAnsi"/>
          <w:sz w:val="20"/>
          <w:szCs w:val="20"/>
        </w:rPr>
      </w:pPr>
    </w:p>
    <w:p w14:paraId="1A98A46B" w14:textId="6CE84B8D" w:rsidR="006C4C88" w:rsidRDefault="006C4C88" w:rsidP="006C4C88">
      <w:pPr>
        <w:pStyle w:val="ListParagraph"/>
        <w:spacing w:after="0"/>
        <w:rPr>
          <w:rFonts w:asciiTheme="majorHAnsi" w:hAnsiTheme="majorHAnsi" w:cstheme="majorHAnsi"/>
          <w:sz w:val="20"/>
          <w:szCs w:val="20"/>
        </w:rPr>
      </w:pPr>
    </w:p>
    <w:p w14:paraId="26A74048" w14:textId="61331546" w:rsidR="006C4C88" w:rsidRDefault="006C4C88" w:rsidP="006C4C88">
      <w:pPr>
        <w:pStyle w:val="ListParagraph"/>
        <w:spacing w:after="0"/>
        <w:rPr>
          <w:rFonts w:asciiTheme="majorHAnsi" w:hAnsiTheme="majorHAnsi" w:cstheme="majorHAnsi"/>
          <w:sz w:val="20"/>
          <w:szCs w:val="20"/>
        </w:rPr>
      </w:pPr>
    </w:p>
    <w:p w14:paraId="7FC3F8F1" w14:textId="1C321F94" w:rsidR="006C4C88" w:rsidRDefault="006C4C88" w:rsidP="006C4C88">
      <w:pPr>
        <w:pStyle w:val="ListParagraph"/>
        <w:spacing w:after="0"/>
        <w:rPr>
          <w:rFonts w:asciiTheme="majorHAnsi" w:hAnsiTheme="majorHAnsi" w:cstheme="majorHAnsi"/>
          <w:sz w:val="20"/>
          <w:szCs w:val="20"/>
        </w:rPr>
      </w:pPr>
    </w:p>
    <w:p w14:paraId="49F22524" w14:textId="6987AEA4" w:rsidR="006C4C88" w:rsidRDefault="006C4C88" w:rsidP="006C4C88">
      <w:pPr>
        <w:pStyle w:val="ListParagraph"/>
        <w:spacing w:after="0"/>
        <w:rPr>
          <w:rFonts w:asciiTheme="majorHAnsi" w:hAnsiTheme="majorHAnsi" w:cstheme="majorHAnsi"/>
          <w:sz w:val="20"/>
          <w:szCs w:val="20"/>
        </w:rPr>
      </w:pPr>
    </w:p>
    <w:p w14:paraId="1543BE3F" w14:textId="62E6233E" w:rsidR="006C4C88" w:rsidRDefault="006C4C88" w:rsidP="006C4C88">
      <w:pPr>
        <w:pStyle w:val="ListParagraph"/>
        <w:spacing w:after="0"/>
        <w:rPr>
          <w:rFonts w:asciiTheme="majorHAnsi" w:hAnsiTheme="majorHAnsi" w:cstheme="majorHAnsi"/>
          <w:sz w:val="20"/>
          <w:szCs w:val="20"/>
        </w:rPr>
      </w:pPr>
    </w:p>
    <w:p w14:paraId="31E2EFBE" w14:textId="6A142D47" w:rsidR="006C4C88" w:rsidRDefault="006C4C88" w:rsidP="006C4C88">
      <w:pPr>
        <w:pStyle w:val="ListParagraph"/>
        <w:spacing w:after="0"/>
        <w:rPr>
          <w:rFonts w:asciiTheme="majorHAnsi" w:hAnsiTheme="majorHAnsi" w:cstheme="majorHAnsi"/>
          <w:sz w:val="20"/>
          <w:szCs w:val="20"/>
        </w:rPr>
      </w:pPr>
    </w:p>
    <w:p w14:paraId="2319F428" w14:textId="35B86392" w:rsidR="006C4C88" w:rsidRDefault="006C4C88" w:rsidP="006C4C88">
      <w:pPr>
        <w:pStyle w:val="ListParagraph"/>
        <w:spacing w:after="0"/>
        <w:rPr>
          <w:rFonts w:asciiTheme="majorHAnsi" w:hAnsiTheme="majorHAnsi" w:cstheme="majorHAnsi"/>
          <w:sz w:val="20"/>
          <w:szCs w:val="20"/>
        </w:rPr>
      </w:pPr>
    </w:p>
    <w:p w14:paraId="7DD0A4FD" w14:textId="48566CA7" w:rsidR="006C4C88" w:rsidRDefault="006C4C88" w:rsidP="006C4C88">
      <w:pPr>
        <w:pStyle w:val="ListParagraph"/>
        <w:spacing w:after="0"/>
        <w:rPr>
          <w:rFonts w:asciiTheme="majorHAnsi" w:hAnsiTheme="majorHAnsi" w:cstheme="majorHAnsi"/>
          <w:sz w:val="20"/>
          <w:szCs w:val="20"/>
        </w:rPr>
      </w:pPr>
    </w:p>
    <w:p w14:paraId="36932E7E" w14:textId="77777777" w:rsidR="006C4C88" w:rsidRDefault="006C4C88" w:rsidP="006C4C88">
      <w:pPr>
        <w:pStyle w:val="ListParagraph"/>
        <w:spacing w:after="0"/>
        <w:rPr>
          <w:rFonts w:asciiTheme="majorHAnsi" w:hAnsiTheme="majorHAnsi" w:cstheme="majorHAnsi"/>
          <w:sz w:val="20"/>
          <w:szCs w:val="20"/>
        </w:rPr>
      </w:pPr>
    </w:p>
    <w:p w14:paraId="07C9081B" w14:textId="77777777" w:rsidR="006C4C88" w:rsidRDefault="006C4C88" w:rsidP="006C4C88">
      <w:pPr>
        <w:pStyle w:val="ListParagraph"/>
        <w:spacing w:after="0"/>
        <w:rPr>
          <w:rFonts w:asciiTheme="majorHAnsi" w:hAnsiTheme="majorHAnsi" w:cstheme="majorHAnsi"/>
          <w:sz w:val="20"/>
          <w:szCs w:val="20"/>
        </w:rPr>
      </w:pPr>
    </w:p>
    <w:p w14:paraId="1FB90A8B" w14:textId="7AB57171" w:rsidR="00DE7135" w:rsidRDefault="00DE7135" w:rsidP="00137D85">
      <w:pPr>
        <w:pStyle w:val="ListParagraph"/>
        <w:numPr>
          <w:ilvl w:val="0"/>
          <w:numId w:val="1"/>
        </w:numPr>
        <w:spacing w:after="0"/>
        <w:rPr>
          <w:rFonts w:asciiTheme="majorHAnsi" w:hAnsiTheme="majorHAnsi" w:cstheme="majorHAnsi"/>
          <w:sz w:val="20"/>
          <w:szCs w:val="20"/>
        </w:rPr>
      </w:pPr>
      <w:r>
        <w:rPr>
          <w:rFonts w:asciiTheme="majorHAnsi" w:hAnsiTheme="majorHAnsi" w:cstheme="majorHAnsi"/>
          <w:sz w:val="20"/>
          <w:szCs w:val="20"/>
        </w:rPr>
        <w:t>Co</w:t>
      </w:r>
      <w:r w:rsidR="00E66BA1">
        <w:rPr>
          <w:rFonts w:asciiTheme="majorHAnsi" w:hAnsiTheme="majorHAnsi" w:cstheme="majorHAnsi"/>
          <w:sz w:val="20"/>
          <w:szCs w:val="20"/>
        </w:rPr>
        <w:t>mpare and contrast the monopolization approaches of Andrew Carnegie and John Rock</w:t>
      </w:r>
      <w:r w:rsidR="000A65C9">
        <w:rPr>
          <w:rFonts w:asciiTheme="majorHAnsi" w:hAnsiTheme="majorHAnsi" w:cstheme="majorHAnsi"/>
          <w:sz w:val="20"/>
          <w:szCs w:val="20"/>
        </w:rPr>
        <w:t>efeller.</w:t>
      </w:r>
    </w:p>
    <w:p w14:paraId="1DCDFD28" w14:textId="027599D0" w:rsidR="000A65C9" w:rsidRDefault="000A65C9" w:rsidP="000A65C9">
      <w:pPr>
        <w:pStyle w:val="ListParagraph"/>
        <w:spacing w:after="0"/>
        <w:rPr>
          <w:rFonts w:asciiTheme="majorHAnsi" w:hAnsiTheme="majorHAnsi" w:cstheme="majorHAnsi"/>
          <w:sz w:val="20"/>
          <w:szCs w:val="20"/>
        </w:rPr>
      </w:pPr>
    </w:p>
    <w:p w14:paraId="749A6F77" w14:textId="63B31D32" w:rsidR="000A65C9" w:rsidRDefault="000A65C9" w:rsidP="000A65C9">
      <w:pPr>
        <w:pStyle w:val="ListParagraph"/>
        <w:spacing w:after="0"/>
        <w:rPr>
          <w:rFonts w:asciiTheme="majorHAnsi" w:hAnsiTheme="majorHAnsi" w:cstheme="majorHAnsi"/>
          <w:sz w:val="20"/>
          <w:szCs w:val="20"/>
        </w:rPr>
      </w:pPr>
    </w:p>
    <w:p w14:paraId="6973E665" w14:textId="1E5AABBA" w:rsidR="000A65C9" w:rsidRDefault="000A65C9" w:rsidP="000A65C9">
      <w:pPr>
        <w:pStyle w:val="ListParagraph"/>
        <w:spacing w:after="0"/>
        <w:rPr>
          <w:rFonts w:asciiTheme="majorHAnsi" w:hAnsiTheme="majorHAnsi" w:cstheme="majorHAnsi"/>
          <w:sz w:val="20"/>
          <w:szCs w:val="20"/>
        </w:rPr>
      </w:pPr>
    </w:p>
    <w:p w14:paraId="177ABBCA" w14:textId="5A82F738" w:rsidR="000A65C9" w:rsidRDefault="000A65C9" w:rsidP="000A65C9">
      <w:pPr>
        <w:pStyle w:val="ListParagraph"/>
        <w:spacing w:after="0"/>
        <w:rPr>
          <w:rFonts w:asciiTheme="majorHAnsi" w:hAnsiTheme="majorHAnsi" w:cstheme="majorHAnsi"/>
          <w:sz w:val="20"/>
          <w:szCs w:val="20"/>
        </w:rPr>
      </w:pPr>
    </w:p>
    <w:p w14:paraId="6D52FA14" w14:textId="2350D032" w:rsidR="000A65C9" w:rsidRDefault="000A65C9" w:rsidP="000A65C9">
      <w:pPr>
        <w:pStyle w:val="ListParagraph"/>
        <w:spacing w:after="0"/>
        <w:rPr>
          <w:rFonts w:asciiTheme="majorHAnsi" w:hAnsiTheme="majorHAnsi" w:cstheme="majorHAnsi"/>
          <w:sz w:val="20"/>
          <w:szCs w:val="20"/>
        </w:rPr>
      </w:pPr>
    </w:p>
    <w:p w14:paraId="6E4FDC9D" w14:textId="08CF53B2" w:rsidR="000A65C9" w:rsidRDefault="000A65C9" w:rsidP="000A65C9">
      <w:pPr>
        <w:pStyle w:val="ListParagraph"/>
        <w:spacing w:after="0"/>
        <w:rPr>
          <w:rFonts w:asciiTheme="majorHAnsi" w:hAnsiTheme="majorHAnsi" w:cstheme="majorHAnsi"/>
          <w:sz w:val="20"/>
          <w:szCs w:val="20"/>
        </w:rPr>
      </w:pPr>
    </w:p>
    <w:p w14:paraId="14CA936E" w14:textId="3A86AC8B" w:rsidR="000A65C9" w:rsidRDefault="000A65C9" w:rsidP="000A65C9">
      <w:pPr>
        <w:pStyle w:val="ListParagraph"/>
        <w:spacing w:after="0"/>
        <w:rPr>
          <w:rFonts w:asciiTheme="majorHAnsi" w:hAnsiTheme="majorHAnsi" w:cstheme="majorHAnsi"/>
          <w:sz w:val="20"/>
          <w:szCs w:val="20"/>
        </w:rPr>
      </w:pPr>
    </w:p>
    <w:p w14:paraId="5B961235" w14:textId="2745608F" w:rsidR="000A65C9" w:rsidRDefault="000A65C9" w:rsidP="000A65C9">
      <w:pPr>
        <w:pStyle w:val="ListParagraph"/>
        <w:spacing w:after="0"/>
        <w:rPr>
          <w:rFonts w:asciiTheme="majorHAnsi" w:hAnsiTheme="majorHAnsi" w:cstheme="majorHAnsi"/>
          <w:sz w:val="20"/>
          <w:szCs w:val="20"/>
        </w:rPr>
      </w:pPr>
    </w:p>
    <w:p w14:paraId="2B96179B" w14:textId="38145DFD" w:rsidR="000A65C9" w:rsidRDefault="000A65C9" w:rsidP="000A65C9">
      <w:pPr>
        <w:pStyle w:val="ListParagraph"/>
        <w:spacing w:after="0"/>
        <w:rPr>
          <w:rFonts w:asciiTheme="majorHAnsi" w:hAnsiTheme="majorHAnsi" w:cstheme="majorHAnsi"/>
          <w:sz w:val="20"/>
          <w:szCs w:val="20"/>
        </w:rPr>
      </w:pPr>
    </w:p>
    <w:p w14:paraId="00669419" w14:textId="7A4C26BF" w:rsidR="000A65C9" w:rsidRDefault="000A65C9" w:rsidP="000A65C9">
      <w:pPr>
        <w:pStyle w:val="ListParagraph"/>
        <w:spacing w:after="0"/>
        <w:rPr>
          <w:rFonts w:asciiTheme="majorHAnsi" w:hAnsiTheme="majorHAnsi" w:cstheme="majorHAnsi"/>
          <w:sz w:val="20"/>
          <w:szCs w:val="20"/>
        </w:rPr>
      </w:pPr>
    </w:p>
    <w:p w14:paraId="567758E9" w14:textId="77777777" w:rsidR="000A65C9" w:rsidRDefault="000A65C9" w:rsidP="000A65C9">
      <w:pPr>
        <w:pStyle w:val="ListParagraph"/>
        <w:spacing w:after="0"/>
        <w:rPr>
          <w:rFonts w:asciiTheme="majorHAnsi" w:hAnsiTheme="majorHAnsi" w:cstheme="majorHAnsi"/>
          <w:sz w:val="20"/>
          <w:szCs w:val="20"/>
        </w:rPr>
      </w:pPr>
    </w:p>
    <w:p w14:paraId="5405DE97" w14:textId="3B1E97F9" w:rsidR="00137D85" w:rsidRDefault="00137D85" w:rsidP="00137D85">
      <w:pPr>
        <w:pStyle w:val="ListParagraph"/>
        <w:numPr>
          <w:ilvl w:val="0"/>
          <w:numId w:val="1"/>
        </w:numPr>
        <w:spacing w:after="0"/>
        <w:rPr>
          <w:rFonts w:asciiTheme="majorHAnsi" w:hAnsiTheme="majorHAnsi" w:cstheme="majorHAnsi"/>
          <w:sz w:val="20"/>
          <w:szCs w:val="20"/>
        </w:rPr>
      </w:pPr>
      <w:r>
        <w:rPr>
          <w:rFonts w:asciiTheme="majorHAnsi" w:hAnsiTheme="majorHAnsi" w:cstheme="majorHAnsi"/>
          <w:sz w:val="20"/>
          <w:szCs w:val="20"/>
        </w:rPr>
        <w:t>How did the rise of big business in the U.S. transform the economy and affect the lives of working people?</w:t>
      </w:r>
    </w:p>
    <w:p w14:paraId="6DFB5988" w14:textId="76F4F139" w:rsidR="006C4C88" w:rsidRDefault="006C4C88" w:rsidP="006C4C88">
      <w:pPr>
        <w:spacing w:after="0"/>
        <w:rPr>
          <w:rFonts w:asciiTheme="majorHAnsi" w:hAnsiTheme="majorHAnsi" w:cstheme="majorHAnsi"/>
          <w:sz w:val="20"/>
          <w:szCs w:val="20"/>
        </w:rPr>
      </w:pPr>
    </w:p>
    <w:p w14:paraId="2DD70541" w14:textId="2CF157AB" w:rsidR="006C4C88" w:rsidRDefault="006C4C88" w:rsidP="006C4C88">
      <w:pPr>
        <w:spacing w:after="0"/>
        <w:rPr>
          <w:rFonts w:asciiTheme="majorHAnsi" w:hAnsiTheme="majorHAnsi" w:cstheme="majorHAnsi"/>
          <w:sz w:val="20"/>
          <w:szCs w:val="20"/>
        </w:rPr>
      </w:pPr>
    </w:p>
    <w:p w14:paraId="41BD18C8" w14:textId="0E6C8C72" w:rsidR="006C4C88" w:rsidRDefault="006C4C88" w:rsidP="006C4C88">
      <w:pPr>
        <w:spacing w:after="0"/>
        <w:rPr>
          <w:rFonts w:asciiTheme="majorHAnsi" w:hAnsiTheme="majorHAnsi" w:cstheme="majorHAnsi"/>
          <w:sz w:val="20"/>
          <w:szCs w:val="20"/>
        </w:rPr>
      </w:pPr>
    </w:p>
    <w:p w14:paraId="7554B871" w14:textId="4E34CEBF" w:rsidR="006C4C88" w:rsidRDefault="006C4C88" w:rsidP="006C4C88">
      <w:pPr>
        <w:spacing w:after="0"/>
        <w:rPr>
          <w:rFonts w:asciiTheme="majorHAnsi" w:hAnsiTheme="majorHAnsi" w:cstheme="majorHAnsi"/>
          <w:sz w:val="20"/>
          <w:szCs w:val="20"/>
        </w:rPr>
      </w:pPr>
    </w:p>
    <w:p w14:paraId="5AEC4D6D" w14:textId="366338D9" w:rsidR="006C4C88" w:rsidRDefault="006C4C88" w:rsidP="006C4C88">
      <w:pPr>
        <w:spacing w:after="0"/>
        <w:rPr>
          <w:rFonts w:asciiTheme="majorHAnsi" w:hAnsiTheme="majorHAnsi" w:cstheme="majorHAnsi"/>
          <w:sz w:val="20"/>
          <w:szCs w:val="20"/>
        </w:rPr>
      </w:pPr>
    </w:p>
    <w:p w14:paraId="1788A60A" w14:textId="705692DD" w:rsidR="006C4C88" w:rsidRDefault="006C4C88" w:rsidP="006C4C88">
      <w:pPr>
        <w:spacing w:after="0"/>
        <w:rPr>
          <w:rFonts w:asciiTheme="majorHAnsi" w:hAnsiTheme="majorHAnsi" w:cstheme="majorHAnsi"/>
          <w:sz w:val="20"/>
          <w:szCs w:val="20"/>
        </w:rPr>
      </w:pPr>
    </w:p>
    <w:p w14:paraId="444D2232" w14:textId="6A949587" w:rsidR="006C4C88" w:rsidRDefault="006C4C88" w:rsidP="006C4C88">
      <w:pPr>
        <w:spacing w:after="0"/>
        <w:rPr>
          <w:rFonts w:asciiTheme="majorHAnsi" w:hAnsiTheme="majorHAnsi" w:cstheme="majorHAnsi"/>
          <w:sz w:val="20"/>
          <w:szCs w:val="20"/>
        </w:rPr>
      </w:pPr>
    </w:p>
    <w:p w14:paraId="613944A4" w14:textId="6D0B374B" w:rsidR="006C4C88" w:rsidRDefault="006C4C88" w:rsidP="006C4C88">
      <w:pPr>
        <w:spacing w:after="0"/>
        <w:rPr>
          <w:rFonts w:asciiTheme="majorHAnsi" w:hAnsiTheme="majorHAnsi" w:cstheme="majorHAnsi"/>
          <w:sz w:val="20"/>
          <w:szCs w:val="20"/>
        </w:rPr>
      </w:pPr>
    </w:p>
    <w:p w14:paraId="625531C7" w14:textId="7963911B" w:rsidR="006C4C88" w:rsidRDefault="006C4C88" w:rsidP="006C4C88">
      <w:pPr>
        <w:spacing w:after="0"/>
        <w:rPr>
          <w:rFonts w:asciiTheme="majorHAnsi" w:hAnsiTheme="majorHAnsi" w:cstheme="majorHAnsi"/>
          <w:sz w:val="20"/>
          <w:szCs w:val="20"/>
        </w:rPr>
      </w:pPr>
    </w:p>
    <w:p w14:paraId="7BC2B5A3" w14:textId="77BF1FBA" w:rsidR="006C4C88" w:rsidRDefault="006C4C88" w:rsidP="006C4C88">
      <w:pPr>
        <w:spacing w:after="0"/>
        <w:rPr>
          <w:rFonts w:asciiTheme="majorHAnsi" w:hAnsiTheme="majorHAnsi" w:cstheme="majorHAnsi"/>
          <w:sz w:val="20"/>
          <w:szCs w:val="20"/>
        </w:rPr>
      </w:pPr>
    </w:p>
    <w:p w14:paraId="7A3129F6" w14:textId="4B23CB43" w:rsidR="006C4C88" w:rsidRDefault="006C4C88" w:rsidP="006C4C88">
      <w:pPr>
        <w:spacing w:after="0"/>
        <w:rPr>
          <w:rFonts w:asciiTheme="majorHAnsi" w:hAnsiTheme="majorHAnsi" w:cstheme="majorHAnsi"/>
          <w:sz w:val="20"/>
          <w:szCs w:val="20"/>
        </w:rPr>
      </w:pPr>
    </w:p>
    <w:p w14:paraId="37399DC9" w14:textId="77777777" w:rsidR="006C4C88" w:rsidRDefault="006C4C88" w:rsidP="006C4C88">
      <w:pPr>
        <w:spacing w:after="0"/>
        <w:rPr>
          <w:rFonts w:asciiTheme="majorHAnsi" w:hAnsiTheme="majorHAnsi" w:cstheme="majorHAnsi"/>
          <w:sz w:val="20"/>
          <w:szCs w:val="20"/>
        </w:rPr>
      </w:pPr>
    </w:p>
    <w:p w14:paraId="6478C112" w14:textId="0793C6E7" w:rsidR="006C4C88" w:rsidRDefault="006C4C88" w:rsidP="006C4C88">
      <w:pPr>
        <w:spacing w:after="0"/>
        <w:rPr>
          <w:rFonts w:asciiTheme="majorHAnsi" w:hAnsiTheme="majorHAnsi" w:cstheme="majorHAnsi"/>
          <w:sz w:val="20"/>
          <w:szCs w:val="20"/>
        </w:rPr>
      </w:pPr>
    </w:p>
    <w:p w14:paraId="4B424CF5" w14:textId="498F1FF4" w:rsidR="006C4C88" w:rsidRDefault="006C4C88" w:rsidP="006C4C88">
      <w:pPr>
        <w:spacing w:after="0"/>
        <w:rPr>
          <w:rFonts w:asciiTheme="majorHAnsi" w:hAnsiTheme="majorHAnsi" w:cstheme="majorHAnsi"/>
          <w:sz w:val="20"/>
          <w:szCs w:val="20"/>
        </w:rPr>
      </w:pPr>
    </w:p>
    <w:p w14:paraId="12C9C263" w14:textId="77777777" w:rsidR="006C4C88" w:rsidRPr="006C4C88" w:rsidRDefault="006C4C88" w:rsidP="006C4C88">
      <w:pPr>
        <w:spacing w:after="0"/>
        <w:rPr>
          <w:rFonts w:asciiTheme="majorHAnsi" w:hAnsiTheme="majorHAnsi" w:cstheme="majorHAnsi"/>
          <w:sz w:val="20"/>
          <w:szCs w:val="20"/>
        </w:rPr>
      </w:pPr>
    </w:p>
    <w:p w14:paraId="4C43D37E" w14:textId="7C632EB3" w:rsidR="00137D85" w:rsidRDefault="00137D85" w:rsidP="00137D85">
      <w:pPr>
        <w:pStyle w:val="ListParagraph"/>
        <w:numPr>
          <w:ilvl w:val="0"/>
          <w:numId w:val="1"/>
        </w:numPr>
        <w:spacing w:after="0"/>
        <w:rPr>
          <w:rFonts w:asciiTheme="majorHAnsi" w:hAnsiTheme="majorHAnsi" w:cstheme="majorHAnsi"/>
          <w:sz w:val="20"/>
          <w:szCs w:val="20"/>
        </w:rPr>
      </w:pPr>
      <w:r>
        <w:rPr>
          <w:rFonts w:asciiTheme="majorHAnsi" w:hAnsiTheme="majorHAnsi" w:cstheme="majorHAnsi"/>
          <w:sz w:val="20"/>
          <w:szCs w:val="20"/>
        </w:rPr>
        <w:t>How did patterners of immigration to the United States change between the 1840s and the 1910s?  What roles did the newly arrived immigrants play in the economy during the late nineteenth and early twentieth century?</w:t>
      </w:r>
    </w:p>
    <w:p w14:paraId="04038ACF" w14:textId="58062240" w:rsidR="006C4C88" w:rsidRDefault="006C4C88" w:rsidP="006C4C88">
      <w:pPr>
        <w:spacing w:after="0"/>
        <w:rPr>
          <w:rFonts w:asciiTheme="majorHAnsi" w:hAnsiTheme="majorHAnsi" w:cstheme="majorHAnsi"/>
          <w:sz w:val="20"/>
          <w:szCs w:val="20"/>
        </w:rPr>
      </w:pPr>
    </w:p>
    <w:p w14:paraId="7E5CD3A1" w14:textId="4A2FB449" w:rsidR="006C4C88" w:rsidRDefault="006C4C88" w:rsidP="006C4C88">
      <w:pPr>
        <w:spacing w:after="0"/>
        <w:rPr>
          <w:rFonts w:asciiTheme="majorHAnsi" w:hAnsiTheme="majorHAnsi" w:cstheme="majorHAnsi"/>
          <w:sz w:val="20"/>
          <w:szCs w:val="20"/>
        </w:rPr>
      </w:pPr>
    </w:p>
    <w:p w14:paraId="23242478" w14:textId="3C97E22A" w:rsidR="006C4C88" w:rsidRDefault="006C4C88" w:rsidP="006C4C88">
      <w:pPr>
        <w:spacing w:after="0"/>
        <w:rPr>
          <w:rFonts w:asciiTheme="majorHAnsi" w:hAnsiTheme="majorHAnsi" w:cstheme="majorHAnsi"/>
          <w:sz w:val="20"/>
          <w:szCs w:val="20"/>
        </w:rPr>
      </w:pPr>
    </w:p>
    <w:p w14:paraId="29CC458B" w14:textId="1C94A8A2" w:rsidR="006C4C88" w:rsidRDefault="006C4C88" w:rsidP="006C4C88">
      <w:pPr>
        <w:spacing w:after="0"/>
        <w:rPr>
          <w:rFonts w:asciiTheme="majorHAnsi" w:hAnsiTheme="majorHAnsi" w:cstheme="majorHAnsi"/>
          <w:sz w:val="20"/>
          <w:szCs w:val="20"/>
        </w:rPr>
      </w:pPr>
    </w:p>
    <w:p w14:paraId="0E161F1A" w14:textId="01B3F088" w:rsidR="006C4C88" w:rsidRDefault="006C4C88" w:rsidP="006C4C88">
      <w:pPr>
        <w:spacing w:after="0"/>
        <w:rPr>
          <w:rFonts w:asciiTheme="majorHAnsi" w:hAnsiTheme="majorHAnsi" w:cstheme="majorHAnsi"/>
          <w:sz w:val="20"/>
          <w:szCs w:val="20"/>
        </w:rPr>
      </w:pPr>
    </w:p>
    <w:p w14:paraId="6F1F3AD7" w14:textId="1C21351C" w:rsidR="006C4C88" w:rsidRDefault="006C4C88" w:rsidP="006C4C88">
      <w:pPr>
        <w:spacing w:after="0"/>
        <w:rPr>
          <w:rFonts w:asciiTheme="majorHAnsi" w:hAnsiTheme="majorHAnsi" w:cstheme="majorHAnsi"/>
          <w:sz w:val="20"/>
          <w:szCs w:val="20"/>
        </w:rPr>
      </w:pPr>
    </w:p>
    <w:p w14:paraId="40FF260C" w14:textId="17638104" w:rsidR="006C4C88" w:rsidRDefault="006C4C88" w:rsidP="006C4C88">
      <w:pPr>
        <w:spacing w:after="0"/>
        <w:rPr>
          <w:rFonts w:asciiTheme="majorHAnsi" w:hAnsiTheme="majorHAnsi" w:cstheme="majorHAnsi"/>
          <w:sz w:val="20"/>
          <w:szCs w:val="20"/>
        </w:rPr>
      </w:pPr>
    </w:p>
    <w:p w14:paraId="5F592415" w14:textId="79CA2B38" w:rsidR="006C4C88" w:rsidRDefault="006C4C88" w:rsidP="006C4C88">
      <w:pPr>
        <w:spacing w:after="0"/>
        <w:rPr>
          <w:rFonts w:asciiTheme="majorHAnsi" w:hAnsiTheme="majorHAnsi" w:cstheme="majorHAnsi"/>
          <w:sz w:val="20"/>
          <w:szCs w:val="20"/>
        </w:rPr>
      </w:pPr>
    </w:p>
    <w:p w14:paraId="1FC3092D" w14:textId="137F73DB" w:rsidR="00137D85" w:rsidRDefault="00137D85" w:rsidP="00137D85">
      <w:pPr>
        <w:pStyle w:val="ListParagraph"/>
        <w:numPr>
          <w:ilvl w:val="0"/>
          <w:numId w:val="1"/>
        </w:numPr>
        <w:spacing w:after="0"/>
        <w:rPr>
          <w:rFonts w:asciiTheme="majorHAnsi" w:hAnsiTheme="majorHAnsi" w:cstheme="majorHAnsi"/>
          <w:sz w:val="20"/>
          <w:szCs w:val="20"/>
        </w:rPr>
      </w:pPr>
      <w:r>
        <w:rPr>
          <w:rFonts w:asciiTheme="majorHAnsi" w:hAnsiTheme="majorHAnsi" w:cstheme="majorHAnsi"/>
          <w:sz w:val="20"/>
          <w:szCs w:val="20"/>
        </w:rPr>
        <w:t>Compare the accomplishment and limitations of the following:</w:t>
      </w:r>
    </w:p>
    <w:tbl>
      <w:tblPr>
        <w:tblStyle w:val="TableGrid"/>
        <w:tblW w:w="0" w:type="auto"/>
        <w:tblInd w:w="360" w:type="dxa"/>
        <w:tblLook w:val="04A0" w:firstRow="1" w:lastRow="0" w:firstColumn="1" w:lastColumn="0" w:noHBand="0" w:noVBand="1"/>
      </w:tblPr>
      <w:tblGrid>
        <w:gridCol w:w="1975"/>
        <w:gridCol w:w="3960"/>
        <w:gridCol w:w="4495"/>
      </w:tblGrid>
      <w:tr w:rsidR="006C4C88" w14:paraId="260C5116" w14:textId="77777777" w:rsidTr="006C4C88">
        <w:tc>
          <w:tcPr>
            <w:tcW w:w="1975" w:type="dxa"/>
            <w:shd w:val="clear" w:color="auto" w:fill="595959" w:themeFill="text1" w:themeFillTint="A6"/>
          </w:tcPr>
          <w:p w14:paraId="1E9782C4" w14:textId="52904CF7" w:rsidR="00137D85" w:rsidRPr="006C4C88" w:rsidRDefault="006C4C88" w:rsidP="00137D85">
            <w:pPr>
              <w:rPr>
                <w:rFonts w:asciiTheme="majorHAnsi" w:hAnsiTheme="majorHAnsi" w:cstheme="majorHAnsi"/>
                <w:b/>
                <w:bCs/>
                <w:color w:val="FFFFFF" w:themeColor="background1"/>
                <w:sz w:val="20"/>
                <w:szCs w:val="20"/>
              </w:rPr>
            </w:pPr>
            <w:r w:rsidRPr="006C4C88">
              <w:rPr>
                <w:rFonts w:asciiTheme="majorHAnsi" w:hAnsiTheme="majorHAnsi" w:cstheme="majorHAnsi"/>
                <w:b/>
                <w:bCs/>
                <w:color w:val="FFFFFF" w:themeColor="background1"/>
                <w:sz w:val="20"/>
                <w:szCs w:val="20"/>
              </w:rPr>
              <w:t>Group</w:t>
            </w:r>
          </w:p>
        </w:tc>
        <w:tc>
          <w:tcPr>
            <w:tcW w:w="3960" w:type="dxa"/>
            <w:shd w:val="clear" w:color="auto" w:fill="595959" w:themeFill="text1" w:themeFillTint="A6"/>
          </w:tcPr>
          <w:p w14:paraId="35804E54" w14:textId="3571A632" w:rsidR="00137D85" w:rsidRPr="006C4C88" w:rsidRDefault="006C4C88" w:rsidP="00137D85">
            <w:pPr>
              <w:rPr>
                <w:rFonts w:asciiTheme="majorHAnsi" w:hAnsiTheme="majorHAnsi" w:cstheme="majorHAnsi"/>
                <w:b/>
                <w:bCs/>
                <w:color w:val="FFFFFF" w:themeColor="background1"/>
                <w:sz w:val="20"/>
                <w:szCs w:val="20"/>
              </w:rPr>
            </w:pPr>
            <w:r w:rsidRPr="006C4C88">
              <w:rPr>
                <w:rFonts w:asciiTheme="majorHAnsi" w:hAnsiTheme="majorHAnsi" w:cstheme="majorHAnsi"/>
                <w:b/>
                <w:bCs/>
                <w:color w:val="FFFFFF" w:themeColor="background1"/>
                <w:sz w:val="20"/>
                <w:szCs w:val="20"/>
              </w:rPr>
              <w:t>Accomplishments</w:t>
            </w:r>
          </w:p>
        </w:tc>
        <w:tc>
          <w:tcPr>
            <w:tcW w:w="4495" w:type="dxa"/>
            <w:shd w:val="clear" w:color="auto" w:fill="595959" w:themeFill="text1" w:themeFillTint="A6"/>
          </w:tcPr>
          <w:p w14:paraId="1649BE0A" w14:textId="5574AEF8" w:rsidR="00137D85" w:rsidRPr="006C4C88" w:rsidRDefault="006C4C88" w:rsidP="00137D85">
            <w:pPr>
              <w:rPr>
                <w:rFonts w:asciiTheme="majorHAnsi" w:hAnsiTheme="majorHAnsi" w:cstheme="majorHAnsi"/>
                <w:b/>
                <w:bCs/>
                <w:color w:val="FFFFFF" w:themeColor="background1"/>
                <w:sz w:val="20"/>
                <w:szCs w:val="20"/>
              </w:rPr>
            </w:pPr>
            <w:r w:rsidRPr="006C4C88">
              <w:rPr>
                <w:rFonts w:asciiTheme="majorHAnsi" w:hAnsiTheme="majorHAnsi" w:cstheme="majorHAnsi"/>
                <w:b/>
                <w:bCs/>
                <w:color w:val="FFFFFF" w:themeColor="background1"/>
                <w:sz w:val="20"/>
                <w:szCs w:val="20"/>
              </w:rPr>
              <w:t>Limitations</w:t>
            </w:r>
          </w:p>
        </w:tc>
      </w:tr>
      <w:tr w:rsidR="006C4C88" w14:paraId="35D668A3" w14:textId="77777777" w:rsidTr="006C4C88">
        <w:tc>
          <w:tcPr>
            <w:tcW w:w="1975" w:type="dxa"/>
          </w:tcPr>
          <w:p w14:paraId="418F8F76" w14:textId="0FF05164" w:rsidR="006C4C88" w:rsidRDefault="006C4C88" w:rsidP="00137D85">
            <w:pPr>
              <w:rPr>
                <w:rFonts w:asciiTheme="majorHAnsi" w:hAnsiTheme="majorHAnsi" w:cstheme="majorHAnsi"/>
                <w:sz w:val="20"/>
                <w:szCs w:val="20"/>
              </w:rPr>
            </w:pPr>
            <w:r>
              <w:rPr>
                <w:rFonts w:asciiTheme="majorHAnsi" w:hAnsiTheme="majorHAnsi" w:cstheme="majorHAnsi"/>
                <w:sz w:val="20"/>
                <w:szCs w:val="20"/>
              </w:rPr>
              <w:t>American Farmer-Labor 1870s - 80s</w:t>
            </w:r>
          </w:p>
        </w:tc>
        <w:tc>
          <w:tcPr>
            <w:tcW w:w="3960" w:type="dxa"/>
          </w:tcPr>
          <w:p w14:paraId="0A91E7C9" w14:textId="77777777" w:rsidR="00137D85" w:rsidRDefault="00137D85" w:rsidP="00137D85">
            <w:pPr>
              <w:rPr>
                <w:rFonts w:asciiTheme="majorHAnsi" w:hAnsiTheme="majorHAnsi" w:cstheme="majorHAnsi"/>
                <w:sz w:val="20"/>
                <w:szCs w:val="20"/>
              </w:rPr>
            </w:pPr>
          </w:p>
          <w:p w14:paraId="31750880" w14:textId="77777777" w:rsidR="006C4C88" w:rsidRDefault="006C4C88" w:rsidP="00137D85">
            <w:pPr>
              <w:rPr>
                <w:rFonts w:asciiTheme="majorHAnsi" w:hAnsiTheme="majorHAnsi" w:cstheme="majorHAnsi"/>
                <w:sz w:val="20"/>
                <w:szCs w:val="20"/>
              </w:rPr>
            </w:pPr>
          </w:p>
          <w:p w14:paraId="69145E28" w14:textId="77777777" w:rsidR="006C4C88" w:rsidRDefault="006C4C88" w:rsidP="00137D85">
            <w:pPr>
              <w:rPr>
                <w:rFonts w:asciiTheme="majorHAnsi" w:hAnsiTheme="majorHAnsi" w:cstheme="majorHAnsi"/>
                <w:sz w:val="20"/>
                <w:szCs w:val="20"/>
              </w:rPr>
            </w:pPr>
          </w:p>
          <w:p w14:paraId="6D4427B1" w14:textId="77777777" w:rsidR="006C4C88" w:rsidRDefault="006C4C88" w:rsidP="00137D85">
            <w:pPr>
              <w:rPr>
                <w:rFonts w:asciiTheme="majorHAnsi" w:hAnsiTheme="majorHAnsi" w:cstheme="majorHAnsi"/>
                <w:sz w:val="20"/>
                <w:szCs w:val="20"/>
              </w:rPr>
            </w:pPr>
          </w:p>
          <w:p w14:paraId="0AE13149" w14:textId="288CEBE9" w:rsidR="006C4C88" w:rsidRDefault="006C4C88" w:rsidP="00137D85">
            <w:pPr>
              <w:rPr>
                <w:rFonts w:asciiTheme="majorHAnsi" w:hAnsiTheme="majorHAnsi" w:cstheme="majorHAnsi"/>
                <w:sz w:val="20"/>
                <w:szCs w:val="20"/>
              </w:rPr>
            </w:pPr>
          </w:p>
          <w:p w14:paraId="414323B5" w14:textId="47BDBD55" w:rsidR="006C4C88" w:rsidRDefault="006C4C88" w:rsidP="00137D85">
            <w:pPr>
              <w:rPr>
                <w:rFonts w:asciiTheme="majorHAnsi" w:hAnsiTheme="majorHAnsi" w:cstheme="majorHAnsi"/>
                <w:sz w:val="20"/>
                <w:szCs w:val="20"/>
              </w:rPr>
            </w:pPr>
          </w:p>
          <w:p w14:paraId="551532E7" w14:textId="77777777" w:rsidR="006C4C88" w:rsidRDefault="006C4C88" w:rsidP="00137D85">
            <w:pPr>
              <w:rPr>
                <w:rFonts w:asciiTheme="majorHAnsi" w:hAnsiTheme="majorHAnsi" w:cstheme="majorHAnsi"/>
                <w:sz w:val="20"/>
                <w:szCs w:val="20"/>
              </w:rPr>
            </w:pPr>
          </w:p>
          <w:p w14:paraId="3B7F6CDF" w14:textId="6AB3B2D9" w:rsidR="006C4C88" w:rsidRDefault="006C4C88" w:rsidP="00137D85">
            <w:pPr>
              <w:rPr>
                <w:rFonts w:asciiTheme="majorHAnsi" w:hAnsiTheme="majorHAnsi" w:cstheme="majorHAnsi"/>
                <w:sz w:val="20"/>
                <w:szCs w:val="20"/>
              </w:rPr>
            </w:pPr>
          </w:p>
        </w:tc>
        <w:tc>
          <w:tcPr>
            <w:tcW w:w="4495" w:type="dxa"/>
          </w:tcPr>
          <w:p w14:paraId="22807A09" w14:textId="77777777" w:rsidR="00137D85" w:rsidRDefault="00137D85" w:rsidP="00137D85">
            <w:pPr>
              <w:rPr>
                <w:rFonts w:asciiTheme="majorHAnsi" w:hAnsiTheme="majorHAnsi" w:cstheme="majorHAnsi"/>
                <w:sz w:val="20"/>
                <w:szCs w:val="20"/>
              </w:rPr>
            </w:pPr>
          </w:p>
        </w:tc>
      </w:tr>
      <w:tr w:rsidR="006C4C88" w14:paraId="5EC86E35" w14:textId="77777777" w:rsidTr="006C4C88">
        <w:tc>
          <w:tcPr>
            <w:tcW w:w="1975" w:type="dxa"/>
          </w:tcPr>
          <w:p w14:paraId="4062B4E8" w14:textId="2AA104F0" w:rsidR="006C4C88" w:rsidRDefault="006C4C88" w:rsidP="00137D85">
            <w:pPr>
              <w:rPr>
                <w:rFonts w:asciiTheme="majorHAnsi" w:hAnsiTheme="majorHAnsi" w:cstheme="majorHAnsi"/>
                <w:sz w:val="20"/>
                <w:szCs w:val="20"/>
              </w:rPr>
            </w:pPr>
            <w:r>
              <w:rPr>
                <w:rFonts w:asciiTheme="majorHAnsi" w:hAnsiTheme="majorHAnsi" w:cstheme="majorHAnsi"/>
                <w:sz w:val="20"/>
                <w:szCs w:val="20"/>
              </w:rPr>
              <w:t xml:space="preserve">Greenback-Labor Party and </w:t>
            </w:r>
          </w:p>
          <w:p w14:paraId="7D7905FC" w14:textId="37D9FA43" w:rsidR="00137D85" w:rsidRDefault="006C4C88" w:rsidP="00137D85">
            <w:pPr>
              <w:rPr>
                <w:rFonts w:asciiTheme="majorHAnsi" w:hAnsiTheme="majorHAnsi" w:cstheme="majorHAnsi"/>
                <w:sz w:val="20"/>
                <w:szCs w:val="20"/>
              </w:rPr>
            </w:pPr>
            <w:r>
              <w:rPr>
                <w:rFonts w:asciiTheme="majorHAnsi" w:hAnsiTheme="majorHAnsi" w:cstheme="majorHAnsi"/>
                <w:sz w:val="20"/>
                <w:szCs w:val="20"/>
              </w:rPr>
              <w:t>Knights of Labor</w:t>
            </w:r>
          </w:p>
        </w:tc>
        <w:tc>
          <w:tcPr>
            <w:tcW w:w="3960" w:type="dxa"/>
          </w:tcPr>
          <w:p w14:paraId="515388A9" w14:textId="77777777" w:rsidR="00137D85" w:rsidRDefault="00137D85" w:rsidP="00137D85">
            <w:pPr>
              <w:rPr>
                <w:rFonts w:asciiTheme="majorHAnsi" w:hAnsiTheme="majorHAnsi" w:cstheme="majorHAnsi"/>
                <w:sz w:val="20"/>
                <w:szCs w:val="20"/>
              </w:rPr>
            </w:pPr>
          </w:p>
          <w:p w14:paraId="209470FD" w14:textId="77777777" w:rsidR="006C4C88" w:rsidRDefault="006C4C88" w:rsidP="00137D85">
            <w:pPr>
              <w:rPr>
                <w:rFonts w:asciiTheme="majorHAnsi" w:hAnsiTheme="majorHAnsi" w:cstheme="majorHAnsi"/>
                <w:sz w:val="20"/>
                <w:szCs w:val="20"/>
              </w:rPr>
            </w:pPr>
          </w:p>
          <w:p w14:paraId="3D6FC4F6" w14:textId="77777777" w:rsidR="006C4C88" w:rsidRDefault="006C4C88" w:rsidP="00137D85">
            <w:pPr>
              <w:rPr>
                <w:rFonts w:asciiTheme="majorHAnsi" w:hAnsiTheme="majorHAnsi" w:cstheme="majorHAnsi"/>
                <w:sz w:val="20"/>
                <w:szCs w:val="20"/>
              </w:rPr>
            </w:pPr>
          </w:p>
          <w:p w14:paraId="59C321ED" w14:textId="77777777" w:rsidR="006C4C88" w:rsidRDefault="006C4C88" w:rsidP="00137D85">
            <w:pPr>
              <w:rPr>
                <w:rFonts w:asciiTheme="majorHAnsi" w:hAnsiTheme="majorHAnsi" w:cstheme="majorHAnsi"/>
                <w:sz w:val="20"/>
                <w:szCs w:val="20"/>
              </w:rPr>
            </w:pPr>
          </w:p>
          <w:p w14:paraId="52113BA2" w14:textId="77777777" w:rsidR="006C4C88" w:rsidRDefault="006C4C88" w:rsidP="00137D85">
            <w:pPr>
              <w:rPr>
                <w:rFonts w:asciiTheme="majorHAnsi" w:hAnsiTheme="majorHAnsi" w:cstheme="majorHAnsi"/>
                <w:sz w:val="20"/>
                <w:szCs w:val="20"/>
              </w:rPr>
            </w:pPr>
          </w:p>
          <w:p w14:paraId="2B1DA113" w14:textId="7DC8A45B" w:rsidR="006C4C88" w:rsidRDefault="006C4C88" w:rsidP="00137D85">
            <w:pPr>
              <w:rPr>
                <w:rFonts w:asciiTheme="majorHAnsi" w:hAnsiTheme="majorHAnsi" w:cstheme="majorHAnsi"/>
                <w:sz w:val="20"/>
                <w:szCs w:val="20"/>
              </w:rPr>
            </w:pPr>
          </w:p>
          <w:p w14:paraId="15563DC8" w14:textId="77777777" w:rsidR="006C4C88" w:rsidRDefault="006C4C88" w:rsidP="00137D85">
            <w:pPr>
              <w:rPr>
                <w:rFonts w:asciiTheme="majorHAnsi" w:hAnsiTheme="majorHAnsi" w:cstheme="majorHAnsi"/>
                <w:sz w:val="20"/>
                <w:szCs w:val="20"/>
              </w:rPr>
            </w:pPr>
          </w:p>
          <w:p w14:paraId="26E78D68" w14:textId="7A29A7F7" w:rsidR="006C4C88" w:rsidRDefault="006C4C88" w:rsidP="00137D85">
            <w:pPr>
              <w:rPr>
                <w:rFonts w:asciiTheme="majorHAnsi" w:hAnsiTheme="majorHAnsi" w:cstheme="majorHAnsi"/>
                <w:sz w:val="20"/>
                <w:szCs w:val="20"/>
              </w:rPr>
            </w:pPr>
          </w:p>
        </w:tc>
        <w:tc>
          <w:tcPr>
            <w:tcW w:w="4495" w:type="dxa"/>
          </w:tcPr>
          <w:p w14:paraId="1C28A82C" w14:textId="77777777" w:rsidR="00137D85" w:rsidRDefault="00137D85" w:rsidP="00137D85">
            <w:pPr>
              <w:rPr>
                <w:rFonts w:asciiTheme="majorHAnsi" w:hAnsiTheme="majorHAnsi" w:cstheme="majorHAnsi"/>
                <w:sz w:val="20"/>
                <w:szCs w:val="20"/>
              </w:rPr>
            </w:pPr>
          </w:p>
        </w:tc>
      </w:tr>
      <w:tr w:rsidR="006C4C88" w14:paraId="138142C5" w14:textId="77777777" w:rsidTr="006C4C88">
        <w:tc>
          <w:tcPr>
            <w:tcW w:w="1975" w:type="dxa"/>
          </w:tcPr>
          <w:p w14:paraId="4A38D95F" w14:textId="434E79A3" w:rsidR="00137D85" w:rsidRDefault="006C4C88" w:rsidP="00137D85">
            <w:pPr>
              <w:rPr>
                <w:rFonts w:asciiTheme="majorHAnsi" w:hAnsiTheme="majorHAnsi" w:cstheme="majorHAnsi"/>
                <w:sz w:val="20"/>
                <w:szCs w:val="20"/>
              </w:rPr>
            </w:pPr>
            <w:r>
              <w:rPr>
                <w:rFonts w:asciiTheme="majorHAnsi" w:hAnsiTheme="majorHAnsi" w:cstheme="majorHAnsi"/>
                <w:sz w:val="20"/>
                <w:szCs w:val="20"/>
              </w:rPr>
              <w:t>American Federation of Labor</w:t>
            </w:r>
          </w:p>
        </w:tc>
        <w:tc>
          <w:tcPr>
            <w:tcW w:w="3960" w:type="dxa"/>
          </w:tcPr>
          <w:p w14:paraId="18BD937F" w14:textId="77777777" w:rsidR="00137D85" w:rsidRDefault="00137D85" w:rsidP="00137D85">
            <w:pPr>
              <w:rPr>
                <w:rFonts w:asciiTheme="majorHAnsi" w:hAnsiTheme="majorHAnsi" w:cstheme="majorHAnsi"/>
                <w:sz w:val="20"/>
                <w:szCs w:val="20"/>
              </w:rPr>
            </w:pPr>
          </w:p>
          <w:p w14:paraId="3EAF45F6" w14:textId="77777777" w:rsidR="006C4C88" w:rsidRDefault="006C4C88" w:rsidP="00137D85">
            <w:pPr>
              <w:rPr>
                <w:rFonts w:asciiTheme="majorHAnsi" w:hAnsiTheme="majorHAnsi" w:cstheme="majorHAnsi"/>
                <w:sz w:val="20"/>
                <w:szCs w:val="20"/>
              </w:rPr>
            </w:pPr>
          </w:p>
          <w:p w14:paraId="74D3F6D2" w14:textId="77777777" w:rsidR="006C4C88" w:rsidRDefault="006C4C88" w:rsidP="00137D85">
            <w:pPr>
              <w:rPr>
                <w:rFonts w:asciiTheme="majorHAnsi" w:hAnsiTheme="majorHAnsi" w:cstheme="majorHAnsi"/>
                <w:sz w:val="20"/>
                <w:szCs w:val="20"/>
              </w:rPr>
            </w:pPr>
          </w:p>
          <w:p w14:paraId="5463BA0E" w14:textId="77777777" w:rsidR="006C4C88" w:rsidRDefault="006C4C88" w:rsidP="00137D85">
            <w:pPr>
              <w:rPr>
                <w:rFonts w:asciiTheme="majorHAnsi" w:hAnsiTheme="majorHAnsi" w:cstheme="majorHAnsi"/>
                <w:sz w:val="20"/>
                <w:szCs w:val="20"/>
              </w:rPr>
            </w:pPr>
          </w:p>
          <w:p w14:paraId="51A7AF92" w14:textId="77777777" w:rsidR="006C4C88" w:rsidRDefault="006C4C88" w:rsidP="00137D85">
            <w:pPr>
              <w:rPr>
                <w:rFonts w:asciiTheme="majorHAnsi" w:hAnsiTheme="majorHAnsi" w:cstheme="majorHAnsi"/>
                <w:sz w:val="20"/>
                <w:szCs w:val="20"/>
              </w:rPr>
            </w:pPr>
          </w:p>
          <w:p w14:paraId="1AEFA3A2" w14:textId="77777777" w:rsidR="006C4C88" w:rsidRDefault="006C4C88" w:rsidP="00137D85">
            <w:pPr>
              <w:rPr>
                <w:rFonts w:asciiTheme="majorHAnsi" w:hAnsiTheme="majorHAnsi" w:cstheme="majorHAnsi"/>
                <w:sz w:val="20"/>
                <w:szCs w:val="20"/>
              </w:rPr>
            </w:pPr>
          </w:p>
          <w:p w14:paraId="258F1941" w14:textId="77777777" w:rsidR="006C4C88" w:rsidRDefault="006C4C88" w:rsidP="00137D85">
            <w:pPr>
              <w:rPr>
                <w:rFonts w:asciiTheme="majorHAnsi" w:hAnsiTheme="majorHAnsi" w:cstheme="majorHAnsi"/>
                <w:sz w:val="20"/>
                <w:szCs w:val="20"/>
              </w:rPr>
            </w:pPr>
          </w:p>
          <w:p w14:paraId="01F7DD7E" w14:textId="76654182" w:rsidR="006C4C88" w:rsidRDefault="006C4C88" w:rsidP="00137D85">
            <w:pPr>
              <w:rPr>
                <w:rFonts w:asciiTheme="majorHAnsi" w:hAnsiTheme="majorHAnsi" w:cstheme="majorHAnsi"/>
                <w:sz w:val="20"/>
                <w:szCs w:val="20"/>
              </w:rPr>
            </w:pPr>
          </w:p>
        </w:tc>
        <w:tc>
          <w:tcPr>
            <w:tcW w:w="4495" w:type="dxa"/>
          </w:tcPr>
          <w:p w14:paraId="1CF8E54B" w14:textId="77777777" w:rsidR="00137D85" w:rsidRDefault="00137D85" w:rsidP="00137D85">
            <w:pPr>
              <w:rPr>
                <w:rFonts w:asciiTheme="majorHAnsi" w:hAnsiTheme="majorHAnsi" w:cstheme="majorHAnsi"/>
                <w:sz w:val="20"/>
                <w:szCs w:val="20"/>
              </w:rPr>
            </w:pPr>
          </w:p>
        </w:tc>
      </w:tr>
    </w:tbl>
    <w:p w14:paraId="1B8C6450" w14:textId="3866F6B2" w:rsidR="00137D85" w:rsidRDefault="00137D85" w:rsidP="00137D85">
      <w:pPr>
        <w:spacing w:after="0"/>
        <w:ind w:left="360"/>
        <w:rPr>
          <w:rFonts w:asciiTheme="majorHAnsi" w:hAnsiTheme="majorHAnsi" w:cstheme="majorHAnsi"/>
          <w:sz w:val="20"/>
          <w:szCs w:val="20"/>
        </w:rPr>
      </w:pPr>
    </w:p>
    <w:p w14:paraId="06EE98EE" w14:textId="378EA33D" w:rsidR="00924485" w:rsidRDefault="006C4C88" w:rsidP="00924485">
      <w:pPr>
        <w:pStyle w:val="ListParagraph"/>
        <w:numPr>
          <w:ilvl w:val="0"/>
          <w:numId w:val="1"/>
        </w:numPr>
        <w:spacing w:after="0"/>
        <w:rPr>
          <w:rFonts w:asciiTheme="majorHAnsi" w:hAnsiTheme="majorHAnsi" w:cstheme="majorHAnsi"/>
          <w:sz w:val="20"/>
          <w:szCs w:val="20"/>
        </w:rPr>
      </w:pPr>
      <w:r>
        <w:rPr>
          <w:rFonts w:asciiTheme="majorHAnsi" w:hAnsiTheme="majorHAnsi" w:cstheme="majorHAnsi"/>
          <w:sz w:val="20"/>
          <w:szCs w:val="20"/>
        </w:rPr>
        <w:lastRenderedPageBreak/>
        <w:t>What strategy(ies) did the American Federation of Labor employ that differed from all previous labor movements?</w:t>
      </w:r>
    </w:p>
    <w:p w14:paraId="761936B8" w14:textId="601BEC39" w:rsidR="00924485" w:rsidRPr="00AE226E" w:rsidRDefault="00924485" w:rsidP="00AE226E">
      <w:pPr>
        <w:spacing w:after="0"/>
        <w:ind w:left="360"/>
        <w:rPr>
          <w:rFonts w:asciiTheme="majorHAnsi" w:hAnsiTheme="majorHAnsi" w:cstheme="majorHAnsi"/>
          <w:sz w:val="20"/>
          <w:szCs w:val="20"/>
        </w:rPr>
      </w:pPr>
    </w:p>
    <w:sectPr w:rsidR="00924485" w:rsidRPr="00AE226E" w:rsidSect="00137D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C439B4"/>
    <w:multiLevelType w:val="hybridMultilevel"/>
    <w:tmpl w:val="B1DCB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85"/>
    <w:rsid w:val="000A65C9"/>
    <w:rsid w:val="00137D85"/>
    <w:rsid w:val="00184426"/>
    <w:rsid w:val="00194E9D"/>
    <w:rsid w:val="00267CB3"/>
    <w:rsid w:val="00300660"/>
    <w:rsid w:val="0064426C"/>
    <w:rsid w:val="0066426D"/>
    <w:rsid w:val="006C4C88"/>
    <w:rsid w:val="00924485"/>
    <w:rsid w:val="00931DEB"/>
    <w:rsid w:val="00AE226E"/>
    <w:rsid w:val="00BD1FC0"/>
    <w:rsid w:val="00C60A4E"/>
    <w:rsid w:val="00DC10F2"/>
    <w:rsid w:val="00DE7135"/>
    <w:rsid w:val="00E66BA1"/>
    <w:rsid w:val="00F05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FA6BE"/>
  <w15:chartTrackingRefBased/>
  <w15:docId w15:val="{2284A449-674E-405D-B0EB-1DBFB52D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D85"/>
    <w:rPr>
      <w:color w:val="0563C1" w:themeColor="hyperlink"/>
      <w:u w:val="single"/>
    </w:rPr>
  </w:style>
  <w:style w:type="paragraph" w:styleId="ListParagraph">
    <w:name w:val="List Paragraph"/>
    <w:basedOn w:val="Normal"/>
    <w:uiPriority w:val="34"/>
    <w:qFormat/>
    <w:rsid w:val="00137D85"/>
    <w:pPr>
      <w:ind w:left="720"/>
      <w:contextualSpacing/>
    </w:pPr>
  </w:style>
  <w:style w:type="paragraph" w:styleId="BalloonText">
    <w:name w:val="Balloon Text"/>
    <w:basedOn w:val="Normal"/>
    <w:link w:val="BalloonTextChar"/>
    <w:uiPriority w:val="99"/>
    <w:semiHidden/>
    <w:unhideWhenUsed/>
    <w:rsid w:val="006442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4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allen@fresnounifie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2363B0592346429FA241672A0A7555" ma:contentTypeVersion="13" ma:contentTypeDescription="Create a new document." ma:contentTypeScope="" ma:versionID="3afe277d10ce3b72b33fb6593ffaafc6">
  <xsd:schema xmlns:xsd="http://www.w3.org/2001/XMLSchema" xmlns:xs="http://www.w3.org/2001/XMLSchema" xmlns:p="http://schemas.microsoft.com/office/2006/metadata/properties" xmlns:ns3="585840f8-7fab-4a96-9eea-ad0e0ee1c168" xmlns:ns4="fe8dfe23-e044-4b73-8213-4bc7af1ec335" targetNamespace="http://schemas.microsoft.com/office/2006/metadata/properties" ma:root="true" ma:fieldsID="91617c07b5134fa111362ac1d6c4e699" ns3:_="" ns4:_="">
    <xsd:import namespace="585840f8-7fab-4a96-9eea-ad0e0ee1c168"/>
    <xsd:import namespace="fe8dfe23-e044-4b73-8213-4bc7af1ec33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840f8-7fab-4a96-9eea-ad0e0ee1c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dfe23-e044-4b73-8213-4bc7af1ec3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CD0DC3-088C-43CA-85EC-D45ACC89AC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E9FE22-3211-4AEE-B678-A922E81734D3}">
  <ds:schemaRefs>
    <ds:schemaRef ds:uri="http://schemas.microsoft.com/sharepoint/v3/contenttype/forms"/>
  </ds:schemaRefs>
</ds:datastoreItem>
</file>

<file path=customXml/itemProps3.xml><?xml version="1.0" encoding="utf-8"?>
<ds:datastoreItem xmlns:ds="http://schemas.openxmlformats.org/officeDocument/2006/customXml" ds:itemID="{F5FBE833-5864-421F-8BD0-E07067663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840f8-7fab-4a96-9eea-ad0e0ee1c168"/>
    <ds:schemaRef ds:uri="fe8dfe23-e044-4b73-8213-4bc7af1e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Fresno Unified School District</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Allen</dc:creator>
  <cp:keywords/>
  <dc:description/>
  <cp:lastModifiedBy>Jeff Allen</cp:lastModifiedBy>
  <cp:revision>4</cp:revision>
  <cp:lastPrinted>2020-04-14T02:52:00Z</cp:lastPrinted>
  <dcterms:created xsi:type="dcterms:W3CDTF">2020-04-14T02:52:00Z</dcterms:created>
  <dcterms:modified xsi:type="dcterms:W3CDTF">2020-04-14T03:39:00Z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0x010100972363B0592346429FA241672A0A7555</vt:lpwstr>
  </property>
</Properties>
</file>