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C7" w:rsidRPr="00DC22D7" w:rsidRDefault="008277C7" w:rsidP="008277C7">
      <w:pPr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2DDE3CC" wp14:editId="3578C979">
            <wp:simplePos x="0" y="0"/>
            <wp:positionH relativeFrom="column">
              <wp:posOffset>3440430</wp:posOffset>
            </wp:positionH>
            <wp:positionV relativeFrom="paragraph">
              <wp:posOffset>213995</wp:posOffset>
            </wp:positionV>
            <wp:extent cx="2133600" cy="1104900"/>
            <wp:effectExtent l="0" t="0" r="0" b="0"/>
            <wp:wrapSquare wrapText="bothSides"/>
            <wp:docPr id="37" name="Obraz 37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7C7" w:rsidRPr="00DC22D7" w:rsidRDefault="008277C7" w:rsidP="008277C7">
      <w:pPr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sz w:val="24"/>
          <w:szCs w:val="24"/>
        </w:rPr>
        <w:t>Karta pracy</w:t>
      </w:r>
    </w:p>
    <w:p w:rsidR="008277C7" w:rsidRPr="00A81FB7" w:rsidRDefault="008277C7" w:rsidP="008277C7">
      <w:pPr>
        <w:rPr>
          <w:rFonts w:ascii="Times New Roman" w:hAnsi="Times New Roman"/>
          <w:sz w:val="32"/>
          <w:szCs w:val="32"/>
        </w:rPr>
      </w:pPr>
      <w:bookmarkStart w:id="0" w:name="_GoBack"/>
      <w:r w:rsidRPr="00A81FB7">
        <w:rPr>
          <w:rFonts w:ascii="Times New Roman" w:hAnsi="Times New Roman"/>
          <w:b/>
          <w:color w:val="00B050"/>
          <w:sz w:val="32"/>
          <w:szCs w:val="32"/>
        </w:rPr>
        <w:t>Poważne kpiny</w:t>
      </w:r>
    </w:p>
    <w:bookmarkEnd w:id="0"/>
    <w:p w:rsidR="008277C7" w:rsidRPr="00DC22D7" w:rsidRDefault="008277C7" w:rsidP="008277C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DC22D7" w:rsidRDefault="00DC22D7" w:rsidP="008277C7">
      <w:pPr>
        <w:spacing w:after="120"/>
        <w:rPr>
          <w:rFonts w:ascii="Times New Roman" w:hAnsi="Times New Roman"/>
          <w:sz w:val="24"/>
          <w:szCs w:val="24"/>
        </w:rPr>
      </w:pPr>
    </w:p>
    <w:p w:rsidR="008277C7" w:rsidRPr="00A81FB7" w:rsidRDefault="00DC22D7" w:rsidP="00DC22D7">
      <w:pPr>
        <w:spacing w:after="120"/>
        <w:rPr>
          <w:rFonts w:ascii="Times New Roman" w:hAnsi="Times New Roman"/>
          <w:sz w:val="24"/>
          <w:szCs w:val="24"/>
        </w:rPr>
      </w:pPr>
      <w:r w:rsidRPr="00A81FB7">
        <w:rPr>
          <w:rFonts w:ascii="Times New Roman" w:hAnsi="Times New Roman"/>
          <w:sz w:val="24"/>
          <w:szCs w:val="24"/>
        </w:rPr>
        <w:t xml:space="preserve">1. </w:t>
      </w:r>
      <w:r w:rsidR="008277C7" w:rsidRPr="00A81FB7">
        <w:rPr>
          <w:rFonts w:ascii="Times New Roman" w:hAnsi="Times New Roman"/>
          <w:sz w:val="24"/>
          <w:szCs w:val="24"/>
        </w:rPr>
        <w:t xml:space="preserve">Wyszukaj w </w:t>
      </w:r>
      <w:r w:rsidR="008277C7" w:rsidRPr="00A81FB7">
        <w:rPr>
          <w:rFonts w:ascii="Times New Roman" w:hAnsi="Times New Roman"/>
          <w:i/>
          <w:sz w:val="24"/>
          <w:szCs w:val="24"/>
        </w:rPr>
        <w:t xml:space="preserve">Słowniku języka polskiego </w:t>
      </w:r>
      <w:r w:rsidR="008277C7" w:rsidRPr="00A81FB7">
        <w:rPr>
          <w:rFonts w:ascii="Times New Roman" w:hAnsi="Times New Roman"/>
          <w:sz w:val="24"/>
          <w:szCs w:val="24"/>
        </w:rPr>
        <w:t xml:space="preserve">hasło </w:t>
      </w:r>
      <w:r w:rsidR="008277C7" w:rsidRPr="00A81FB7">
        <w:rPr>
          <w:rFonts w:ascii="Times New Roman" w:hAnsi="Times New Roman"/>
          <w:i/>
          <w:sz w:val="24"/>
          <w:szCs w:val="24"/>
        </w:rPr>
        <w:t>żart</w:t>
      </w:r>
      <w:r w:rsidRPr="00A81FB7">
        <w:rPr>
          <w:rFonts w:ascii="Times New Roman" w:hAnsi="Times New Roman"/>
          <w:sz w:val="24"/>
          <w:szCs w:val="24"/>
        </w:rPr>
        <w:t xml:space="preserve"> i zapisz definicję</w:t>
      </w:r>
      <w:r w:rsidR="008277C7" w:rsidRPr="00A81FB7">
        <w:rPr>
          <w:rFonts w:ascii="Times New Roman" w:hAnsi="Times New Roman"/>
          <w:sz w:val="24"/>
          <w:szCs w:val="24"/>
        </w:rPr>
        <w:t xml:space="preserve"> tego słowa. Uwzględnij różne znaczenia. Następnie dopisz do niego synonimy lub wyrazy bliskoznaczne i podkreśl te spośród nich, które można odnieść do dzieła literackiego bądź </w:t>
      </w:r>
      <w:r w:rsidRPr="00A81FB7">
        <w:rPr>
          <w:rFonts w:ascii="Times New Roman" w:hAnsi="Times New Roman"/>
          <w:sz w:val="24"/>
          <w:szCs w:val="24"/>
        </w:rPr>
        <w:t xml:space="preserve">ilustracji. </w:t>
      </w:r>
    </w:p>
    <w:p w:rsidR="008277C7" w:rsidRPr="00DC22D7" w:rsidRDefault="008277C7" w:rsidP="008277C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b/>
          <w:sz w:val="24"/>
          <w:szCs w:val="24"/>
        </w:rPr>
        <w:t xml:space="preserve">Żart – </w:t>
      </w:r>
      <w:r w:rsidR="00DC22D7"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DC22D7" w:rsidRPr="00DC22D7" w:rsidRDefault="00DC22D7" w:rsidP="008277C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Pr="00DC22D7">
        <w:rPr>
          <w:rFonts w:ascii="Times New Roman" w:hAnsi="Times New Roman"/>
          <w:sz w:val="24"/>
          <w:szCs w:val="24"/>
        </w:rPr>
        <w:t>………</w:t>
      </w:r>
    </w:p>
    <w:p w:rsidR="00DC22D7" w:rsidRPr="00DC22D7" w:rsidRDefault="00DC22D7" w:rsidP="00DC22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DC22D7" w:rsidRPr="00DC22D7" w:rsidRDefault="00DC22D7" w:rsidP="00DC22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DC22D7" w:rsidRPr="00DC22D7" w:rsidRDefault="00DC22D7" w:rsidP="00DC22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277C7" w:rsidRPr="00DC22D7" w:rsidRDefault="008277C7" w:rsidP="008277C7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8277C7" w:rsidRPr="00DC22D7" w:rsidRDefault="008277C7" w:rsidP="008277C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b/>
          <w:sz w:val="24"/>
          <w:szCs w:val="24"/>
        </w:rPr>
        <w:t>Synonimy lub wyrazy bliskoznaczne –</w:t>
      </w:r>
      <w:r w:rsidR="00DC22D7">
        <w:rPr>
          <w:rFonts w:ascii="Times New Roman" w:hAnsi="Times New Roman"/>
          <w:sz w:val="24"/>
          <w:szCs w:val="24"/>
        </w:rPr>
        <w:t xml:space="preserve"> </w:t>
      </w:r>
      <w:r w:rsidR="00DC22D7" w:rsidRPr="00DC22D7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DC22D7">
        <w:rPr>
          <w:rFonts w:ascii="Times New Roman" w:hAnsi="Times New Roman"/>
          <w:sz w:val="24"/>
          <w:szCs w:val="24"/>
        </w:rPr>
        <w:t>..</w:t>
      </w:r>
    </w:p>
    <w:p w:rsidR="00DC22D7" w:rsidRPr="00DC22D7" w:rsidRDefault="00DC22D7" w:rsidP="00DC22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DC22D7" w:rsidRPr="00DC22D7" w:rsidRDefault="00DC22D7" w:rsidP="00DC22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DC22D7" w:rsidRPr="00DC22D7" w:rsidRDefault="00DC22D7" w:rsidP="00DC22D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DC22D7" w:rsidRPr="00DC22D7" w:rsidRDefault="00DC22D7" w:rsidP="008277C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8277C7" w:rsidRPr="00A81FB7" w:rsidRDefault="00DC22D7" w:rsidP="008277C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81FB7">
        <w:rPr>
          <w:rFonts w:ascii="Times New Roman" w:hAnsi="Times New Roman"/>
          <w:sz w:val="24"/>
          <w:szCs w:val="24"/>
        </w:rPr>
        <w:t xml:space="preserve">2. </w:t>
      </w:r>
      <w:r w:rsidR="008277C7" w:rsidRPr="00A81FB7">
        <w:rPr>
          <w:rFonts w:ascii="Times New Roman" w:hAnsi="Times New Roman"/>
          <w:sz w:val="24"/>
          <w:szCs w:val="24"/>
        </w:rPr>
        <w:t>Zapoznaj się z fragmentem o</w:t>
      </w:r>
      <w:r w:rsidRPr="00A81FB7">
        <w:rPr>
          <w:rFonts w:ascii="Times New Roman" w:hAnsi="Times New Roman"/>
          <w:sz w:val="24"/>
          <w:szCs w:val="24"/>
        </w:rPr>
        <w:t xml:space="preserve">powiadania Sławomira Mrożka </w:t>
      </w:r>
      <w:r w:rsidR="008277C7" w:rsidRPr="00A81FB7">
        <w:rPr>
          <w:rFonts w:ascii="Times New Roman" w:hAnsi="Times New Roman"/>
          <w:i/>
          <w:sz w:val="24"/>
          <w:szCs w:val="24"/>
        </w:rPr>
        <w:t>Wina i kara</w:t>
      </w:r>
      <w:r w:rsidR="008277C7" w:rsidRPr="00A81FB7">
        <w:rPr>
          <w:rFonts w:ascii="Times New Roman" w:hAnsi="Times New Roman"/>
          <w:sz w:val="24"/>
          <w:szCs w:val="24"/>
        </w:rPr>
        <w:t xml:space="preserve">, a następnie </w:t>
      </w:r>
      <w:r w:rsidRPr="00A81FB7">
        <w:rPr>
          <w:rFonts w:ascii="Times New Roman" w:hAnsi="Times New Roman"/>
          <w:sz w:val="24"/>
          <w:szCs w:val="24"/>
        </w:rPr>
        <w:t>odpowiedz na pytania.</w:t>
      </w:r>
    </w:p>
    <w:p w:rsidR="008277C7" w:rsidRPr="00DC22D7" w:rsidRDefault="008277C7" w:rsidP="008277C7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DC22D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ab/>
        <w:t>Cichy, liliowy pokój dziecinny. Na łóżeczku, nie zmówiwszy paciorka, zasypia smacznie mały chłopczyk. Na uboczu, zhańbiony, z wypiekami wstydu, przysłaniając sobie twarz dłonią - bezradny anioł stróż. </w:t>
      </w:r>
    </w:p>
    <w:p w:rsidR="00DC22D7" w:rsidRDefault="008277C7" w:rsidP="008277C7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DC22D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ab/>
        <w:t xml:space="preserve">Chłopczyk przez cały dzień brnął znowu od jednego zła do drugiego. Wyjadał konfitury, garbił się, nie uważał i biegał. [...] Stał anioł stróż bezsilny. Oto wyczerpał wszystkie środki dostępne aniołom stróżom. Dobroć, słodycz, łagodna perswazja, ukojenie, cisza... Na nic. [...] I nagle gorycz wezbrała w aniele. Jakże to? Czyżby Prawo w całym swoim łagodnym majestacie nic nie znaczyło wobec woli jednego malca? [...] Oderwał dłoń od czoła, podszedł cicho do łóżeczka i silnie wypalił chłopczyka w ucho. Ten zerwał się przestraszony. Pod wpływem ciosu odmówił pospiesznie paciorek. [...] Nastał ranek świeży i krzepiący. Sen zatarł w chłopczyku wspomnienie wczorajszego wieczoru. Podano mu śniadanie. Jak zwykle nie chciał pić mleka. [...] Wtem odczuł dotkliwe kopnięcie. Zrozumiał. W milczeniu wypił mleko. Pożegnawszy się z mamusią, ruszył do szkoły. Grzecznie przechodził przez ulice, nie przystawał, nie rozglądał się. Miał się na baczności. Jednak nie był jeszcze pewny. Gdy znalazł się sam w pustej alei, </w:t>
      </w:r>
    </w:p>
    <w:p w:rsidR="00DC22D7" w:rsidRDefault="00DC22D7" w:rsidP="008277C7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8277C7" w:rsidRPr="00DC22D7" w:rsidRDefault="008277C7" w:rsidP="008277C7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DC22D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rozejrzał się i błyskawicznie zgarbił. Silna blacha w czoło natychmiast przywróciła go do porządku. Nie mógł mieć wątpliwości. To bił go anioł stróż.</w:t>
      </w:r>
    </w:p>
    <w:p w:rsidR="00DC22D7" w:rsidRDefault="008277C7" w:rsidP="00DC22D7">
      <w:pPr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DC22D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ab/>
        <w:t>Dobry duch zasmakował w nowej metodzie. Łatwość z jaką teraz osiągał to, co dawniej było nieosiągalne, mimo dużego nakładu dobrej woli i cierpliwości, olśniła go. [...] Zdarzyło się kilkakrotnie, że musiał nawet wtedy, gdy nie dawał ku temu żadnych powodów - chłopczyk odczuwał bolesne uderzenie. A więc anioł bił go już dla wprawy, na wszelki wypadek. </w:t>
      </w:r>
    </w:p>
    <w:p w:rsidR="008277C7" w:rsidRPr="00DC22D7" w:rsidRDefault="00DC22D7" w:rsidP="00DC22D7">
      <w:pPr>
        <w:spacing w:after="0"/>
        <w:jc w:val="right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Źródło: Sławomir Mrożek, </w:t>
      </w:r>
      <w:r w:rsidRPr="00DC22D7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Wina i kara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Pr="00DC22D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[w:]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DC22D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tegoż,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Opowiadania,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wyd. II</w:t>
      </w:r>
      <w:r w:rsidRPr="00DC22D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poszerzone,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DC22D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Wydawnictwo Literackie, Kraków 1974.</w:t>
      </w:r>
    </w:p>
    <w:p w:rsidR="008277C7" w:rsidRPr="00A81FB7" w:rsidRDefault="00DC22D7" w:rsidP="008277C7">
      <w:pPr>
        <w:spacing w:after="0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A81FB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● </w:t>
      </w:r>
      <w:r w:rsidR="008277C7" w:rsidRPr="00A81FB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Dlaczego utwór można uznać za żartobliwy?</w:t>
      </w:r>
    </w:p>
    <w:p w:rsidR="00A81FB7" w:rsidRPr="00A81FB7" w:rsidRDefault="00A81FB7" w:rsidP="00A81F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81F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81FB7" w:rsidRPr="00A81FB7" w:rsidRDefault="00A81FB7" w:rsidP="00A81F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81F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81FB7" w:rsidRPr="00A81FB7" w:rsidRDefault="00A81FB7" w:rsidP="00A81F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81F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277C7" w:rsidRPr="00A81FB7" w:rsidRDefault="008277C7" w:rsidP="008277C7">
      <w:pPr>
        <w:spacing w:after="0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:rsidR="008277C7" w:rsidRPr="00A81FB7" w:rsidRDefault="00A81FB7" w:rsidP="008277C7">
      <w:pPr>
        <w:spacing w:after="0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A81FB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●</w:t>
      </w:r>
      <w:r w:rsidR="008277C7" w:rsidRPr="00A81FB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Do jakiego społecznego zjawiska można odnieść przemianę anioła stróża?</w:t>
      </w:r>
    </w:p>
    <w:p w:rsidR="00A81FB7" w:rsidRPr="00A81FB7" w:rsidRDefault="00A81FB7" w:rsidP="00A81F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81F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81FB7" w:rsidRPr="00A81FB7" w:rsidRDefault="00A81FB7" w:rsidP="00A81F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81F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81FB7" w:rsidRPr="00A81FB7" w:rsidRDefault="00A81FB7" w:rsidP="00A81F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81FB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8277C7" w:rsidRPr="00A81FB7" w:rsidRDefault="008277C7" w:rsidP="008277C7">
      <w:pPr>
        <w:spacing w:after="0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</w:p>
    <w:p w:rsidR="008277C7" w:rsidRPr="00A81FB7" w:rsidRDefault="00A81FB7" w:rsidP="008277C7">
      <w:pPr>
        <w:spacing w:after="0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A81FB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●</w:t>
      </w:r>
      <w:r w:rsidRPr="00A81FB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8277C7" w:rsidRPr="00A81FB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Jaka jest wymowa tego żartobliwego utworu?</w:t>
      </w:r>
    </w:p>
    <w:p w:rsidR="00A81FB7" w:rsidRPr="00DC22D7" w:rsidRDefault="00A81FB7" w:rsidP="00A81FB7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81FB7" w:rsidRPr="00DC22D7" w:rsidRDefault="00A81FB7" w:rsidP="00A81F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81FB7" w:rsidRPr="00DC22D7" w:rsidRDefault="00A81FB7" w:rsidP="00A81F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81FB7" w:rsidRDefault="00A81FB7" w:rsidP="008277C7">
      <w:pPr>
        <w:spacing w:after="0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8277C7" w:rsidRPr="00A81FB7" w:rsidRDefault="00A81FB7" w:rsidP="00A81FB7">
      <w:pPr>
        <w:spacing w:after="0"/>
        <w:rPr>
          <w:rFonts w:ascii="Times New Roman" w:hAnsi="Times New Roman"/>
          <w:sz w:val="24"/>
          <w:szCs w:val="24"/>
        </w:rPr>
      </w:pPr>
      <w:r w:rsidRPr="00A81FB7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3. Przyjrzyj się ilustracji satyrycznej Sławomira Mrożka zamieszczonej na stronie internetowej Muzeum Karykatury (</w:t>
      </w:r>
      <w:hyperlink r:id="rId8" w:history="1">
        <w:r w:rsidRPr="00A81FB7">
          <w:rPr>
            <w:rStyle w:val="Hipercze"/>
            <w:rFonts w:ascii="Times New Roman" w:hAnsi="Times New Roman"/>
            <w:sz w:val="24"/>
            <w:szCs w:val="24"/>
          </w:rPr>
          <w:t>http://www.muzeumkarykatury.pl/joomla/index.php?option=com_content&amp;view=article&amp;id=234%3Amroek-sawomir-1928-1997&amp;catid=41%3Aartyci&amp;Itemid=516</w:t>
        </w:r>
      </w:hyperlink>
      <w:r w:rsidRPr="00A81FB7">
        <w:rPr>
          <w:rFonts w:ascii="Times New Roman" w:hAnsi="Times New Roman"/>
          <w:sz w:val="24"/>
          <w:szCs w:val="24"/>
        </w:rPr>
        <w:t xml:space="preserve">). Wyjaśnij, na czym polega żart tego rysunku. </w:t>
      </w:r>
    </w:p>
    <w:p w:rsidR="008277C7" w:rsidRPr="00A81FB7" w:rsidRDefault="008277C7" w:rsidP="008277C7">
      <w:pPr>
        <w:spacing w:after="0"/>
        <w:rPr>
          <w:rFonts w:ascii="Times New Roman" w:hAnsi="Times New Roman"/>
          <w:sz w:val="24"/>
          <w:szCs w:val="24"/>
        </w:rPr>
      </w:pPr>
    </w:p>
    <w:p w:rsidR="00A81FB7" w:rsidRPr="00DC22D7" w:rsidRDefault="00A81FB7" w:rsidP="00A81F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81FB7" w:rsidRPr="00DC22D7" w:rsidRDefault="00A81FB7" w:rsidP="00A81F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81FB7" w:rsidRPr="00DC22D7" w:rsidRDefault="00A81FB7" w:rsidP="00A81F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81FB7" w:rsidRPr="00DC22D7" w:rsidRDefault="00A81FB7" w:rsidP="00A81F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81FB7" w:rsidRPr="00DC22D7" w:rsidRDefault="00A81FB7" w:rsidP="00A81F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81FB7" w:rsidRPr="00DC22D7" w:rsidRDefault="00A81FB7" w:rsidP="00A81F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A81FB7" w:rsidRPr="00DC22D7" w:rsidRDefault="00A81FB7" w:rsidP="00A81F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C53B75" w:rsidRPr="00DC22D7" w:rsidRDefault="00A81FB7" w:rsidP="00A81FB7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C22D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sectPr w:rsidR="00C53B75" w:rsidRPr="00DC22D7" w:rsidSect="008B5F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61B" w:rsidRDefault="0037761B" w:rsidP="008277C7">
      <w:pPr>
        <w:spacing w:after="0" w:line="240" w:lineRule="auto"/>
      </w:pPr>
      <w:r>
        <w:separator/>
      </w:r>
    </w:p>
  </w:endnote>
  <w:endnote w:type="continuationSeparator" w:id="0">
    <w:p w:rsidR="0037761B" w:rsidRDefault="0037761B" w:rsidP="0082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61B" w:rsidRDefault="0037761B" w:rsidP="008277C7">
      <w:pPr>
        <w:spacing w:after="0" w:line="240" w:lineRule="auto"/>
      </w:pPr>
      <w:r>
        <w:separator/>
      </w:r>
    </w:p>
  </w:footnote>
  <w:footnote w:type="continuationSeparator" w:id="0">
    <w:p w:rsidR="0037761B" w:rsidRDefault="0037761B" w:rsidP="00827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C7" w:rsidRDefault="008277C7" w:rsidP="008277C7">
    <w:pPr>
      <w:pStyle w:val="Nagwek"/>
      <w:tabs>
        <w:tab w:val="clear" w:pos="4536"/>
        <w:tab w:val="clear" w:pos="9072"/>
        <w:tab w:val="left" w:pos="6216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4398010</wp:posOffset>
          </wp:positionH>
          <wp:positionV relativeFrom="paragraph">
            <wp:posOffset>-269240</wp:posOffset>
          </wp:positionV>
          <wp:extent cx="1146175" cy="7683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32ED7"/>
    <w:multiLevelType w:val="hybridMultilevel"/>
    <w:tmpl w:val="210C4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65F4D"/>
    <w:multiLevelType w:val="hybridMultilevel"/>
    <w:tmpl w:val="50BC9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54E3"/>
    <w:multiLevelType w:val="hybridMultilevel"/>
    <w:tmpl w:val="FF2A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D7DBE"/>
    <w:multiLevelType w:val="hybridMultilevel"/>
    <w:tmpl w:val="E83E3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F0F3A"/>
    <w:multiLevelType w:val="hybridMultilevel"/>
    <w:tmpl w:val="C6BA79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A30D3C"/>
    <w:multiLevelType w:val="hybridMultilevel"/>
    <w:tmpl w:val="CE6457B4"/>
    <w:lvl w:ilvl="0" w:tplc="4C5249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C7"/>
    <w:rsid w:val="0037761B"/>
    <w:rsid w:val="008277C7"/>
    <w:rsid w:val="00A81FB7"/>
    <w:rsid w:val="00C53B75"/>
    <w:rsid w:val="00D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E67B5-84A8-48C0-A2E3-73AC375E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7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7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7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2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C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277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karykatury.pl/joomla/index.php?option=com_content&amp;view=article&amp;id=234%3Amroek-sawomir-1928-1997&amp;catid=41%3Aartyci&amp;Itemid=5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Jeżewska</dc:creator>
  <cp:keywords/>
  <dc:description/>
  <cp:lastModifiedBy>Ewa Jeżewska</cp:lastModifiedBy>
  <cp:revision>1</cp:revision>
  <dcterms:created xsi:type="dcterms:W3CDTF">2019-04-03T11:02:00Z</dcterms:created>
  <dcterms:modified xsi:type="dcterms:W3CDTF">2019-04-03T11:33:00Z</dcterms:modified>
</cp:coreProperties>
</file>