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45" w:rsidRPr="00127345" w:rsidRDefault="00127345" w:rsidP="00127345">
      <w:pPr>
        <w:spacing w:after="200" w:line="240" w:lineRule="auto"/>
        <w:ind w:right="288" w:hanging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VINAYAKA MISSIO</w:t>
      </w:r>
      <w:bookmarkStart w:id="0" w:name="_GoBack"/>
      <w:bookmarkEnd w:id="0"/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NS UNIVERSITY</w:t>
      </w:r>
    </w:p>
    <w:p w:rsidR="00127345" w:rsidRPr="00127345" w:rsidRDefault="00127345" w:rsidP="00127345">
      <w:pPr>
        <w:spacing w:after="200" w:line="240" w:lineRule="auto"/>
        <w:ind w:hanging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FACULTY OF ARTS AND SCIENCE, AVIT CAMPUS, CHENNAI</w:t>
      </w:r>
    </w:p>
    <w:p w:rsidR="00127345" w:rsidRPr="00127345" w:rsidRDefault="00127345" w:rsidP="00127345">
      <w:pPr>
        <w:spacing w:after="200" w:line="240" w:lineRule="auto"/>
        <w:ind w:right="288" w:hanging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FACULTY OF MANAGEMENT STUDIES </w:t>
      </w:r>
    </w:p>
    <w:p w:rsidR="00127345" w:rsidRPr="00127345" w:rsidRDefault="00127345" w:rsidP="00127345">
      <w:pPr>
        <w:spacing w:after="20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BOARD: MANAGEMENT STUDIES</w:t>
      </w:r>
    </w:p>
    <w:p w:rsidR="00127345" w:rsidRPr="00127345" w:rsidRDefault="00127345" w:rsidP="00127345">
      <w:pPr>
        <w:spacing w:after="20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PROGRAM: BBA (2019 – 2022</w:t>
      </w:r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27345" w:rsidRPr="00127345" w:rsidRDefault="00127345" w:rsidP="00127345">
      <w:pPr>
        <w:spacing w:after="20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REGULATION: 2019</w:t>
      </w:r>
    </w:p>
    <w:p w:rsidR="00127345" w:rsidRPr="00127345" w:rsidRDefault="00127345" w:rsidP="00127345">
      <w:pPr>
        <w:spacing w:after="20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SEMESTER: I </w:t>
      </w:r>
    </w:p>
    <w:p w:rsidR="00127345" w:rsidRPr="00127345" w:rsidRDefault="00127345" w:rsidP="00127345">
      <w:pPr>
        <w:spacing w:after="20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Code: __________</w:t>
      </w:r>
    </w:p>
    <w:p w:rsidR="00127345" w:rsidRPr="00127345" w:rsidRDefault="00127345" w:rsidP="00127345">
      <w:pPr>
        <w:spacing w:after="200" w:line="240" w:lineRule="auto"/>
        <w:ind w:right="288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Course Title: ORGANISATIONAL BEHAVIOR</w:t>
      </w:r>
    </w:p>
    <w:p w:rsidR="00127345" w:rsidRPr="00127345" w:rsidRDefault="00127345" w:rsidP="00127345">
      <w:pPr>
        <w:spacing w:after="200" w:line="240" w:lineRule="auto"/>
        <w:ind w:right="288" w:hanging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QUESTION BANK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– I</w:t>
      </w: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Part-A (2 Marks</w:t>
      </w: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OB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features of OB?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scope of OB?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List the disciplines contributing to OB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List the various approaches to the study of OB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different models of OB?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autocratic model?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supportive model?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custodial model?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collegial model?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Intrapersonal behavior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Interpersonal behavior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workforce diversity?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contingency approach?</w:t>
      </w:r>
    </w:p>
    <w:p w:rsidR="00127345" w:rsidRPr="00127345" w:rsidRDefault="00127345" w:rsidP="0012734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productivity approach?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- B (5 marks)</w:t>
      </w: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important features OB.</w:t>
      </w: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scope of OB.</w:t>
      </w: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nature of organizational behavior?</w:t>
      </w: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Why to study organizational behavior? Discuss</w:t>
      </w: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any two models of OB.</w:t>
      </w: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Discuss about any 5 difference between Intrapersonal and Interpersonal behavior.</w:t>
      </w: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work force diversity.</w:t>
      </w: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Briefly explain about contingency approach &amp; productivity approach.</w:t>
      </w: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custodial model &amp; collegial model. </w:t>
      </w:r>
    </w:p>
    <w:p w:rsidR="00127345" w:rsidRPr="00127345" w:rsidRDefault="00127345" w:rsidP="0012734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opportunities for OB.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- C (10 marks)</w:t>
      </w: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fundamental concepts of organizational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behaviour</w:t>
      </w:r>
      <w:proofErr w:type="spellEnd"/>
    </w:p>
    <w:p w:rsidR="00127345" w:rsidRPr="00127345" w:rsidRDefault="00127345" w:rsidP="0012734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about the various disciplines contributing to organizational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behaviour</w:t>
      </w:r>
      <w:proofErr w:type="spellEnd"/>
    </w:p>
    <w:p w:rsidR="00127345" w:rsidRPr="00127345" w:rsidRDefault="00127345" w:rsidP="0012734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various approaches to the study of organizational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behaviour</w:t>
      </w:r>
      <w:proofErr w:type="spellEnd"/>
    </w:p>
    <w:p w:rsidR="00127345" w:rsidRPr="00127345" w:rsidRDefault="00127345" w:rsidP="0012734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the different models of organizational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behaviour</w:t>
      </w:r>
      <w:proofErr w:type="spellEnd"/>
    </w:p>
    <w:p w:rsidR="00127345" w:rsidRPr="00127345" w:rsidRDefault="00127345" w:rsidP="0012734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the emerging challenges and opportunities for OB in the next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millenium</w:t>
      </w:r>
      <w:proofErr w:type="spellEnd"/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– II</w:t>
      </w:r>
    </w:p>
    <w:p w:rsid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Part-A (2 Marks)</w:t>
      </w:r>
    </w:p>
    <w:p w:rsidR="002F236C" w:rsidRPr="00127345" w:rsidRDefault="002F236C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perception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sensation?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attribution?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stereotyping?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halo effect?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personality 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self actualization</w:t>
      </w:r>
      <w:proofErr w:type="spellEnd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self concept</w:t>
      </w:r>
      <w:proofErr w:type="spellEnd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self esteem</w:t>
      </w:r>
      <w:proofErr w:type="spellEnd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Machiavellianism?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lack of control?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Who are introverts?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Who are extroverts?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group</w:t>
      </w:r>
    </w:p>
    <w:p w:rsidR="00127345" w:rsidRPr="00127345" w:rsidRDefault="00127345" w:rsidP="0012734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formal group?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Part-B (5 Marks)</w:t>
      </w:r>
    </w:p>
    <w:p w:rsidR="002F236C" w:rsidRPr="00127345" w:rsidRDefault="002F236C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Type theory</w:t>
      </w: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Trait theory</w:t>
      </w: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Brainstorming</w:t>
      </w: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Delphi technique</w:t>
      </w: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importance of perception in OB</w:t>
      </w: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perception process</w:t>
      </w: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various sources of group cohesiveness</w:t>
      </w: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consequences of group cohesiveness</w:t>
      </w: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different stages of group development</w:t>
      </w:r>
    </w:p>
    <w:p w:rsidR="00127345" w:rsidRPr="00127345" w:rsidRDefault="00127345" w:rsidP="0012734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group’s norms &amp; group development.</w:t>
      </w:r>
    </w:p>
    <w:p w:rsid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36C" w:rsidRDefault="002F236C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36C" w:rsidRPr="00127345" w:rsidRDefault="002F236C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Part-C (10 Marks)</w:t>
      </w:r>
    </w:p>
    <w:p w:rsidR="002F236C" w:rsidRPr="00127345" w:rsidRDefault="002F236C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determinants of personality</w:t>
      </w:r>
    </w:p>
    <w:p w:rsidR="00127345" w:rsidRPr="00127345" w:rsidRDefault="00127345" w:rsidP="0012734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psychoanalytic theory of personality</w:t>
      </w:r>
    </w:p>
    <w:p w:rsidR="00127345" w:rsidRPr="00127345" w:rsidRDefault="00127345" w:rsidP="0012734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important personality factors that determine the behavior at work place</w:t>
      </w:r>
    </w:p>
    <w:p w:rsidR="00127345" w:rsidRPr="00127345" w:rsidRDefault="00127345" w:rsidP="0012734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various types of groups.</w:t>
      </w:r>
    </w:p>
    <w:p w:rsidR="00127345" w:rsidRPr="00127345" w:rsidRDefault="00127345" w:rsidP="0012734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decision making process.</w:t>
      </w:r>
    </w:p>
    <w:p w:rsidR="00127345" w:rsidRPr="00127345" w:rsidRDefault="00127345" w:rsidP="00127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– III</w:t>
      </w: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Part-A (2 Marks)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leadership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management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formal leadership?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informal leadership?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leadership style?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authoritarian style?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entrepreneur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transformational leadership?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Who are transactional leaders?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Who are charismatic leaders?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power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List the bases of power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How power is acquired?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politics</w:t>
      </w:r>
    </w:p>
    <w:p w:rsidR="00127345" w:rsidRPr="00127345" w:rsidRDefault="00127345" w:rsidP="0012734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authority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Part-B (5 Marks)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importance of leadership.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leadership style based on task verses people emphasis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leadership style based on the amount of authority retained by the leader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acquisition of power.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legitimate power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coercive power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qualities of leadership.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State any five differences between formal and informal leadership.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transactional leaders.</w:t>
      </w:r>
    </w:p>
    <w:p w:rsidR="00127345" w:rsidRPr="00127345" w:rsidRDefault="00127345" w:rsidP="0012734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Why leaders are needed in organization – Discuss.</w:t>
      </w:r>
    </w:p>
    <w:p w:rsidR="00127345" w:rsidRPr="00127345" w:rsidRDefault="00127345" w:rsidP="001273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Part-C (10 Marks)</w:t>
      </w:r>
    </w:p>
    <w:p w:rsidR="00127345" w:rsidRPr="00127345" w:rsidRDefault="00127345" w:rsidP="0012734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contemporary issues on leadership</w:t>
      </w:r>
    </w:p>
    <w:p w:rsidR="00127345" w:rsidRPr="00127345" w:rsidRDefault="00127345" w:rsidP="0012734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Managerial Grid theory</w:t>
      </w:r>
    </w:p>
    <w:p w:rsidR="00127345" w:rsidRPr="00127345" w:rsidRDefault="00127345" w:rsidP="0012734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factors in power dynamics?</w:t>
      </w:r>
    </w:p>
    <w:p w:rsidR="00127345" w:rsidRPr="00127345" w:rsidRDefault="00127345" w:rsidP="0012734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different types of power</w:t>
      </w:r>
    </w:p>
    <w:p w:rsidR="00127345" w:rsidRPr="00127345" w:rsidRDefault="00127345" w:rsidP="0012734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Discuss different types of leadership styles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–IV</w:t>
      </w: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– A (2 Marks)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authority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List the types of authority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staff authority?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line authority?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functional authority?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List the roles of staff personnel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morale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high morale?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low morale?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productivity?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employee satisfaction survey?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Why morale is need on organization?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State any two differences between line and staff authority.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List the roles of Line Personnel.</w:t>
      </w:r>
    </w:p>
    <w:p w:rsidR="00127345" w:rsidRPr="00127345" w:rsidRDefault="00127345" w:rsidP="0012734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State the role of morale in organization.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Part-B (5 Marks)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characteristics of authority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the authority on the job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the measurement of morale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importance of authority in organization.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line authority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staff authority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role of line and staff authority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various types of flow of authority.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Enumerate the importance of morale in organization</w:t>
      </w:r>
    </w:p>
    <w:p w:rsidR="00127345" w:rsidRPr="00127345" w:rsidRDefault="00127345" w:rsidP="0012734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important principles between authority and productivity.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– C (10 Marks)</w:t>
      </w:r>
    </w:p>
    <w:p w:rsidR="00127345" w:rsidRPr="00127345" w:rsidRDefault="00127345" w:rsidP="0012734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various types of authority</w:t>
      </w:r>
    </w:p>
    <w:p w:rsidR="00127345" w:rsidRPr="00127345" w:rsidRDefault="00127345" w:rsidP="0012734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factors that influence morale </w:t>
      </w:r>
    </w:p>
    <w:p w:rsidR="00127345" w:rsidRPr="00127345" w:rsidRDefault="00127345" w:rsidP="0012734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relationship between morale and productivity</w:t>
      </w:r>
    </w:p>
    <w:p w:rsidR="00127345" w:rsidRPr="00127345" w:rsidRDefault="00127345" w:rsidP="0012734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Distinguish between motivation and morale</w:t>
      </w:r>
    </w:p>
    <w:p w:rsidR="00127345" w:rsidRPr="00127345" w:rsidRDefault="00127345" w:rsidP="0012734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methods for improving employee morale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– V</w:t>
      </w: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 – A (2 Marks)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Define motivation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Mention the characteristics of motivation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anticipated value?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is perceived probability?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Mention five different theories of motivation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different needs according to Maslow’s theory?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List the motives defined by Maslow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two factors of Herzberg’s theory?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Mention any four factors that led to extreme satisfaction of Herzberg’s theory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Mention any four factors that led to extreme dissatisfaction of Herzberg’s theory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Mention any two differences between X and Y theory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Which type of people is assumed as theory X people?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Which type of people is assumed as theory Y people?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Self Esteem?</w:t>
      </w:r>
    </w:p>
    <w:p w:rsidR="00127345" w:rsidRPr="00127345" w:rsidRDefault="00127345" w:rsidP="0012734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What is physiological need?</w:t>
      </w:r>
    </w:p>
    <w:p w:rsidR="00127345" w:rsidRPr="00127345" w:rsidRDefault="00127345" w:rsidP="0012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Part-B (5 Marks)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McGregor’s Theory X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McGregor’s Theory Y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any three needs of Maslow Theory.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self esteem</w:t>
      </w:r>
      <w:proofErr w:type="spellEnd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self actualization</w:t>
      </w:r>
      <w:proofErr w:type="spellEnd"/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need. 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Hygiene factor on two factor theory.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Motivational factor on Herzberg’s theory of motivation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positive motivation.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negative motivation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Motivation improve Productivity - Explain</w:t>
      </w:r>
    </w:p>
    <w:p w:rsidR="00127345" w:rsidRPr="00127345" w:rsidRDefault="00127345" w:rsidP="0012734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impact of highly motivated employees in organization.</w:t>
      </w: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45" w:rsidRPr="00127345" w:rsidRDefault="00127345" w:rsidP="00127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Part – C (10 Marks)</w:t>
      </w:r>
    </w:p>
    <w:p w:rsidR="00127345" w:rsidRPr="00127345" w:rsidRDefault="00127345" w:rsidP="0012734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importance of motivation</w:t>
      </w:r>
    </w:p>
    <w:p w:rsidR="00127345" w:rsidRPr="00127345" w:rsidRDefault="00127345" w:rsidP="0012734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about the importance of Theory X and Theory Y motivation</w:t>
      </w:r>
    </w:p>
    <w:p w:rsidR="00127345" w:rsidRPr="00127345" w:rsidRDefault="00127345" w:rsidP="0012734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Explain Maslow’s theory of motivation</w:t>
      </w:r>
    </w:p>
    <w:p w:rsidR="00127345" w:rsidRPr="00127345" w:rsidRDefault="00127345" w:rsidP="0012734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Discuss Herzberg’s two factor theory</w:t>
      </w:r>
    </w:p>
    <w:p w:rsidR="00127345" w:rsidRPr="00127345" w:rsidRDefault="00127345" w:rsidP="0012734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45">
        <w:rPr>
          <w:rFonts w:ascii="Times New Roman" w:eastAsia="Times New Roman" w:hAnsi="Times New Roman" w:cs="Times New Roman"/>
          <w:color w:val="000000"/>
          <w:sz w:val="24"/>
          <w:szCs w:val="24"/>
        </w:rPr>
        <w:t>Compare and discuss Maslow and Herzberg’s theory of motivation.</w:t>
      </w:r>
    </w:p>
    <w:p w:rsidR="007D3117" w:rsidRDefault="00127345" w:rsidP="00127345">
      <w:r w:rsidRPr="00127345">
        <w:rPr>
          <w:rFonts w:ascii="Times New Roman" w:eastAsia="Times New Roman" w:hAnsi="Times New Roman" w:cs="Times New Roman"/>
          <w:sz w:val="24"/>
          <w:szCs w:val="24"/>
        </w:rPr>
        <w:br/>
      </w:r>
      <w:r w:rsidRPr="00127345">
        <w:rPr>
          <w:rFonts w:ascii="Times New Roman" w:eastAsia="Times New Roman" w:hAnsi="Times New Roman" w:cs="Times New Roman"/>
          <w:sz w:val="24"/>
          <w:szCs w:val="24"/>
        </w:rPr>
        <w:br/>
      </w:r>
      <w:r w:rsidRPr="00127345">
        <w:rPr>
          <w:rFonts w:ascii="Times New Roman" w:eastAsia="Times New Roman" w:hAnsi="Times New Roman" w:cs="Times New Roman"/>
          <w:sz w:val="24"/>
          <w:szCs w:val="24"/>
        </w:rPr>
        <w:br/>
      </w:r>
      <w:r w:rsidRPr="00127345">
        <w:rPr>
          <w:rFonts w:ascii="Times New Roman" w:eastAsia="Times New Roman" w:hAnsi="Times New Roman" w:cs="Times New Roman"/>
          <w:sz w:val="24"/>
          <w:szCs w:val="24"/>
        </w:rPr>
        <w:br/>
      </w:r>
      <w:r w:rsidRPr="00127345">
        <w:rPr>
          <w:rFonts w:ascii="Times New Roman" w:eastAsia="Times New Roman" w:hAnsi="Times New Roman" w:cs="Times New Roman"/>
          <w:sz w:val="24"/>
          <w:szCs w:val="24"/>
        </w:rPr>
        <w:br/>
      </w:r>
      <w:r w:rsidRPr="00127345">
        <w:rPr>
          <w:rFonts w:ascii="Times New Roman" w:eastAsia="Times New Roman" w:hAnsi="Times New Roman" w:cs="Times New Roman"/>
          <w:sz w:val="24"/>
          <w:szCs w:val="24"/>
        </w:rPr>
        <w:br/>
      </w:r>
      <w:r w:rsidRPr="0012734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D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A43"/>
    <w:multiLevelType w:val="multilevel"/>
    <w:tmpl w:val="2312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74ECE"/>
    <w:multiLevelType w:val="multilevel"/>
    <w:tmpl w:val="1A46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84765"/>
    <w:multiLevelType w:val="multilevel"/>
    <w:tmpl w:val="4822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604F3"/>
    <w:multiLevelType w:val="multilevel"/>
    <w:tmpl w:val="1A22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8010B"/>
    <w:multiLevelType w:val="multilevel"/>
    <w:tmpl w:val="790A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E47E2"/>
    <w:multiLevelType w:val="multilevel"/>
    <w:tmpl w:val="C840F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E0D4B"/>
    <w:multiLevelType w:val="multilevel"/>
    <w:tmpl w:val="4474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634E84"/>
    <w:multiLevelType w:val="multilevel"/>
    <w:tmpl w:val="BE8C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153D5D"/>
    <w:multiLevelType w:val="multilevel"/>
    <w:tmpl w:val="ACE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95476"/>
    <w:multiLevelType w:val="multilevel"/>
    <w:tmpl w:val="E2B6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D7FC0"/>
    <w:multiLevelType w:val="multilevel"/>
    <w:tmpl w:val="84B0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D2181"/>
    <w:multiLevelType w:val="multilevel"/>
    <w:tmpl w:val="1BDA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72608A"/>
    <w:multiLevelType w:val="multilevel"/>
    <w:tmpl w:val="A4E4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273C0"/>
    <w:multiLevelType w:val="multilevel"/>
    <w:tmpl w:val="C6D6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E180B"/>
    <w:multiLevelType w:val="multilevel"/>
    <w:tmpl w:val="323E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45"/>
    <w:rsid w:val="00127345"/>
    <w:rsid w:val="002F236C"/>
    <w:rsid w:val="007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C121"/>
  <w15:chartTrackingRefBased/>
  <w15:docId w15:val="{3F0F6BC5-335A-45A8-98B9-1D4E89E5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2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Balakrishnan</dc:creator>
  <cp:keywords/>
  <dc:description/>
  <cp:lastModifiedBy>Srinivas Balakrishnan</cp:lastModifiedBy>
  <cp:revision>1</cp:revision>
  <dcterms:created xsi:type="dcterms:W3CDTF">2020-03-02T03:17:00Z</dcterms:created>
  <dcterms:modified xsi:type="dcterms:W3CDTF">2020-03-02T04:17:00Z</dcterms:modified>
</cp:coreProperties>
</file>