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5CFC" w:rsidRPr="002D2663" w:rsidRDefault="00845CFC" w:rsidP="00845CFC">
      <w:pPr>
        <w:pStyle w:val="BodyText"/>
        <w:ind w:left="1598"/>
        <w:rPr>
          <w:sz w:val="20"/>
          <w:lang w:val="ms-MY"/>
        </w:rPr>
      </w:pPr>
      <w:r w:rsidRPr="002D2663">
        <w:rPr>
          <w:noProof/>
          <w:sz w:val="20"/>
          <w:lang w:val="en-MY" w:eastAsia="en-MY"/>
        </w:rPr>
        <mc:AlternateContent>
          <mc:Choice Requires="wpg">
            <w:drawing>
              <wp:inline distT="0" distB="0" distL="0" distR="0" wp14:anchorId="3232E667" wp14:editId="65BDC3B3">
                <wp:extent cx="4949190" cy="1767840"/>
                <wp:effectExtent l="0" t="0" r="3810" b="381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49190" cy="1767840"/>
                          <a:chOff x="0" y="0"/>
                          <a:chExt cx="7794" cy="2784"/>
                        </a:xfrm>
                      </wpg:grpSpPr>
                      <wps:wsp>
                        <wps:cNvPr id="6" name="Rectangle 13"/>
                        <wps:cNvSpPr>
                          <a:spLocks noChangeArrowheads="1"/>
                        </wps:cNvSpPr>
                        <wps:spPr bwMode="auto">
                          <a:xfrm>
                            <a:off x="0" y="0"/>
                            <a:ext cx="4940" cy="27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7"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36" y="62"/>
                            <a:ext cx="4649" cy="26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 name="Rectangle 11"/>
                        <wps:cNvSpPr>
                          <a:spLocks noChangeArrowheads="1"/>
                        </wps:cNvSpPr>
                        <wps:spPr bwMode="auto">
                          <a:xfrm>
                            <a:off x="4761" y="200"/>
                            <a:ext cx="3033" cy="18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Line 10"/>
                        <wps:cNvCnPr/>
                        <wps:spPr bwMode="auto">
                          <a:xfrm>
                            <a:off x="4792" y="277"/>
                            <a:ext cx="281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 name="Line 9"/>
                        <wps:cNvCnPr/>
                        <wps:spPr bwMode="auto">
                          <a:xfrm>
                            <a:off x="4792" y="540"/>
                            <a:ext cx="281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 name="Line 8"/>
                        <wps:cNvCnPr/>
                        <wps:spPr bwMode="auto">
                          <a:xfrm>
                            <a:off x="4796" y="272"/>
                            <a:ext cx="0" cy="1584"/>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 name="Line 7"/>
                        <wps:cNvCnPr/>
                        <wps:spPr bwMode="auto">
                          <a:xfrm>
                            <a:off x="4792" y="1852"/>
                            <a:ext cx="280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 name="Line 6"/>
                        <wps:cNvCnPr/>
                        <wps:spPr bwMode="auto">
                          <a:xfrm>
                            <a:off x="7604" y="272"/>
                            <a:ext cx="0" cy="1584"/>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 name="Text Box 5"/>
                        <wps:cNvSpPr txBox="1">
                          <a:spLocks noChangeArrowheads="1"/>
                        </wps:cNvSpPr>
                        <wps:spPr bwMode="auto">
                          <a:xfrm>
                            <a:off x="4796" y="277"/>
                            <a:ext cx="2808" cy="263"/>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45CFC" w:rsidRDefault="00845CFC" w:rsidP="00845CFC">
                              <w:pPr>
                                <w:spacing w:line="251" w:lineRule="exact"/>
                                <w:ind w:left="747"/>
                                <w:rPr>
                                  <w:rFonts w:ascii="Arial Narrow"/>
                                  <w:b/>
                                </w:rPr>
                              </w:pPr>
                              <w:r>
                                <w:rPr>
                                  <w:rFonts w:ascii="Arial Narrow"/>
                                  <w:b/>
                                </w:rPr>
                                <w:t>PEMARKAHAN</w:t>
                              </w:r>
                            </w:p>
                          </w:txbxContent>
                        </wps:txbx>
                        <wps:bodyPr rot="0" vert="horz" wrap="square" lIns="0" tIns="0" rIns="0" bIns="0" anchor="t" anchorCtr="0" upright="1">
                          <a:noAutofit/>
                        </wps:bodyPr>
                      </wps:wsp>
                    </wpg:wgp>
                  </a:graphicData>
                </a:graphic>
              </wp:inline>
            </w:drawing>
          </mc:Choice>
          <mc:Fallback>
            <w:pict>
              <v:group w14:anchorId="3232E667" id="Group 5" o:spid="_x0000_s1026" style="width:389.7pt;height:139.2pt;mso-position-horizontal-relative:char;mso-position-vertical-relative:line" coordsize="7794,27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">
                <v:rect id="Rectangle 13" o:spid="_x0000_s1027" style="position:absolute;width:4940;height:27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4sBcIA&#10;AADaAAAADwAAAGRycy9kb3ducmV2LnhtbESPT4vCMBTE7wt+h/CEva2Ju27RahRZEATdg3/A66N5&#10;tsXmpTZR67c3guBxmJnfMJNZaytxpcaXjjX0ewoEceZMybmG/W7xNQThA7LByjFpuJOH2bTzMcHU&#10;uBtv6LoNuYgQ9ilqKEKoUyl9VpBF33M1cfSOrrEYomxyaRq8Rbit5LdSibRYclwosKa/grLT9mI1&#10;YDIw5//jz3q3uiQ4ylu1+D0orT+77XwMIlAb3uFXe2k0JPC8Em+A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jiwFwgAAANoAAAAPAAAAAAAAAAAAAAAAAJgCAABkcnMvZG93&#10;bnJldi54bWxQSwUGAAAAAAQABAD1AAAAhwM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8" type="#_x0000_t75" style="position:absolute;left:136;top:62;width:4649;height:26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7PFz/CAAAA2gAAAA8AAABkcnMvZG93bnJldi54bWxEj0FrwkAUhO8F/8PyBC9FN1qoEl0lCAHB&#10;U614fmaf2Wj2bchuTPz33UKhx2FmvmE2u8HW4kmtrxwrmM8SEMSF0xWXCs7f+XQFwgdkjbVjUvAi&#10;D7vt6G2DqXY9f9HzFEoRIexTVGBCaFIpfWHIop+5hjh6N9daDFG2pdQt9hFua7lIkk9pseK4YLCh&#10;vaHiceqsgg/zyDu8H/skv2Sr5bV7H7JFp9RkPGRrEIGG8B/+ax+0giX8Xok3QG5/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uzxc/wgAAANoAAAAPAAAAAAAAAAAAAAAAAJ8C&#10;AABkcnMvZG93bnJldi54bWxQSwUGAAAAAAQABAD3AAAAjgMAAAAA&#10;">
                  <v:imagedata r:id="rId8" o:title=""/>
                </v:shape>
                <v:rect id="Rectangle 11" o:spid="_x0000_s1029" style="position:absolute;left:4761;top:200;width:3033;height:18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agysAA&#10;AADbAAAADwAAAGRycy9kb3ducmV2LnhtbERPTYvCMBC9C/6HMMLeNNHVslajiCAsuB7UBa9DM7bF&#10;ZlKbqN1/vxEEb/N4nzNftrYSd2p86VjDcKBAEGfOlJxr+D1u+l8gfEA2WDkmDX/kYbnoduaYGvfg&#10;Pd0PIRcxhH2KGooQ6lRKnxVk0Q9cTRy5s2sshgibXJoGHzHcVnKkVCItlhwbCqxpXVB2OdysBkzG&#10;5ro7f/4ct7cEp3mrNpOT0vqj165mIAK14S1+ub9NnD+C5y/xALn4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nagysAAAADbAAAADwAAAAAAAAAAAAAAAACYAgAAZHJzL2Rvd25y&#10;ZXYueG1sUEsFBgAAAAAEAAQA9QAAAIUDAAAAAA==&#10;" stroked="f"/>
                <v:line id="Line 10" o:spid="_x0000_s1030" style="position:absolute;visibility:visible;mso-wrap-style:square" from="4792,277" to="7609,2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jI+cEAAADbAAAADwAAAGRycy9kb3ducmV2LnhtbERP32vCMBB+H/g/hBP2NlMHm6MaRQV1&#10;0CedoI9HcjbF5lKarO3++2Uw8O0+vp+3WA2uFh21ofKsYDrJQBBrbyouFZy/di8fIEJENlh7JgU/&#10;FGC1HD0tMDe+5yN1p1iKFMIhRwU2xiaXMmhLDsPEN8SJu/nWYUywLaVpsU/hrpavWfYuHVacGiw2&#10;tLWk76dvp6A7FNeumHnUh0uxsXq3r2b9Xqnn8bCeg4g0xIf43/1p0vw3+PslHSC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OMj5wQAAANsAAAAPAAAAAAAAAAAAAAAA&#10;AKECAABkcnMvZG93bnJldi54bWxQSwUGAAAAAAQABAD5AAAAjwMAAAAA&#10;" strokeweight=".48pt"/>
                <v:line id="Line 9" o:spid="_x0000_s1031" style="position:absolute;visibility:visible;mso-wrap-style:square" from="4792,540" to="7609,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pWjsEAAADbAAAADwAAAGRycy9kb3ducmV2LnhtbERPS2sCMRC+C/6HMEJvmq0HldUoreAD&#10;9qQttMchGTdLN5Nlk+6u/74pCN7m43vOZje4WnTUhsqzgtdZBoJYe1NxqeDz4zBdgQgR2WDtmRTc&#10;KcBuOx5tMDe+5wt111iKFMIhRwU2xiaXMmhLDsPMN8SJu/nWYUywLaVpsU/hrpbzLFtIhxWnBosN&#10;7S3pn+uvU9Cdiu+uWHrUp6/i3erDsVr2R6VeJsPbGkSkIT7FD/fZpPkL+P8lHSC3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T6laOwQAAANsAAAAPAAAAAAAAAAAAAAAA&#10;AKECAABkcnMvZG93bnJldi54bWxQSwUGAAAAAAQABAD5AAAAjwMAAAAA&#10;" strokeweight=".48pt"/>
                <v:line id="Line 8" o:spid="_x0000_s1032" style="position:absolute;visibility:visible;mso-wrap-style:square" from="4796,272" to="4796,1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bzFcEAAADbAAAADwAAAGRycy9kb3ducmV2LnhtbERPyWrDMBC9F/oPYgq51XJziIsTJbSF&#10;LOBTk0JzHKSJZWKNjKXYzt9XhUJv83jrrDaTa8VAfWg8K3jJchDE2puGawVfp+3zK4gQkQ22nknB&#10;nQJs1o8PKyyNH/mThmOsRQrhUKICG2NXShm0JYch8x1x4i6+dxgT7GtpehxTuGvlPM8X0mHDqcFi&#10;Rx+W9PV4cwqGfXUeqsKj3n9X71Zvd00x7pSaPU1vSxCRpvgv/nMfTJpfwO8v6QC5/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8pvMVwQAAANsAAAAPAAAAAAAAAAAAAAAA&#10;AKECAABkcnMvZG93bnJldi54bWxQSwUGAAAAAAQABAD5AAAAjwMAAAAA&#10;" strokeweight=".48pt"/>
                <v:line id="Line 7" o:spid="_x0000_s1033" style="position:absolute;visibility:visible;mso-wrap-style:square" from="4792,1852" to="7600,18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lnZ8QAAADbAAAADwAAAGRycy9kb3ducmV2LnhtbESPQWvDMAyF74P+B6PCbqvTHtaR1S1r&#10;oe0gp3WD9ihsLQ6L5RB7Sfbvp8NgN4n39N6nzW4KrRqoT01kA8tFAYrYRtdwbeDj/fjwBCplZIdt&#10;ZDLwQwl229ndBksXR36j4ZJrJSGcSjTgc+5KrZP1FDAtYkcs2mfsA2ZZ+1q7HkcJD61eFcWjDtiw&#10;NHjs6ODJfl2+g4HhXN2Gah3Rnq/V3tvjqVmPJ2Pu59PLM6hMU/43/12/OsEXWPlFBtD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OWdnxAAAANsAAAAPAAAAAAAAAAAA&#10;AAAAAKECAABkcnMvZG93bnJldi54bWxQSwUGAAAAAAQABAD5AAAAkgMAAAAA&#10;" strokeweight=".48pt"/>
                <v:line id="Line 6" o:spid="_x0000_s1034" style="position:absolute;visibility:visible;mso-wrap-style:square" from="7604,272" to="7604,1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XC/MEAAADbAAAADwAAAGRycy9kb3ducmV2LnhtbERPTWsCMRC9C/6HMEJvmq2HalejVEEt&#10;7ElbqMchmW6WbibLJu6u/94UCr3N433Oeju4WnTUhsqzgudZBoJYe1NxqeDz4zBdgggR2WDtmRTc&#10;KcB2Mx6tMTe+5zN1l1iKFMIhRwU2xiaXMmhLDsPMN8SJ+/atw5hgW0rTYp/CXS3nWfYiHVacGiw2&#10;tLekfy43p6A7FdeuWHjUp69iZ/XhWC36o1JPk+FtBSLSEP/Ff+53k+a/wu8v6QC5e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dcL8wQAAANsAAAAPAAAAAAAAAAAAAAAA&#10;AKECAABkcnMvZG93bnJldi54bWxQSwUGAAAAAAQABAD5AAAAjwMAAAAA&#10;" strokeweight=".48pt"/>
                <v:shapetype id="_x0000_t202" coordsize="21600,21600" o:spt="202" path="m,l,21600r21600,l21600,xe">
                  <v:stroke joinstyle="miter"/>
                  <v:path gradientshapeok="t" o:connecttype="rect"/>
                </v:shapetype>
                <v:shape id="Text Box 5" o:spid="_x0000_s1035" type="#_x0000_t202" style="position:absolute;left:4796;top:277;width:2808;height:2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j/YLwA&#10;AADbAAAADwAAAGRycy9kb3ducmV2LnhtbERPSwrCMBDdC94hjOBOU4WKVKOIKIgLodoDDM3YVptJ&#10;aaKttzcLweXj/dfb3tTiTa2rLCuYTSMQxLnVFRcKsttxsgThPLLG2jIp+JCD7WY4WGOibccpva++&#10;ECGEXYIKSu+bREqXl2TQTW1DHLi7bQ36ANtC6ha7EG5qOY+ihTRYcWgosaF9Sfnz+jIKKH1U1h6X&#10;Xdr4Iju7QxwfLrFS41G/W4Hw1Pu/+Oc+aQXzsD58CT9Abr4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eCP9gvAAAANsAAAAPAAAAAAAAAAAAAAAAAJgCAABkcnMvZG93bnJldi54&#10;bWxQSwUGAAAAAAQABAD1AAAAgQMAAAAA&#10;" filled="f" strokeweight=".48pt">
                  <v:textbox inset="0,0,0,0">
                    <w:txbxContent>
                      <w:p w:rsidR="00845CFC" w:rsidRDefault="00845CFC" w:rsidP="00845CFC">
                        <w:pPr>
                          <w:spacing w:line="251" w:lineRule="exact"/>
                          <w:ind w:left="747"/>
                          <w:rPr>
                            <w:rFonts w:ascii="Arial Narrow"/>
                            <w:b/>
                          </w:rPr>
                        </w:pPr>
                        <w:r>
                          <w:rPr>
                            <w:rFonts w:ascii="Arial Narrow"/>
                            <w:b/>
                          </w:rPr>
                          <w:t>PEMARKAHAN</w:t>
                        </w:r>
                      </w:p>
                    </w:txbxContent>
                  </v:textbox>
                </v:shape>
                <w10:anchorlock/>
              </v:group>
            </w:pict>
          </mc:Fallback>
        </mc:AlternateContent>
      </w:r>
    </w:p>
    <w:p w:rsidR="00845CFC" w:rsidRPr="002D2663" w:rsidRDefault="00845CFC" w:rsidP="00845CFC">
      <w:pPr>
        <w:pStyle w:val="BodyText"/>
        <w:spacing w:before="1"/>
        <w:rPr>
          <w:b/>
          <w:sz w:val="17"/>
          <w:lang w:val="ms-MY"/>
        </w:rPr>
      </w:pPr>
    </w:p>
    <w:p w:rsidR="00845CFC" w:rsidRPr="002D2663" w:rsidRDefault="00845CFC" w:rsidP="00845CFC">
      <w:pPr>
        <w:spacing w:before="90"/>
        <w:ind w:left="801" w:right="1418"/>
        <w:jc w:val="center"/>
        <w:rPr>
          <w:rFonts w:ascii="Times New Roman"/>
          <w:b/>
          <w:sz w:val="24"/>
          <w:lang w:val="ms-MY"/>
        </w:rPr>
      </w:pPr>
      <w:r w:rsidRPr="002D2663">
        <w:rPr>
          <w:noProof/>
          <w:lang w:eastAsia="en-MY"/>
        </w:rPr>
        <mc:AlternateContent>
          <mc:Choice Requires="wps">
            <w:drawing>
              <wp:anchor distT="0" distB="0" distL="114300" distR="114300" simplePos="0" relativeHeight="251659264" behindDoc="1" locked="0" layoutInCell="1" allowOverlap="1" wp14:anchorId="3C099267" wp14:editId="5642543B">
                <wp:simplePos x="0" y="0"/>
                <wp:positionH relativeFrom="page">
                  <wp:posOffset>2778125</wp:posOffset>
                </wp:positionH>
                <wp:positionV relativeFrom="paragraph">
                  <wp:posOffset>-1776730</wp:posOffset>
                </wp:positionV>
                <wp:extent cx="2003425" cy="956310"/>
                <wp:effectExtent l="0" t="4445" r="0" b="127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3425" cy="956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CFC" w:rsidRDefault="00845CFC" w:rsidP="00845CFC">
                            <w:pPr>
                              <w:spacing w:line="266" w:lineRule="exact"/>
                              <w:jc w:val="center"/>
                              <w:rPr>
                                <w:rFonts w:ascii="Times New Roman"/>
                                <w:b/>
                                <w:sz w:val="24"/>
                              </w:rPr>
                            </w:pPr>
                            <w:r>
                              <w:rPr>
                                <w:rFonts w:ascii="Times New Roman"/>
                                <w:b/>
                                <w:sz w:val="24"/>
                              </w:rPr>
                              <w:t>RIS</w:t>
                            </w:r>
                          </w:p>
                          <w:p w:rsidR="00845CFC" w:rsidRDefault="00845CFC" w:rsidP="00845CFC">
                            <w:pPr>
                              <w:spacing w:before="138"/>
                              <w:jc w:val="center"/>
                              <w:rPr>
                                <w:rFonts w:ascii="Times New Roman"/>
                                <w:b/>
                                <w:sz w:val="24"/>
                              </w:rPr>
                            </w:pPr>
                            <w:r>
                              <w:rPr>
                                <w:rFonts w:ascii="Times New Roman"/>
                                <w:b/>
                                <w:sz w:val="24"/>
                              </w:rPr>
                              <w:t>SEMESTER 1 SESI 2010/2011</w:t>
                            </w:r>
                          </w:p>
                          <w:p w:rsidR="00845CFC" w:rsidRDefault="00845CFC" w:rsidP="00845CFC">
                            <w:pPr>
                              <w:pStyle w:val="BodyText"/>
                              <w:rPr>
                                <w:rFonts w:ascii="Times New Roman"/>
                                <w:b/>
                                <w:sz w:val="26"/>
                              </w:rPr>
                            </w:pPr>
                          </w:p>
                          <w:p w:rsidR="00845CFC" w:rsidRDefault="00845CFC" w:rsidP="00845CFC">
                            <w:pPr>
                              <w:pStyle w:val="BodyText"/>
                              <w:spacing w:before="9"/>
                              <w:rPr>
                                <w:rFonts w:ascii="Times New Roman"/>
                                <w:b/>
                                <w:sz w:val="21"/>
                              </w:rPr>
                            </w:pPr>
                          </w:p>
                          <w:p w:rsidR="00845CFC" w:rsidRDefault="00845CFC" w:rsidP="00845CFC">
                            <w:pPr>
                              <w:ind w:right="1"/>
                              <w:jc w:val="center"/>
                              <w:rPr>
                                <w:rFonts w:ascii="Times New Roman"/>
                                <w:sz w:val="24"/>
                              </w:rPr>
                            </w:pPr>
                            <w:r>
                              <w:rPr>
                                <w:rFonts w:ascii="Times New Roman"/>
                                <w:sz w:val="24"/>
                              </w:rPr>
                              <w:t>KOD &amp; NAMA KURSUS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099267" id="Text Box 21" o:spid="_x0000_s1036" type="#_x0000_t202" style="position:absolute;left:0;text-align:left;margin-left:218.75pt;margin-top:-139.9pt;width:157.75pt;height:7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" filled="f" stroked="f">
                <v:textbox inset="0,0,0,0">
                  <w:txbxContent>
                    <w:p w:rsidR="00845CFC" w:rsidRDefault="00845CFC" w:rsidP="00845CFC">
                      <w:pPr>
                        <w:spacing w:line="266" w:lineRule="exact"/>
                        <w:jc w:val="center"/>
                        <w:rPr>
                          <w:rFonts w:ascii="Times New Roman"/>
                          <w:b/>
                          <w:sz w:val="24"/>
                        </w:rPr>
                      </w:pPr>
                      <w:r>
                        <w:rPr>
                          <w:rFonts w:ascii="Times New Roman"/>
                          <w:b/>
                          <w:sz w:val="24"/>
                        </w:rPr>
                        <w:t>RIS</w:t>
                      </w:r>
                    </w:p>
                    <w:p w:rsidR="00845CFC" w:rsidRDefault="00845CFC" w:rsidP="00845CFC">
                      <w:pPr>
                        <w:spacing w:before="138"/>
                        <w:jc w:val="center"/>
                        <w:rPr>
                          <w:rFonts w:ascii="Times New Roman"/>
                          <w:b/>
                          <w:sz w:val="24"/>
                        </w:rPr>
                      </w:pPr>
                      <w:r>
                        <w:rPr>
                          <w:rFonts w:ascii="Times New Roman"/>
                          <w:b/>
                          <w:sz w:val="24"/>
                        </w:rPr>
                        <w:t>SEMESTER 1 SESI 2010/2011</w:t>
                      </w:r>
                    </w:p>
                    <w:p w:rsidR="00845CFC" w:rsidRDefault="00845CFC" w:rsidP="00845CFC">
                      <w:pPr>
                        <w:pStyle w:val="BodyText"/>
                        <w:rPr>
                          <w:rFonts w:ascii="Times New Roman"/>
                          <w:b/>
                          <w:sz w:val="26"/>
                        </w:rPr>
                      </w:pPr>
                    </w:p>
                    <w:p w:rsidR="00845CFC" w:rsidRDefault="00845CFC" w:rsidP="00845CFC">
                      <w:pPr>
                        <w:pStyle w:val="BodyText"/>
                        <w:spacing w:before="9"/>
                        <w:rPr>
                          <w:rFonts w:ascii="Times New Roman"/>
                          <w:b/>
                          <w:sz w:val="21"/>
                        </w:rPr>
                      </w:pPr>
                    </w:p>
                    <w:p w:rsidR="00845CFC" w:rsidRDefault="00845CFC" w:rsidP="00845CFC">
                      <w:pPr>
                        <w:ind w:right="1"/>
                        <w:jc w:val="center"/>
                        <w:rPr>
                          <w:rFonts w:ascii="Times New Roman"/>
                          <w:sz w:val="24"/>
                        </w:rPr>
                      </w:pPr>
                      <w:r>
                        <w:rPr>
                          <w:rFonts w:ascii="Times New Roman"/>
                          <w:sz w:val="24"/>
                        </w:rPr>
                        <w:t>KOD &amp; NAMA KURSUS</w:t>
                      </w:r>
                    </w:p>
                  </w:txbxContent>
                </v:textbox>
                <w10:wrap anchorx="page"/>
              </v:shape>
            </w:pict>
          </mc:Fallback>
        </mc:AlternateContent>
      </w:r>
      <w:r>
        <w:rPr>
          <w:rFonts w:ascii="Times New Roman"/>
          <w:b/>
          <w:sz w:val="24"/>
          <w:lang w:val="ms-MY"/>
        </w:rPr>
        <w:t>BMP3073 - A192</w:t>
      </w:r>
    </w:p>
    <w:p w:rsidR="00845CFC" w:rsidRDefault="00845CFC" w:rsidP="00845CFC">
      <w:pPr>
        <w:ind w:left="420"/>
        <w:jc w:val="center"/>
        <w:rPr>
          <w:b/>
          <w:noProof/>
          <w:lang w:val="ms-MY"/>
        </w:rPr>
      </w:pPr>
      <w:r w:rsidRPr="002D2663">
        <w:rPr>
          <w:noProof/>
          <w:lang w:eastAsia="en-MY"/>
        </w:rPr>
        <mc:AlternateContent>
          <mc:Choice Requires="wps">
            <w:drawing>
              <wp:anchor distT="0" distB="0" distL="114300" distR="114300" simplePos="0" relativeHeight="251660288" behindDoc="1" locked="0" layoutInCell="1" allowOverlap="1" wp14:anchorId="49A63AF8" wp14:editId="09310647">
                <wp:simplePos x="0" y="0"/>
                <wp:positionH relativeFrom="page">
                  <wp:posOffset>1010285</wp:posOffset>
                </wp:positionH>
                <wp:positionV relativeFrom="paragraph">
                  <wp:posOffset>906780</wp:posOffset>
                </wp:positionV>
                <wp:extent cx="5495925" cy="1281430"/>
                <wp:effectExtent l="635" t="1905" r="8890" b="2540"/>
                <wp:wrapNone/>
                <wp:docPr id="2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95925" cy="1281430"/>
                        </a:xfrm>
                        <a:custGeom>
                          <a:avLst/>
                          <a:gdLst>
                            <a:gd name="T0" fmla="+- 0 10246 1591"/>
                            <a:gd name="T1" fmla="*/ T0 w 8655"/>
                            <a:gd name="T2" fmla="+- 0 1428 1428"/>
                            <a:gd name="T3" fmla="*/ 1428 h 2018"/>
                            <a:gd name="T4" fmla="+- 0 1591 1591"/>
                            <a:gd name="T5" fmla="*/ T4 w 8655"/>
                            <a:gd name="T6" fmla="+- 0 1428 1428"/>
                            <a:gd name="T7" fmla="*/ 1428 h 2018"/>
                            <a:gd name="T8" fmla="+- 0 1591 1591"/>
                            <a:gd name="T9" fmla="*/ T8 w 8655"/>
                            <a:gd name="T10" fmla="+- 0 3445 1428"/>
                            <a:gd name="T11" fmla="*/ 3445 h 2018"/>
                            <a:gd name="T12" fmla="+- 0 10246 1591"/>
                            <a:gd name="T13" fmla="*/ T12 w 8655"/>
                            <a:gd name="T14" fmla="+- 0 3445 1428"/>
                            <a:gd name="T15" fmla="*/ 3445 h 2018"/>
                            <a:gd name="T16" fmla="+- 0 10246 1591"/>
                            <a:gd name="T17" fmla="*/ T16 w 8655"/>
                            <a:gd name="T18" fmla="+- 0 3438 1428"/>
                            <a:gd name="T19" fmla="*/ 3438 h 2018"/>
                            <a:gd name="T20" fmla="+- 0 1606 1591"/>
                            <a:gd name="T21" fmla="*/ T20 w 8655"/>
                            <a:gd name="T22" fmla="+- 0 3438 1428"/>
                            <a:gd name="T23" fmla="*/ 3438 h 2018"/>
                            <a:gd name="T24" fmla="+- 0 1598 1591"/>
                            <a:gd name="T25" fmla="*/ T24 w 8655"/>
                            <a:gd name="T26" fmla="+- 0 3430 1428"/>
                            <a:gd name="T27" fmla="*/ 3430 h 2018"/>
                            <a:gd name="T28" fmla="+- 0 1606 1591"/>
                            <a:gd name="T29" fmla="*/ T28 w 8655"/>
                            <a:gd name="T30" fmla="+- 0 3430 1428"/>
                            <a:gd name="T31" fmla="*/ 3430 h 2018"/>
                            <a:gd name="T32" fmla="+- 0 1606 1591"/>
                            <a:gd name="T33" fmla="*/ T32 w 8655"/>
                            <a:gd name="T34" fmla="+- 0 1442 1428"/>
                            <a:gd name="T35" fmla="*/ 1442 h 2018"/>
                            <a:gd name="T36" fmla="+- 0 1598 1591"/>
                            <a:gd name="T37" fmla="*/ T36 w 8655"/>
                            <a:gd name="T38" fmla="+- 0 1442 1428"/>
                            <a:gd name="T39" fmla="*/ 1442 h 2018"/>
                            <a:gd name="T40" fmla="+- 0 1606 1591"/>
                            <a:gd name="T41" fmla="*/ T40 w 8655"/>
                            <a:gd name="T42" fmla="+- 0 1435 1428"/>
                            <a:gd name="T43" fmla="*/ 1435 h 2018"/>
                            <a:gd name="T44" fmla="+- 0 10246 1591"/>
                            <a:gd name="T45" fmla="*/ T44 w 8655"/>
                            <a:gd name="T46" fmla="+- 0 1435 1428"/>
                            <a:gd name="T47" fmla="*/ 1435 h 2018"/>
                            <a:gd name="T48" fmla="+- 0 10246 1591"/>
                            <a:gd name="T49" fmla="*/ T48 w 8655"/>
                            <a:gd name="T50" fmla="+- 0 1428 1428"/>
                            <a:gd name="T51" fmla="*/ 1428 h 2018"/>
                            <a:gd name="T52" fmla="+- 0 1606 1591"/>
                            <a:gd name="T53" fmla="*/ T52 w 8655"/>
                            <a:gd name="T54" fmla="+- 0 3430 1428"/>
                            <a:gd name="T55" fmla="*/ 3430 h 2018"/>
                            <a:gd name="T56" fmla="+- 0 1598 1591"/>
                            <a:gd name="T57" fmla="*/ T56 w 8655"/>
                            <a:gd name="T58" fmla="+- 0 3430 1428"/>
                            <a:gd name="T59" fmla="*/ 3430 h 2018"/>
                            <a:gd name="T60" fmla="+- 0 1606 1591"/>
                            <a:gd name="T61" fmla="*/ T60 w 8655"/>
                            <a:gd name="T62" fmla="+- 0 3438 1428"/>
                            <a:gd name="T63" fmla="*/ 3438 h 2018"/>
                            <a:gd name="T64" fmla="+- 0 1606 1591"/>
                            <a:gd name="T65" fmla="*/ T64 w 8655"/>
                            <a:gd name="T66" fmla="+- 0 3430 1428"/>
                            <a:gd name="T67" fmla="*/ 3430 h 2018"/>
                            <a:gd name="T68" fmla="+- 0 10231 1591"/>
                            <a:gd name="T69" fmla="*/ T68 w 8655"/>
                            <a:gd name="T70" fmla="+- 0 3430 1428"/>
                            <a:gd name="T71" fmla="*/ 3430 h 2018"/>
                            <a:gd name="T72" fmla="+- 0 1606 1591"/>
                            <a:gd name="T73" fmla="*/ T72 w 8655"/>
                            <a:gd name="T74" fmla="+- 0 3430 1428"/>
                            <a:gd name="T75" fmla="*/ 3430 h 2018"/>
                            <a:gd name="T76" fmla="+- 0 1606 1591"/>
                            <a:gd name="T77" fmla="*/ T76 w 8655"/>
                            <a:gd name="T78" fmla="+- 0 3438 1428"/>
                            <a:gd name="T79" fmla="*/ 3438 h 2018"/>
                            <a:gd name="T80" fmla="+- 0 10231 1591"/>
                            <a:gd name="T81" fmla="*/ T80 w 8655"/>
                            <a:gd name="T82" fmla="+- 0 3438 1428"/>
                            <a:gd name="T83" fmla="*/ 3438 h 2018"/>
                            <a:gd name="T84" fmla="+- 0 10231 1591"/>
                            <a:gd name="T85" fmla="*/ T84 w 8655"/>
                            <a:gd name="T86" fmla="+- 0 3430 1428"/>
                            <a:gd name="T87" fmla="*/ 3430 h 2018"/>
                            <a:gd name="T88" fmla="+- 0 10231 1591"/>
                            <a:gd name="T89" fmla="*/ T88 w 8655"/>
                            <a:gd name="T90" fmla="+- 0 1435 1428"/>
                            <a:gd name="T91" fmla="*/ 1435 h 2018"/>
                            <a:gd name="T92" fmla="+- 0 10231 1591"/>
                            <a:gd name="T93" fmla="*/ T92 w 8655"/>
                            <a:gd name="T94" fmla="+- 0 3438 1428"/>
                            <a:gd name="T95" fmla="*/ 3438 h 2018"/>
                            <a:gd name="T96" fmla="+- 0 10238 1591"/>
                            <a:gd name="T97" fmla="*/ T96 w 8655"/>
                            <a:gd name="T98" fmla="+- 0 3430 1428"/>
                            <a:gd name="T99" fmla="*/ 3430 h 2018"/>
                            <a:gd name="T100" fmla="+- 0 10246 1591"/>
                            <a:gd name="T101" fmla="*/ T100 w 8655"/>
                            <a:gd name="T102" fmla="+- 0 3430 1428"/>
                            <a:gd name="T103" fmla="*/ 3430 h 2018"/>
                            <a:gd name="T104" fmla="+- 0 10246 1591"/>
                            <a:gd name="T105" fmla="*/ T104 w 8655"/>
                            <a:gd name="T106" fmla="+- 0 1442 1428"/>
                            <a:gd name="T107" fmla="*/ 1442 h 2018"/>
                            <a:gd name="T108" fmla="+- 0 10238 1591"/>
                            <a:gd name="T109" fmla="*/ T108 w 8655"/>
                            <a:gd name="T110" fmla="+- 0 1442 1428"/>
                            <a:gd name="T111" fmla="*/ 1442 h 2018"/>
                            <a:gd name="T112" fmla="+- 0 10231 1591"/>
                            <a:gd name="T113" fmla="*/ T112 w 8655"/>
                            <a:gd name="T114" fmla="+- 0 1435 1428"/>
                            <a:gd name="T115" fmla="*/ 1435 h 2018"/>
                            <a:gd name="T116" fmla="+- 0 10246 1591"/>
                            <a:gd name="T117" fmla="*/ T116 w 8655"/>
                            <a:gd name="T118" fmla="+- 0 3430 1428"/>
                            <a:gd name="T119" fmla="*/ 3430 h 2018"/>
                            <a:gd name="T120" fmla="+- 0 10238 1591"/>
                            <a:gd name="T121" fmla="*/ T120 w 8655"/>
                            <a:gd name="T122" fmla="+- 0 3430 1428"/>
                            <a:gd name="T123" fmla="*/ 3430 h 2018"/>
                            <a:gd name="T124" fmla="+- 0 10231 1591"/>
                            <a:gd name="T125" fmla="*/ T124 w 8655"/>
                            <a:gd name="T126" fmla="+- 0 3438 1428"/>
                            <a:gd name="T127" fmla="*/ 3438 h 2018"/>
                            <a:gd name="T128" fmla="+- 0 10246 1591"/>
                            <a:gd name="T129" fmla="*/ T128 w 8655"/>
                            <a:gd name="T130" fmla="+- 0 3438 1428"/>
                            <a:gd name="T131" fmla="*/ 3438 h 2018"/>
                            <a:gd name="T132" fmla="+- 0 10246 1591"/>
                            <a:gd name="T133" fmla="*/ T132 w 8655"/>
                            <a:gd name="T134" fmla="+- 0 3430 1428"/>
                            <a:gd name="T135" fmla="*/ 3430 h 2018"/>
                            <a:gd name="T136" fmla="+- 0 1606 1591"/>
                            <a:gd name="T137" fmla="*/ T136 w 8655"/>
                            <a:gd name="T138" fmla="+- 0 1435 1428"/>
                            <a:gd name="T139" fmla="*/ 1435 h 2018"/>
                            <a:gd name="T140" fmla="+- 0 1598 1591"/>
                            <a:gd name="T141" fmla="*/ T140 w 8655"/>
                            <a:gd name="T142" fmla="+- 0 1442 1428"/>
                            <a:gd name="T143" fmla="*/ 1442 h 2018"/>
                            <a:gd name="T144" fmla="+- 0 1606 1591"/>
                            <a:gd name="T145" fmla="*/ T144 w 8655"/>
                            <a:gd name="T146" fmla="+- 0 1442 1428"/>
                            <a:gd name="T147" fmla="*/ 1442 h 2018"/>
                            <a:gd name="T148" fmla="+- 0 1606 1591"/>
                            <a:gd name="T149" fmla="*/ T148 w 8655"/>
                            <a:gd name="T150" fmla="+- 0 1435 1428"/>
                            <a:gd name="T151" fmla="*/ 1435 h 2018"/>
                            <a:gd name="T152" fmla="+- 0 10231 1591"/>
                            <a:gd name="T153" fmla="*/ T152 w 8655"/>
                            <a:gd name="T154" fmla="+- 0 1435 1428"/>
                            <a:gd name="T155" fmla="*/ 1435 h 2018"/>
                            <a:gd name="T156" fmla="+- 0 1606 1591"/>
                            <a:gd name="T157" fmla="*/ T156 w 8655"/>
                            <a:gd name="T158" fmla="+- 0 1435 1428"/>
                            <a:gd name="T159" fmla="*/ 1435 h 2018"/>
                            <a:gd name="T160" fmla="+- 0 1606 1591"/>
                            <a:gd name="T161" fmla="*/ T160 w 8655"/>
                            <a:gd name="T162" fmla="+- 0 1442 1428"/>
                            <a:gd name="T163" fmla="*/ 1442 h 2018"/>
                            <a:gd name="T164" fmla="+- 0 10231 1591"/>
                            <a:gd name="T165" fmla="*/ T164 w 8655"/>
                            <a:gd name="T166" fmla="+- 0 1442 1428"/>
                            <a:gd name="T167" fmla="*/ 1442 h 2018"/>
                            <a:gd name="T168" fmla="+- 0 10231 1591"/>
                            <a:gd name="T169" fmla="*/ T168 w 8655"/>
                            <a:gd name="T170" fmla="+- 0 1435 1428"/>
                            <a:gd name="T171" fmla="*/ 1435 h 2018"/>
                            <a:gd name="T172" fmla="+- 0 10246 1591"/>
                            <a:gd name="T173" fmla="*/ T172 w 8655"/>
                            <a:gd name="T174" fmla="+- 0 1435 1428"/>
                            <a:gd name="T175" fmla="*/ 1435 h 2018"/>
                            <a:gd name="T176" fmla="+- 0 10231 1591"/>
                            <a:gd name="T177" fmla="*/ T176 w 8655"/>
                            <a:gd name="T178" fmla="+- 0 1435 1428"/>
                            <a:gd name="T179" fmla="*/ 1435 h 2018"/>
                            <a:gd name="T180" fmla="+- 0 10238 1591"/>
                            <a:gd name="T181" fmla="*/ T180 w 8655"/>
                            <a:gd name="T182" fmla="+- 0 1442 1428"/>
                            <a:gd name="T183" fmla="*/ 1442 h 2018"/>
                            <a:gd name="T184" fmla="+- 0 10246 1591"/>
                            <a:gd name="T185" fmla="*/ T184 w 8655"/>
                            <a:gd name="T186" fmla="+- 0 1442 1428"/>
                            <a:gd name="T187" fmla="*/ 1442 h 2018"/>
                            <a:gd name="T188" fmla="+- 0 10246 1591"/>
                            <a:gd name="T189" fmla="*/ T188 w 8655"/>
                            <a:gd name="T190" fmla="+- 0 1435 1428"/>
                            <a:gd name="T191" fmla="*/ 1435 h 20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8655" h="2018">
                              <a:moveTo>
                                <a:pt x="8655" y="0"/>
                              </a:moveTo>
                              <a:lnTo>
                                <a:pt x="0" y="0"/>
                              </a:lnTo>
                              <a:lnTo>
                                <a:pt x="0" y="2017"/>
                              </a:lnTo>
                              <a:lnTo>
                                <a:pt x="8655" y="2017"/>
                              </a:lnTo>
                              <a:lnTo>
                                <a:pt x="8655" y="2010"/>
                              </a:lnTo>
                              <a:lnTo>
                                <a:pt x="15" y="2010"/>
                              </a:lnTo>
                              <a:lnTo>
                                <a:pt x="7" y="2002"/>
                              </a:lnTo>
                              <a:lnTo>
                                <a:pt x="15" y="2002"/>
                              </a:lnTo>
                              <a:lnTo>
                                <a:pt x="15" y="14"/>
                              </a:lnTo>
                              <a:lnTo>
                                <a:pt x="7" y="14"/>
                              </a:lnTo>
                              <a:lnTo>
                                <a:pt x="15" y="7"/>
                              </a:lnTo>
                              <a:lnTo>
                                <a:pt x="8655" y="7"/>
                              </a:lnTo>
                              <a:lnTo>
                                <a:pt x="8655" y="0"/>
                              </a:lnTo>
                              <a:close/>
                              <a:moveTo>
                                <a:pt x="15" y="2002"/>
                              </a:moveTo>
                              <a:lnTo>
                                <a:pt x="7" y="2002"/>
                              </a:lnTo>
                              <a:lnTo>
                                <a:pt x="15" y="2010"/>
                              </a:lnTo>
                              <a:lnTo>
                                <a:pt x="15" y="2002"/>
                              </a:lnTo>
                              <a:close/>
                              <a:moveTo>
                                <a:pt x="8640" y="2002"/>
                              </a:moveTo>
                              <a:lnTo>
                                <a:pt x="15" y="2002"/>
                              </a:lnTo>
                              <a:lnTo>
                                <a:pt x="15" y="2010"/>
                              </a:lnTo>
                              <a:lnTo>
                                <a:pt x="8640" y="2010"/>
                              </a:lnTo>
                              <a:lnTo>
                                <a:pt x="8640" y="2002"/>
                              </a:lnTo>
                              <a:close/>
                              <a:moveTo>
                                <a:pt x="8640" y="7"/>
                              </a:moveTo>
                              <a:lnTo>
                                <a:pt x="8640" y="2010"/>
                              </a:lnTo>
                              <a:lnTo>
                                <a:pt x="8647" y="2002"/>
                              </a:lnTo>
                              <a:lnTo>
                                <a:pt x="8655" y="2002"/>
                              </a:lnTo>
                              <a:lnTo>
                                <a:pt x="8655" y="14"/>
                              </a:lnTo>
                              <a:lnTo>
                                <a:pt x="8647" y="14"/>
                              </a:lnTo>
                              <a:lnTo>
                                <a:pt x="8640" y="7"/>
                              </a:lnTo>
                              <a:close/>
                              <a:moveTo>
                                <a:pt x="8655" y="2002"/>
                              </a:moveTo>
                              <a:lnTo>
                                <a:pt x="8647" y="2002"/>
                              </a:lnTo>
                              <a:lnTo>
                                <a:pt x="8640" y="2010"/>
                              </a:lnTo>
                              <a:lnTo>
                                <a:pt x="8655" y="2010"/>
                              </a:lnTo>
                              <a:lnTo>
                                <a:pt x="8655" y="2002"/>
                              </a:lnTo>
                              <a:close/>
                              <a:moveTo>
                                <a:pt x="15" y="7"/>
                              </a:moveTo>
                              <a:lnTo>
                                <a:pt x="7" y="14"/>
                              </a:lnTo>
                              <a:lnTo>
                                <a:pt x="15" y="14"/>
                              </a:lnTo>
                              <a:lnTo>
                                <a:pt x="15" y="7"/>
                              </a:lnTo>
                              <a:close/>
                              <a:moveTo>
                                <a:pt x="8640" y="7"/>
                              </a:moveTo>
                              <a:lnTo>
                                <a:pt x="15" y="7"/>
                              </a:lnTo>
                              <a:lnTo>
                                <a:pt x="15" y="14"/>
                              </a:lnTo>
                              <a:lnTo>
                                <a:pt x="8640" y="14"/>
                              </a:lnTo>
                              <a:lnTo>
                                <a:pt x="8640" y="7"/>
                              </a:lnTo>
                              <a:close/>
                              <a:moveTo>
                                <a:pt x="8655" y="7"/>
                              </a:moveTo>
                              <a:lnTo>
                                <a:pt x="8640" y="7"/>
                              </a:lnTo>
                              <a:lnTo>
                                <a:pt x="8647" y="14"/>
                              </a:lnTo>
                              <a:lnTo>
                                <a:pt x="8655" y="14"/>
                              </a:lnTo>
                              <a:lnTo>
                                <a:pt x="8655"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5E192F" id="AutoShape 2" o:spid="_x0000_s1026" style="position:absolute;margin-left:79.55pt;margin-top:71.4pt;width:432.75pt;height:100.9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655,2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" path="m8655,l,,,2017r8655,l8655,2010r-8640,l7,2002r8,l15,14r-8,l15,7r8640,l8655,xm15,2002r-8,l15,2010r,-8xm8640,2002r-8625,l15,2010r8625,l8640,2002xm8640,7r,2003l8647,2002r8,l8655,14r-8,l8640,7xm8655,2002r-8,l8640,2010r15,l8655,2002xm15,7l7,14r8,l15,7xm8640,7l15,7r,7l8640,14r,-7xm8655,7r-15,l8647,14r8,l8655,7xe" fillcolor="black" stroked="f">
                <v:path arrowok="t" o:connecttype="custom" o:connectlocs="5495925,906780;0,906780;0,2187575;5495925,2187575;5495925,2183130;9525,2183130;4445,2178050;9525,2178050;9525,915670;4445,915670;9525,911225;5495925,911225;5495925,906780;9525,2178050;4445,2178050;9525,2183130;9525,2178050;5486400,2178050;9525,2178050;9525,2183130;5486400,2183130;5486400,2178050;5486400,911225;5486400,2183130;5490845,2178050;5495925,2178050;5495925,915670;5490845,915670;5486400,911225;5495925,2178050;5490845,2178050;5486400,2183130;5495925,2183130;5495925,2178050;9525,911225;4445,915670;9525,915670;9525,911225;5486400,911225;9525,911225;9525,915670;5486400,915670;5486400,911225;5495925,911225;5486400,911225;5490845,915670;5495925,915670;5495925,911225" o:connectangles="0,0,0,0,0,0,0,0,0,0,0,0,0,0,0,0,0,0,0,0,0,0,0,0,0,0,0,0,0,0,0,0,0,0,0,0,0,0,0,0,0,0,0,0,0,0,0,0"/>
                <w10:wrap anchorx="page"/>
              </v:shape>
            </w:pict>
          </mc:Fallback>
        </mc:AlternateContent>
      </w:r>
      <w:r w:rsidRPr="004A160C">
        <w:rPr>
          <w:b/>
          <w:noProof/>
          <w:lang w:val="ms-MY"/>
        </w:rPr>
        <w:t xml:space="preserve">TUGASAN KUMPULAN (PENYEDIAAN DAN PEMBENTANGAN RANCANGAN </w:t>
      </w:r>
    </w:p>
    <w:p w:rsidR="00845CFC" w:rsidRPr="00B05FE7" w:rsidRDefault="00845CFC" w:rsidP="00845CFC">
      <w:pPr>
        <w:ind w:left="420"/>
        <w:jc w:val="center"/>
        <w:rPr>
          <w:rFonts w:ascii="Bell MT" w:hAnsi="Bell MT"/>
          <w:b/>
        </w:rPr>
      </w:pPr>
      <w:r w:rsidRPr="004A160C">
        <w:rPr>
          <w:b/>
          <w:noProof/>
          <w:lang w:val="ms-MY"/>
        </w:rPr>
        <w:t>PENGAJARAN HARIAN</w:t>
      </w:r>
      <w:r w:rsidRPr="00B05FE7">
        <w:rPr>
          <w:rFonts w:ascii="Bell MT" w:hAnsi="Bell MT"/>
          <w:b/>
        </w:rPr>
        <w:t>)</w:t>
      </w:r>
    </w:p>
    <w:p w:rsidR="00845CFC" w:rsidRDefault="00845CFC" w:rsidP="00845CFC">
      <w:pPr>
        <w:spacing w:before="138" w:line="720" w:lineRule="auto"/>
        <w:ind w:left="801" w:right="1421"/>
        <w:jc w:val="center"/>
        <w:rPr>
          <w:rFonts w:ascii="Times New Roman"/>
          <w:b/>
          <w:sz w:val="24"/>
          <w:lang w:val="ms-MY"/>
        </w:rPr>
      </w:pPr>
      <w:r w:rsidRPr="002D2663">
        <w:rPr>
          <w:rFonts w:ascii="Times New Roman"/>
          <w:b/>
          <w:sz w:val="24"/>
          <w:lang w:val="ms-MY"/>
        </w:rPr>
        <w:t xml:space="preserve"> </w:t>
      </w:r>
    </w:p>
    <w:p w:rsidR="00845CFC" w:rsidRDefault="00845CFC" w:rsidP="00845CFC">
      <w:pPr>
        <w:spacing w:before="138" w:line="240" w:lineRule="auto"/>
        <w:ind w:left="801" w:right="1421"/>
        <w:jc w:val="center"/>
        <w:rPr>
          <w:rFonts w:ascii="Times New Roman"/>
          <w:b/>
          <w:sz w:val="24"/>
          <w:lang w:val="ms-MY"/>
        </w:rPr>
      </w:pPr>
      <w:r w:rsidRPr="002D2663">
        <w:rPr>
          <w:rFonts w:ascii="Times New Roman"/>
          <w:b/>
          <w:sz w:val="24"/>
          <w:lang w:val="ms-MY"/>
        </w:rPr>
        <w:t>TAJUK</w:t>
      </w:r>
      <w:r>
        <w:rPr>
          <w:rFonts w:ascii="Times New Roman"/>
          <w:b/>
          <w:sz w:val="24"/>
          <w:lang w:val="ms-MY"/>
        </w:rPr>
        <w:t>:</w:t>
      </w:r>
    </w:p>
    <w:p w:rsidR="00845CFC" w:rsidRPr="002D2663" w:rsidRDefault="00845CFC" w:rsidP="00845CFC">
      <w:pPr>
        <w:spacing w:before="138" w:line="240" w:lineRule="auto"/>
        <w:ind w:left="801" w:right="1421"/>
        <w:jc w:val="center"/>
        <w:rPr>
          <w:rFonts w:ascii="Times New Roman"/>
          <w:b/>
          <w:sz w:val="24"/>
          <w:lang w:val="ms-MY"/>
        </w:rPr>
      </w:pPr>
      <w:r>
        <w:rPr>
          <w:rFonts w:ascii="Times New Roman"/>
          <w:b/>
          <w:sz w:val="24"/>
          <w:lang w:val="ms-MY"/>
        </w:rPr>
        <w:t>RANCANGAN PENGAJARAN HARIAN KOMSAS TINGKATAN 3 (PENGAJARAN GAYA BAHASA BAGI PUISI MODEN)</w:t>
      </w:r>
    </w:p>
    <w:p w:rsidR="00845CFC" w:rsidRPr="002D2663" w:rsidRDefault="00845CFC" w:rsidP="00845CFC">
      <w:pPr>
        <w:pStyle w:val="BodyText"/>
        <w:rPr>
          <w:rFonts w:ascii="Times New Roman"/>
          <w:b/>
          <w:sz w:val="26"/>
          <w:lang w:val="ms-MY"/>
        </w:rPr>
      </w:pPr>
    </w:p>
    <w:p w:rsidR="00845CFC" w:rsidRPr="002D2663" w:rsidRDefault="00845CFC" w:rsidP="00845CFC">
      <w:pPr>
        <w:ind w:left="801" w:right="1419"/>
        <w:jc w:val="center"/>
        <w:rPr>
          <w:rFonts w:ascii="Times New Roman"/>
          <w:b/>
          <w:sz w:val="24"/>
          <w:lang w:val="ms-MY"/>
        </w:rPr>
      </w:pPr>
    </w:p>
    <w:p w:rsidR="00845CFC" w:rsidRPr="002D2663" w:rsidRDefault="00845CFC" w:rsidP="00845CFC">
      <w:pPr>
        <w:ind w:left="801" w:right="1419"/>
        <w:jc w:val="center"/>
        <w:rPr>
          <w:rFonts w:ascii="Times New Roman"/>
          <w:b/>
          <w:sz w:val="24"/>
          <w:lang w:val="ms-MY"/>
        </w:rPr>
      </w:pPr>
      <w:r w:rsidRPr="002D2663">
        <w:rPr>
          <w:rFonts w:ascii="Times New Roman"/>
          <w:b/>
          <w:sz w:val="24"/>
          <w:lang w:val="ms-MY"/>
        </w:rPr>
        <w:t>DISEDIAKAN OLEH:</w:t>
      </w:r>
    </w:p>
    <w:p w:rsidR="00845CFC" w:rsidRPr="002D2663" w:rsidRDefault="00845CFC" w:rsidP="00845CFC">
      <w:pPr>
        <w:pStyle w:val="BodyText"/>
        <w:rPr>
          <w:rFonts w:ascii="Times New Roman"/>
          <w:b/>
          <w:sz w:val="20"/>
          <w:lang w:val="ms-MY"/>
        </w:rPr>
      </w:pPr>
    </w:p>
    <w:p w:rsidR="00845CFC" w:rsidRPr="002D2663" w:rsidRDefault="00845CFC" w:rsidP="00845CFC">
      <w:pPr>
        <w:pStyle w:val="BodyText"/>
        <w:spacing w:before="1"/>
        <w:rPr>
          <w:rFonts w:ascii="Times New Roman"/>
          <w:b/>
          <w:sz w:val="28"/>
          <w:lang w:val="ms-MY"/>
        </w:rPr>
      </w:pPr>
    </w:p>
    <w:tbl>
      <w:tblPr>
        <w:tblW w:w="9241" w:type="dxa"/>
        <w:tblInd w:w="-6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08"/>
        <w:gridCol w:w="2340"/>
        <w:gridCol w:w="2293"/>
      </w:tblGrid>
      <w:tr w:rsidR="00845CFC" w:rsidRPr="002D2663" w:rsidTr="00EC6AEC">
        <w:trPr>
          <w:trHeight w:val="414"/>
        </w:trPr>
        <w:tc>
          <w:tcPr>
            <w:tcW w:w="4608" w:type="dxa"/>
          </w:tcPr>
          <w:p w:rsidR="00845CFC" w:rsidRPr="002D2663" w:rsidRDefault="00845CFC" w:rsidP="00717B1B">
            <w:pPr>
              <w:pStyle w:val="TableParagraph"/>
              <w:ind w:left="1910" w:right="1901"/>
              <w:jc w:val="center"/>
              <w:rPr>
                <w:rFonts w:ascii="Times New Roman"/>
                <w:b/>
                <w:sz w:val="24"/>
                <w:lang w:val="ms-MY"/>
              </w:rPr>
            </w:pPr>
            <w:bookmarkStart w:id="0" w:name="_GoBack"/>
            <w:bookmarkEnd w:id="0"/>
            <w:r w:rsidRPr="002D2663">
              <w:rPr>
                <w:rFonts w:ascii="Times New Roman"/>
                <w:b/>
                <w:sz w:val="24"/>
                <w:lang w:val="ms-MY"/>
              </w:rPr>
              <w:t>NAMA</w:t>
            </w:r>
          </w:p>
        </w:tc>
        <w:tc>
          <w:tcPr>
            <w:tcW w:w="2340" w:type="dxa"/>
          </w:tcPr>
          <w:p w:rsidR="00845CFC" w:rsidRPr="002D2663" w:rsidRDefault="00845CFC" w:rsidP="00717B1B">
            <w:pPr>
              <w:pStyle w:val="TableParagraph"/>
              <w:ind w:left="423"/>
              <w:rPr>
                <w:rFonts w:ascii="Times New Roman"/>
                <w:b/>
                <w:sz w:val="24"/>
                <w:lang w:val="ms-MY"/>
              </w:rPr>
            </w:pPr>
            <w:r w:rsidRPr="002D2663">
              <w:rPr>
                <w:rFonts w:ascii="Times New Roman"/>
                <w:b/>
                <w:sz w:val="24"/>
                <w:lang w:val="ms-MY"/>
              </w:rPr>
              <w:t>NO. MATRIK</w:t>
            </w:r>
          </w:p>
        </w:tc>
        <w:tc>
          <w:tcPr>
            <w:tcW w:w="2293" w:type="dxa"/>
          </w:tcPr>
          <w:p w:rsidR="00845CFC" w:rsidRPr="002D2663" w:rsidRDefault="00845CFC" w:rsidP="00717B1B">
            <w:pPr>
              <w:pStyle w:val="TableParagraph"/>
              <w:ind w:left="513"/>
              <w:rPr>
                <w:rFonts w:ascii="Times New Roman"/>
                <w:b/>
                <w:sz w:val="24"/>
                <w:lang w:val="ms-MY"/>
              </w:rPr>
            </w:pPr>
            <w:r w:rsidRPr="002D2663">
              <w:rPr>
                <w:rFonts w:ascii="Times New Roman"/>
                <w:b/>
                <w:sz w:val="24"/>
                <w:lang w:val="ms-MY"/>
              </w:rPr>
              <w:t>PROGRAM</w:t>
            </w:r>
          </w:p>
        </w:tc>
      </w:tr>
      <w:tr w:rsidR="00845CFC" w:rsidRPr="002D2663" w:rsidTr="00EC6AEC">
        <w:trPr>
          <w:trHeight w:val="413"/>
        </w:trPr>
        <w:tc>
          <w:tcPr>
            <w:tcW w:w="4608" w:type="dxa"/>
          </w:tcPr>
          <w:p w:rsidR="00845CFC" w:rsidRPr="002D2663" w:rsidRDefault="00845CFC" w:rsidP="00717B1B">
            <w:pPr>
              <w:pStyle w:val="TableParagraph"/>
              <w:rPr>
                <w:rFonts w:ascii="Times New Roman"/>
                <w:lang w:val="ms-MY"/>
              </w:rPr>
            </w:pPr>
            <w:r>
              <w:rPr>
                <w:rFonts w:ascii="Times New Roman"/>
                <w:lang w:val="ms-MY"/>
              </w:rPr>
              <w:t>NUR ALIA HAFIZA BINTI ABDUL RAHIM</w:t>
            </w:r>
          </w:p>
        </w:tc>
        <w:tc>
          <w:tcPr>
            <w:tcW w:w="2340" w:type="dxa"/>
          </w:tcPr>
          <w:p w:rsidR="00845CFC" w:rsidRPr="002D2663" w:rsidRDefault="00845CFC" w:rsidP="00845CFC">
            <w:pPr>
              <w:pStyle w:val="TableParagraph"/>
              <w:jc w:val="center"/>
              <w:rPr>
                <w:rFonts w:ascii="Times New Roman"/>
                <w:lang w:val="ms-MY"/>
              </w:rPr>
            </w:pPr>
            <w:r>
              <w:rPr>
                <w:rFonts w:ascii="Times New Roman" w:hAnsi="Times New Roman" w:cs="Times New Roman"/>
                <w:sz w:val="24"/>
              </w:rPr>
              <w:t>D20181082493</w:t>
            </w:r>
          </w:p>
        </w:tc>
        <w:tc>
          <w:tcPr>
            <w:tcW w:w="2293" w:type="dxa"/>
          </w:tcPr>
          <w:p w:rsidR="00845CFC" w:rsidRPr="002D2663" w:rsidRDefault="00845CFC" w:rsidP="00845CFC">
            <w:pPr>
              <w:pStyle w:val="TableParagraph"/>
              <w:jc w:val="both"/>
              <w:rPr>
                <w:rFonts w:ascii="Times New Roman"/>
                <w:lang w:val="ms-MY"/>
              </w:rPr>
            </w:pPr>
            <w:r>
              <w:rPr>
                <w:rFonts w:ascii="Times New Roman"/>
                <w:lang w:val="ms-MY"/>
              </w:rPr>
              <w:t>AT05 IJAZAH SARJANA MUDA PENDIDIKAN BAHASA MELAYU</w:t>
            </w:r>
          </w:p>
        </w:tc>
      </w:tr>
      <w:tr w:rsidR="00845CFC" w:rsidRPr="002D2663" w:rsidTr="00EC6AEC">
        <w:trPr>
          <w:trHeight w:val="413"/>
        </w:trPr>
        <w:tc>
          <w:tcPr>
            <w:tcW w:w="4608" w:type="dxa"/>
          </w:tcPr>
          <w:p w:rsidR="00845CFC" w:rsidRPr="002D2663" w:rsidRDefault="00845CFC" w:rsidP="00717B1B">
            <w:pPr>
              <w:pStyle w:val="TableParagraph"/>
              <w:rPr>
                <w:rFonts w:ascii="Times New Roman"/>
                <w:lang w:val="ms-MY"/>
              </w:rPr>
            </w:pPr>
            <w:r>
              <w:rPr>
                <w:rFonts w:ascii="Times New Roman"/>
                <w:lang w:val="ms-MY"/>
              </w:rPr>
              <w:t>NURUL NAJWA BINTI AHMAD ROSE</w:t>
            </w:r>
          </w:p>
        </w:tc>
        <w:tc>
          <w:tcPr>
            <w:tcW w:w="2340" w:type="dxa"/>
          </w:tcPr>
          <w:p w:rsidR="00845CFC" w:rsidRPr="002D2663" w:rsidRDefault="00845CFC" w:rsidP="00845CFC">
            <w:pPr>
              <w:pStyle w:val="TableParagraph"/>
              <w:jc w:val="center"/>
              <w:rPr>
                <w:rFonts w:ascii="Times New Roman"/>
                <w:lang w:val="ms-MY"/>
              </w:rPr>
            </w:pPr>
            <w:r>
              <w:rPr>
                <w:rFonts w:ascii="Times New Roman"/>
                <w:lang w:val="ms-MY"/>
              </w:rPr>
              <w:t>D20181082536</w:t>
            </w:r>
          </w:p>
        </w:tc>
        <w:tc>
          <w:tcPr>
            <w:tcW w:w="2293" w:type="dxa"/>
          </w:tcPr>
          <w:p w:rsidR="00845CFC" w:rsidRPr="002D2663" w:rsidRDefault="00845CFC" w:rsidP="00717B1B">
            <w:pPr>
              <w:pStyle w:val="TableParagraph"/>
              <w:rPr>
                <w:rFonts w:ascii="Times New Roman"/>
                <w:lang w:val="ms-MY"/>
              </w:rPr>
            </w:pPr>
            <w:r>
              <w:rPr>
                <w:rFonts w:ascii="Times New Roman"/>
                <w:lang w:val="ms-MY"/>
              </w:rPr>
              <w:t>AT05 IJAZAH SARJANA MUDA PENDIDIKAN BAHASA MELAYU</w:t>
            </w:r>
          </w:p>
        </w:tc>
      </w:tr>
    </w:tbl>
    <w:p w:rsidR="00845CFC" w:rsidRPr="002D2663" w:rsidRDefault="00845CFC" w:rsidP="00845CFC">
      <w:pPr>
        <w:pStyle w:val="BodyText"/>
        <w:rPr>
          <w:rFonts w:ascii="Times New Roman"/>
          <w:b/>
          <w:sz w:val="20"/>
          <w:lang w:val="ms-MY"/>
        </w:rPr>
      </w:pPr>
    </w:p>
    <w:p w:rsidR="00845CFC" w:rsidRPr="002D2663" w:rsidRDefault="00845CFC" w:rsidP="00845CFC">
      <w:pPr>
        <w:pStyle w:val="BodyText"/>
        <w:rPr>
          <w:rFonts w:ascii="Times New Roman"/>
          <w:b/>
          <w:sz w:val="20"/>
          <w:lang w:val="ms-MY"/>
        </w:rPr>
      </w:pPr>
    </w:p>
    <w:p w:rsidR="00845CFC" w:rsidRPr="002D2663" w:rsidRDefault="00845CFC" w:rsidP="00845CFC">
      <w:pPr>
        <w:tabs>
          <w:tab w:val="left" w:pos="8438"/>
        </w:tabs>
        <w:spacing w:before="90"/>
        <w:ind w:left="218"/>
        <w:rPr>
          <w:rFonts w:ascii="Times New Roman"/>
          <w:b/>
          <w:sz w:val="20"/>
          <w:lang w:val="ms-MY"/>
        </w:rPr>
      </w:pPr>
      <w:r w:rsidRPr="002D2663">
        <w:rPr>
          <w:rFonts w:ascii="Times New Roman"/>
          <w:b/>
          <w:sz w:val="24"/>
          <w:lang w:val="ms-MY"/>
        </w:rPr>
        <w:t>PENSYARAH: PROF. MADYA DR. ADENAN AYOB</w:t>
      </w:r>
    </w:p>
    <w:p w:rsidR="00845CFC" w:rsidRPr="002D2663" w:rsidRDefault="00845CFC" w:rsidP="00845CFC">
      <w:pPr>
        <w:pStyle w:val="BodyText"/>
        <w:rPr>
          <w:rFonts w:ascii="Times New Roman"/>
          <w:b/>
          <w:sz w:val="20"/>
          <w:lang w:val="ms-MY"/>
        </w:rPr>
      </w:pPr>
    </w:p>
    <w:p w:rsidR="00845CFC" w:rsidRPr="002D2663" w:rsidRDefault="00845CFC" w:rsidP="00845CFC">
      <w:pPr>
        <w:pStyle w:val="BodyText"/>
        <w:rPr>
          <w:rFonts w:ascii="Times New Roman"/>
          <w:b/>
          <w:sz w:val="20"/>
          <w:lang w:val="ms-MY"/>
        </w:rPr>
      </w:pPr>
    </w:p>
    <w:p w:rsidR="00845CFC" w:rsidRPr="002D2663" w:rsidRDefault="00845CFC" w:rsidP="00845CFC">
      <w:pPr>
        <w:pStyle w:val="BodyText"/>
        <w:spacing w:before="2"/>
        <w:rPr>
          <w:rFonts w:ascii="Times New Roman"/>
          <w:b/>
          <w:sz w:val="16"/>
          <w:lang w:val="ms-MY"/>
        </w:rPr>
      </w:pPr>
    </w:p>
    <w:p w:rsidR="00845CFC" w:rsidRPr="00CF60BE" w:rsidRDefault="00845CFC" w:rsidP="00845CFC">
      <w:pPr>
        <w:tabs>
          <w:tab w:val="left" w:pos="1657"/>
          <w:tab w:val="left" w:pos="6059"/>
        </w:tabs>
        <w:spacing w:before="90"/>
        <w:ind w:left="218"/>
        <w:rPr>
          <w:u w:val="dotted"/>
        </w:rPr>
      </w:pPr>
      <w:r w:rsidRPr="002D2663">
        <w:rPr>
          <w:rFonts w:ascii="Times New Roman"/>
          <w:b/>
          <w:sz w:val="24"/>
          <w:lang w:val="ms-MY"/>
        </w:rPr>
        <w:t xml:space="preserve">Tarikh: </w:t>
      </w:r>
      <w:r w:rsidRPr="00CF60BE">
        <w:rPr>
          <w:rFonts w:ascii="Times New Roman"/>
          <w:b/>
          <w:sz w:val="24"/>
          <w:u w:val="dotted"/>
          <w:lang w:val="ms-MY"/>
        </w:rPr>
        <w:t>02/05/2020</w:t>
      </w:r>
    </w:p>
    <w:p w:rsidR="00A02CC4" w:rsidRDefault="00A02CC4" w:rsidP="00A02CC4">
      <w:pPr>
        <w:spacing w:line="360" w:lineRule="auto"/>
        <w:jc w:val="both"/>
        <w:rPr>
          <w:rFonts w:ascii="Arial" w:hAnsi="Arial" w:cs="Arial"/>
        </w:rPr>
        <w:sectPr w:rsidR="00A02CC4" w:rsidSect="00A02CC4">
          <w:pgSz w:w="11906" w:h="16838"/>
          <w:pgMar w:top="1418" w:right="1418" w:bottom="1418" w:left="1985" w:header="708" w:footer="708" w:gutter="0"/>
          <w:cols w:space="708"/>
          <w:docGrid w:linePitch="360"/>
        </w:sectPr>
      </w:pPr>
    </w:p>
    <w:p w:rsidR="00BB149F" w:rsidRDefault="00A02CC4" w:rsidP="00A02CC4">
      <w:pPr>
        <w:spacing w:line="360" w:lineRule="auto"/>
        <w:jc w:val="center"/>
        <w:rPr>
          <w:rFonts w:ascii="Arial" w:hAnsi="Arial" w:cs="Arial"/>
          <w:b/>
          <w:bCs/>
          <w:color w:val="000000" w:themeColor="text1"/>
        </w:rPr>
      </w:pPr>
      <w:r>
        <w:rPr>
          <w:rFonts w:ascii="Arial" w:hAnsi="Arial" w:cs="Arial"/>
          <w:b/>
          <w:bCs/>
          <w:color w:val="000000" w:themeColor="text1"/>
        </w:rPr>
        <w:lastRenderedPageBreak/>
        <w:t>SENARAI KANDUNGAN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1"/>
        <w:gridCol w:w="5094"/>
        <w:gridCol w:w="2828"/>
      </w:tblGrid>
      <w:tr w:rsidR="00A02CC4" w:rsidTr="005F2921">
        <w:tc>
          <w:tcPr>
            <w:tcW w:w="571" w:type="dxa"/>
          </w:tcPr>
          <w:p w:rsidR="00A02CC4" w:rsidRPr="00A02CC4" w:rsidRDefault="00A02CC4" w:rsidP="00A02CC4">
            <w:pPr>
              <w:spacing w:line="360" w:lineRule="auto"/>
              <w:jc w:val="center"/>
              <w:rPr>
                <w:rFonts w:ascii="Arial" w:hAnsi="Arial" w:cs="Arial"/>
                <w:b/>
              </w:rPr>
            </w:pPr>
            <w:r w:rsidRPr="00A02CC4">
              <w:rPr>
                <w:rFonts w:ascii="Arial" w:hAnsi="Arial" w:cs="Arial"/>
                <w:b/>
              </w:rPr>
              <w:t>BIL</w:t>
            </w:r>
          </w:p>
        </w:tc>
        <w:tc>
          <w:tcPr>
            <w:tcW w:w="5094" w:type="dxa"/>
          </w:tcPr>
          <w:p w:rsidR="00A02CC4" w:rsidRPr="00A02CC4" w:rsidRDefault="00A02CC4" w:rsidP="00A02CC4">
            <w:pPr>
              <w:spacing w:line="360" w:lineRule="auto"/>
              <w:jc w:val="center"/>
              <w:rPr>
                <w:rFonts w:ascii="Arial" w:hAnsi="Arial" w:cs="Arial"/>
                <w:b/>
              </w:rPr>
            </w:pPr>
            <w:r w:rsidRPr="00A02CC4">
              <w:rPr>
                <w:rFonts w:ascii="Arial" w:hAnsi="Arial" w:cs="Arial"/>
                <w:b/>
              </w:rPr>
              <w:t>PERKARA</w:t>
            </w:r>
          </w:p>
        </w:tc>
        <w:tc>
          <w:tcPr>
            <w:tcW w:w="2828" w:type="dxa"/>
          </w:tcPr>
          <w:p w:rsidR="00A02CC4" w:rsidRPr="00A02CC4" w:rsidRDefault="00A02CC4" w:rsidP="00A02CC4">
            <w:pPr>
              <w:spacing w:line="360" w:lineRule="auto"/>
              <w:jc w:val="center"/>
              <w:rPr>
                <w:rFonts w:ascii="Arial" w:hAnsi="Arial" w:cs="Arial"/>
                <w:b/>
              </w:rPr>
            </w:pPr>
            <w:r>
              <w:rPr>
                <w:rFonts w:ascii="Arial" w:hAnsi="Arial" w:cs="Arial"/>
                <w:b/>
              </w:rPr>
              <w:t>HALAMAN</w:t>
            </w:r>
          </w:p>
        </w:tc>
      </w:tr>
      <w:tr w:rsidR="00A02CC4" w:rsidTr="005F2921">
        <w:tc>
          <w:tcPr>
            <w:tcW w:w="571" w:type="dxa"/>
          </w:tcPr>
          <w:p w:rsidR="00A02CC4" w:rsidRPr="00A02CC4" w:rsidRDefault="00A02CC4" w:rsidP="00A02CC4">
            <w:pPr>
              <w:spacing w:line="360" w:lineRule="auto"/>
              <w:jc w:val="center"/>
              <w:rPr>
                <w:rFonts w:ascii="Arial" w:hAnsi="Arial" w:cs="Arial"/>
                <w:b/>
              </w:rPr>
            </w:pPr>
            <w:r>
              <w:rPr>
                <w:rFonts w:ascii="Arial" w:hAnsi="Arial" w:cs="Arial"/>
                <w:b/>
              </w:rPr>
              <w:t>1.0</w:t>
            </w:r>
          </w:p>
        </w:tc>
        <w:tc>
          <w:tcPr>
            <w:tcW w:w="5094" w:type="dxa"/>
          </w:tcPr>
          <w:p w:rsidR="00A02CC4" w:rsidRPr="005F2921" w:rsidRDefault="00A02CC4" w:rsidP="00A02CC4">
            <w:pPr>
              <w:spacing w:line="360" w:lineRule="auto"/>
              <w:jc w:val="both"/>
              <w:rPr>
                <w:rFonts w:ascii="Arial" w:hAnsi="Arial" w:cs="Arial"/>
                <w:b/>
              </w:rPr>
            </w:pPr>
            <w:r w:rsidRPr="005F2921">
              <w:rPr>
                <w:rFonts w:ascii="Arial" w:hAnsi="Arial" w:cs="Arial"/>
                <w:b/>
              </w:rPr>
              <w:t>PENGENALAN</w:t>
            </w:r>
          </w:p>
        </w:tc>
        <w:tc>
          <w:tcPr>
            <w:tcW w:w="2828" w:type="dxa"/>
          </w:tcPr>
          <w:p w:rsidR="00A02CC4" w:rsidRDefault="005F2921" w:rsidP="005F2921">
            <w:pPr>
              <w:spacing w:line="360" w:lineRule="auto"/>
              <w:jc w:val="center"/>
              <w:rPr>
                <w:rFonts w:ascii="Arial" w:hAnsi="Arial" w:cs="Arial"/>
              </w:rPr>
            </w:pPr>
            <w:r>
              <w:rPr>
                <w:rFonts w:ascii="Arial" w:hAnsi="Arial" w:cs="Arial"/>
              </w:rPr>
              <w:t>1</w:t>
            </w:r>
          </w:p>
        </w:tc>
      </w:tr>
      <w:tr w:rsidR="00A02CC4" w:rsidTr="005F2921">
        <w:tc>
          <w:tcPr>
            <w:tcW w:w="571" w:type="dxa"/>
          </w:tcPr>
          <w:p w:rsidR="00A02CC4" w:rsidRPr="00A02CC4" w:rsidRDefault="00A02CC4" w:rsidP="00A02CC4">
            <w:pPr>
              <w:spacing w:line="360" w:lineRule="auto"/>
              <w:jc w:val="center"/>
              <w:rPr>
                <w:rFonts w:ascii="Arial" w:hAnsi="Arial" w:cs="Arial"/>
                <w:b/>
              </w:rPr>
            </w:pPr>
            <w:r>
              <w:rPr>
                <w:rFonts w:ascii="Arial" w:hAnsi="Arial" w:cs="Arial"/>
                <w:b/>
              </w:rPr>
              <w:t>2.0</w:t>
            </w:r>
          </w:p>
        </w:tc>
        <w:tc>
          <w:tcPr>
            <w:tcW w:w="5094" w:type="dxa"/>
          </w:tcPr>
          <w:p w:rsidR="00A02CC4" w:rsidRPr="005F2921" w:rsidRDefault="00A02CC4" w:rsidP="00A02CC4">
            <w:pPr>
              <w:spacing w:line="360" w:lineRule="auto"/>
              <w:jc w:val="both"/>
              <w:rPr>
                <w:rFonts w:ascii="Arial" w:hAnsi="Arial" w:cs="Arial"/>
                <w:b/>
              </w:rPr>
            </w:pPr>
            <w:r w:rsidRPr="005F2921">
              <w:rPr>
                <w:rFonts w:ascii="Arial" w:hAnsi="Arial" w:cs="Arial"/>
                <w:b/>
              </w:rPr>
              <w:t>ASPEK PEDAGOGI</w:t>
            </w:r>
          </w:p>
          <w:p w:rsidR="005F2921" w:rsidRDefault="005F2921" w:rsidP="005F2921">
            <w:pPr>
              <w:spacing w:line="360" w:lineRule="auto"/>
              <w:ind w:left="720"/>
              <w:jc w:val="both"/>
              <w:rPr>
                <w:rFonts w:ascii="Arial" w:hAnsi="Arial" w:cs="Arial"/>
              </w:rPr>
            </w:pPr>
            <w:r>
              <w:rPr>
                <w:rFonts w:ascii="Arial" w:hAnsi="Arial" w:cs="Arial"/>
              </w:rPr>
              <w:t>2.1 PERANCANGAN</w:t>
            </w:r>
          </w:p>
          <w:p w:rsidR="005F2921" w:rsidRDefault="005F2921" w:rsidP="005F2921">
            <w:pPr>
              <w:spacing w:line="360" w:lineRule="auto"/>
              <w:ind w:left="720"/>
              <w:jc w:val="both"/>
              <w:rPr>
                <w:rFonts w:ascii="Arial" w:hAnsi="Arial" w:cs="Arial"/>
              </w:rPr>
            </w:pPr>
            <w:r>
              <w:rPr>
                <w:rFonts w:ascii="Arial" w:hAnsi="Arial" w:cs="Arial"/>
              </w:rPr>
              <w:t>2.2 PELAKSANAAN</w:t>
            </w:r>
          </w:p>
          <w:p w:rsidR="005F2921" w:rsidRDefault="005F2921" w:rsidP="005F2921">
            <w:pPr>
              <w:spacing w:line="360" w:lineRule="auto"/>
              <w:ind w:left="720"/>
              <w:jc w:val="both"/>
              <w:rPr>
                <w:rFonts w:ascii="Arial" w:hAnsi="Arial" w:cs="Arial"/>
              </w:rPr>
            </w:pPr>
            <w:r>
              <w:rPr>
                <w:rFonts w:ascii="Arial" w:hAnsi="Arial" w:cs="Arial"/>
              </w:rPr>
              <w:t>2.3 PENUTUP</w:t>
            </w:r>
          </w:p>
        </w:tc>
        <w:tc>
          <w:tcPr>
            <w:tcW w:w="2828" w:type="dxa"/>
          </w:tcPr>
          <w:p w:rsidR="00A02CC4" w:rsidRDefault="00A02CC4" w:rsidP="005F2921">
            <w:pPr>
              <w:spacing w:line="360" w:lineRule="auto"/>
              <w:jc w:val="center"/>
              <w:rPr>
                <w:rFonts w:ascii="Arial" w:hAnsi="Arial" w:cs="Arial"/>
              </w:rPr>
            </w:pPr>
          </w:p>
          <w:p w:rsidR="005F2921" w:rsidRDefault="005F2921" w:rsidP="005F2921">
            <w:pPr>
              <w:spacing w:line="360" w:lineRule="auto"/>
              <w:jc w:val="center"/>
              <w:rPr>
                <w:rFonts w:ascii="Arial" w:hAnsi="Arial" w:cs="Arial"/>
              </w:rPr>
            </w:pPr>
            <w:r>
              <w:rPr>
                <w:rFonts w:ascii="Arial" w:hAnsi="Arial" w:cs="Arial"/>
              </w:rPr>
              <w:t>2</w:t>
            </w:r>
          </w:p>
          <w:p w:rsidR="005F2921" w:rsidRDefault="005F2921" w:rsidP="005F2921">
            <w:pPr>
              <w:spacing w:line="360" w:lineRule="auto"/>
              <w:jc w:val="center"/>
              <w:rPr>
                <w:rFonts w:ascii="Arial" w:hAnsi="Arial" w:cs="Arial"/>
              </w:rPr>
            </w:pPr>
            <w:r>
              <w:rPr>
                <w:rFonts w:ascii="Arial" w:hAnsi="Arial" w:cs="Arial"/>
              </w:rPr>
              <w:t>4</w:t>
            </w:r>
          </w:p>
          <w:p w:rsidR="005F2921" w:rsidRDefault="005F2921" w:rsidP="005F2921">
            <w:pPr>
              <w:spacing w:line="360" w:lineRule="auto"/>
              <w:jc w:val="center"/>
              <w:rPr>
                <w:rFonts w:ascii="Arial" w:hAnsi="Arial" w:cs="Arial"/>
              </w:rPr>
            </w:pPr>
            <w:r>
              <w:rPr>
                <w:rFonts w:ascii="Arial" w:hAnsi="Arial" w:cs="Arial"/>
              </w:rPr>
              <w:t>8</w:t>
            </w:r>
          </w:p>
        </w:tc>
      </w:tr>
      <w:tr w:rsidR="00A02CC4" w:rsidTr="005F2921">
        <w:tc>
          <w:tcPr>
            <w:tcW w:w="571" w:type="dxa"/>
          </w:tcPr>
          <w:p w:rsidR="00A02CC4" w:rsidRPr="00A02CC4" w:rsidRDefault="00A02CC4" w:rsidP="00A02CC4">
            <w:pPr>
              <w:spacing w:line="360" w:lineRule="auto"/>
              <w:jc w:val="center"/>
              <w:rPr>
                <w:rFonts w:ascii="Arial" w:hAnsi="Arial" w:cs="Arial"/>
                <w:b/>
              </w:rPr>
            </w:pPr>
            <w:r>
              <w:rPr>
                <w:rFonts w:ascii="Arial" w:hAnsi="Arial" w:cs="Arial"/>
                <w:b/>
              </w:rPr>
              <w:t>3.0</w:t>
            </w:r>
          </w:p>
        </w:tc>
        <w:tc>
          <w:tcPr>
            <w:tcW w:w="5094" w:type="dxa"/>
          </w:tcPr>
          <w:p w:rsidR="00A02CC4" w:rsidRPr="005F2921" w:rsidRDefault="00A02CC4" w:rsidP="00A02CC4">
            <w:pPr>
              <w:spacing w:line="360" w:lineRule="auto"/>
              <w:jc w:val="both"/>
              <w:rPr>
                <w:rFonts w:ascii="Arial" w:hAnsi="Arial" w:cs="Arial"/>
                <w:b/>
              </w:rPr>
            </w:pPr>
            <w:r w:rsidRPr="005F2921">
              <w:rPr>
                <w:rFonts w:ascii="Arial" w:hAnsi="Arial" w:cs="Arial"/>
                <w:b/>
              </w:rPr>
              <w:t>RANCANGAN PENGAJARAN HARIAN</w:t>
            </w:r>
          </w:p>
        </w:tc>
        <w:tc>
          <w:tcPr>
            <w:tcW w:w="2828" w:type="dxa"/>
          </w:tcPr>
          <w:p w:rsidR="00A02CC4" w:rsidRDefault="005F2921" w:rsidP="005F2921">
            <w:pPr>
              <w:spacing w:line="360" w:lineRule="auto"/>
              <w:jc w:val="center"/>
              <w:rPr>
                <w:rFonts w:ascii="Arial" w:hAnsi="Arial" w:cs="Arial"/>
              </w:rPr>
            </w:pPr>
            <w:r>
              <w:rPr>
                <w:rFonts w:ascii="Arial" w:hAnsi="Arial" w:cs="Arial"/>
              </w:rPr>
              <w:t>8</w:t>
            </w:r>
          </w:p>
        </w:tc>
      </w:tr>
      <w:tr w:rsidR="00A02CC4" w:rsidTr="005F2921">
        <w:tc>
          <w:tcPr>
            <w:tcW w:w="571" w:type="dxa"/>
          </w:tcPr>
          <w:p w:rsidR="00A02CC4" w:rsidRPr="00A02CC4" w:rsidRDefault="00A02CC4" w:rsidP="00A02CC4">
            <w:pPr>
              <w:spacing w:line="360" w:lineRule="auto"/>
              <w:jc w:val="center"/>
              <w:rPr>
                <w:rFonts w:ascii="Arial" w:hAnsi="Arial" w:cs="Arial"/>
                <w:b/>
              </w:rPr>
            </w:pPr>
            <w:r>
              <w:rPr>
                <w:rFonts w:ascii="Arial" w:hAnsi="Arial" w:cs="Arial"/>
                <w:b/>
              </w:rPr>
              <w:t>4.0</w:t>
            </w:r>
          </w:p>
        </w:tc>
        <w:tc>
          <w:tcPr>
            <w:tcW w:w="5094" w:type="dxa"/>
          </w:tcPr>
          <w:p w:rsidR="00A02CC4" w:rsidRPr="005F2921" w:rsidRDefault="00A02CC4" w:rsidP="00A02CC4">
            <w:pPr>
              <w:spacing w:line="360" w:lineRule="auto"/>
              <w:jc w:val="both"/>
              <w:rPr>
                <w:rFonts w:ascii="Arial" w:hAnsi="Arial" w:cs="Arial"/>
                <w:b/>
              </w:rPr>
            </w:pPr>
            <w:r w:rsidRPr="005F2921">
              <w:rPr>
                <w:rFonts w:ascii="Arial" w:hAnsi="Arial" w:cs="Arial"/>
                <w:b/>
              </w:rPr>
              <w:t>KESIMPULAN</w:t>
            </w:r>
          </w:p>
        </w:tc>
        <w:tc>
          <w:tcPr>
            <w:tcW w:w="2828" w:type="dxa"/>
          </w:tcPr>
          <w:p w:rsidR="00A02CC4" w:rsidRDefault="005F2921" w:rsidP="005F2921">
            <w:pPr>
              <w:spacing w:line="360" w:lineRule="auto"/>
              <w:jc w:val="center"/>
              <w:rPr>
                <w:rFonts w:ascii="Arial" w:hAnsi="Arial" w:cs="Arial"/>
              </w:rPr>
            </w:pPr>
            <w:r>
              <w:rPr>
                <w:rFonts w:ascii="Arial" w:hAnsi="Arial" w:cs="Arial"/>
              </w:rPr>
              <w:t>12</w:t>
            </w:r>
          </w:p>
        </w:tc>
      </w:tr>
      <w:tr w:rsidR="00A02CC4" w:rsidTr="005F2921">
        <w:tc>
          <w:tcPr>
            <w:tcW w:w="571" w:type="dxa"/>
          </w:tcPr>
          <w:p w:rsidR="00A02CC4" w:rsidRPr="00A02CC4" w:rsidRDefault="00A02CC4" w:rsidP="00A02CC4">
            <w:pPr>
              <w:spacing w:line="360" w:lineRule="auto"/>
              <w:jc w:val="center"/>
              <w:rPr>
                <w:rFonts w:ascii="Arial" w:hAnsi="Arial" w:cs="Arial"/>
                <w:b/>
              </w:rPr>
            </w:pPr>
          </w:p>
        </w:tc>
        <w:tc>
          <w:tcPr>
            <w:tcW w:w="5094" w:type="dxa"/>
          </w:tcPr>
          <w:p w:rsidR="00A02CC4" w:rsidRDefault="00A02CC4" w:rsidP="00A02CC4">
            <w:pPr>
              <w:spacing w:line="360" w:lineRule="auto"/>
              <w:jc w:val="both"/>
              <w:rPr>
                <w:rFonts w:ascii="Arial" w:hAnsi="Arial" w:cs="Arial"/>
              </w:rPr>
            </w:pPr>
            <w:r>
              <w:rPr>
                <w:rFonts w:ascii="Arial" w:hAnsi="Arial" w:cs="Arial"/>
              </w:rPr>
              <w:t>RUJUKAN</w:t>
            </w:r>
          </w:p>
        </w:tc>
        <w:tc>
          <w:tcPr>
            <w:tcW w:w="2828" w:type="dxa"/>
          </w:tcPr>
          <w:p w:rsidR="00A02CC4" w:rsidRDefault="005F2921" w:rsidP="005F2921">
            <w:pPr>
              <w:spacing w:line="360" w:lineRule="auto"/>
              <w:jc w:val="center"/>
              <w:rPr>
                <w:rFonts w:ascii="Arial" w:hAnsi="Arial" w:cs="Arial"/>
              </w:rPr>
            </w:pPr>
            <w:r>
              <w:rPr>
                <w:rFonts w:ascii="Arial" w:hAnsi="Arial" w:cs="Arial"/>
              </w:rPr>
              <w:t>13</w:t>
            </w:r>
          </w:p>
        </w:tc>
      </w:tr>
      <w:tr w:rsidR="00A02CC4" w:rsidTr="005F2921">
        <w:tc>
          <w:tcPr>
            <w:tcW w:w="571" w:type="dxa"/>
          </w:tcPr>
          <w:p w:rsidR="00A02CC4" w:rsidRPr="00A02CC4" w:rsidRDefault="00A02CC4" w:rsidP="00A02CC4">
            <w:pPr>
              <w:spacing w:line="360" w:lineRule="auto"/>
              <w:jc w:val="center"/>
              <w:rPr>
                <w:rFonts w:ascii="Arial" w:hAnsi="Arial" w:cs="Arial"/>
                <w:b/>
              </w:rPr>
            </w:pPr>
          </w:p>
        </w:tc>
        <w:tc>
          <w:tcPr>
            <w:tcW w:w="5094" w:type="dxa"/>
          </w:tcPr>
          <w:p w:rsidR="00A02CC4" w:rsidRDefault="00A02CC4" w:rsidP="00A02CC4">
            <w:pPr>
              <w:spacing w:line="360" w:lineRule="auto"/>
              <w:jc w:val="both"/>
              <w:rPr>
                <w:rFonts w:ascii="Arial" w:hAnsi="Arial" w:cs="Arial"/>
              </w:rPr>
            </w:pPr>
            <w:r>
              <w:rPr>
                <w:rFonts w:ascii="Arial" w:hAnsi="Arial" w:cs="Arial"/>
              </w:rPr>
              <w:t>LAMPIRAN</w:t>
            </w:r>
          </w:p>
        </w:tc>
        <w:tc>
          <w:tcPr>
            <w:tcW w:w="2828" w:type="dxa"/>
          </w:tcPr>
          <w:p w:rsidR="00A02CC4" w:rsidRDefault="00A02CC4" w:rsidP="005F2921">
            <w:pPr>
              <w:spacing w:line="360" w:lineRule="auto"/>
              <w:jc w:val="center"/>
              <w:rPr>
                <w:rFonts w:ascii="Arial" w:hAnsi="Arial" w:cs="Arial"/>
              </w:rPr>
            </w:pPr>
          </w:p>
        </w:tc>
      </w:tr>
    </w:tbl>
    <w:p w:rsidR="00A02CC4" w:rsidRDefault="00A02CC4" w:rsidP="00A02CC4">
      <w:pPr>
        <w:spacing w:line="360" w:lineRule="auto"/>
        <w:jc w:val="both"/>
        <w:rPr>
          <w:rFonts w:ascii="Arial" w:hAnsi="Arial" w:cs="Arial"/>
        </w:rPr>
      </w:pPr>
    </w:p>
    <w:p w:rsidR="005F2921" w:rsidRDefault="005F2921" w:rsidP="00A02CC4">
      <w:pPr>
        <w:spacing w:line="360" w:lineRule="auto"/>
        <w:jc w:val="both"/>
        <w:rPr>
          <w:rFonts w:ascii="Arial" w:hAnsi="Arial" w:cs="Arial"/>
        </w:rPr>
        <w:sectPr w:rsidR="005F2921" w:rsidSect="005F2921">
          <w:footerReference w:type="default" r:id="rId9"/>
          <w:pgSz w:w="11906" w:h="16838"/>
          <w:pgMar w:top="1418" w:right="1418" w:bottom="1418" w:left="1985" w:header="708" w:footer="708" w:gutter="0"/>
          <w:pgNumType w:fmt="lowerRoman" w:start="1"/>
          <w:cols w:space="708"/>
          <w:docGrid w:linePitch="360"/>
        </w:sectPr>
      </w:pPr>
    </w:p>
    <w:p w:rsidR="005F2921" w:rsidRDefault="005F2921" w:rsidP="005F2921">
      <w:pPr>
        <w:spacing w:line="360" w:lineRule="auto"/>
        <w:jc w:val="center"/>
        <w:rPr>
          <w:rFonts w:ascii="Arial" w:hAnsi="Arial" w:cs="Arial"/>
          <w:b/>
        </w:rPr>
      </w:pPr>
      <w:r>
        <w:rPr>
          <w:rFonts w:ascii="Arial" w:hAnsi="Arial" w:cs="Arial"/>
          <w:b/>
        </w:rPr>
        <w:lastRenderedPageBreak/>
        <w:t>SENARAI GAMBAR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5305"/>
        <w:gridCol w:w="1775"/>
      </w:tblGrid>
      <w:tr w:rsidR="005F2921" w:rsidTr="00016E28">
        <w:tc>
          <w:tcPr>
            <w:tcW w:w="1413" w:type="dxa"/>
          </w:tcPr>
          <w:p w:rsidR="005F2921" w:rsidRDefault="005F2921" w:rsidP="005F2921">
            <w:pPr>
              <w:spacing w:line="360" w:lineRule="auto"/>
              <w:jc w:val="both"/>
              <w:rPr>
                <w:rFonts w:ascii="Arial" w:hAnsi="Arial" w:cs="Arial"/>
                <w:b/>
              </w:rPr>
            </w:pPr>
          </w:p>
        </w:tc>
        <w:tc>
          <w:tcPr>
            <w:tcW w:w="5305" w:type="dxa"/>
          </w:tcPr>
          <w:p w:rsidR="005F2921" w:rsidRDefault="005F2921" w:rsidP="005F2921">
            <w:pPr>
              <w:spacing w:line="360" w:lineRule="auto"/>
              <w:jc w:val="center"/>
              <w:rPr>
                <w:rFonts w:ascii="Arial" w:hAnsi="Arial" w:cs="Arial"/>
                <w:b/>
              </w:rPr>
            </w:pPr>
            <w:r>
              <w:rPr>
                <w:rFonts w:ascii="Arial" w:hAnsi="Arial" w:cs="Arial"/>
                <w:b/>
              </w:rPr>
              <w:t>GAMBAR</w:t>
            </w:r>
          </w:p>
        </w:tc>
        <w:tc>
          <w:tcPr>
            <w:tcW w:w="1775" w:type="dxa"/>
          </w:tcPr>
          <w:p w:rsidR="005F2921" w:rsidRDefault="005F2921" w:rsidP="005F2921">
            <w:pPr>
              <w:spacing w:line="360" w:lineRule="auto"/>
              <w:jc w:val="center"/>
              <w:rPr>
                <w:rFonts w:ascii="Arial" w:hAnsi="Arial" w:cs="Arial"/>
                <w:b/>
              </w:rPr>
            </w:pPr>
            <w:r>
              <w:rPr>
                <w:rFonts w:ascii="Arial" w:hAnsi="Arial" w:cs="Arial"/>
                <w:b/>
              </w:rPr>
              <w:t>HALAMAN</w:t>
            </w:r>
          </w:p>
        </w:tc>
      </w:tr>
      <w:tr w:rsidR="005F2921" w:rsidTr="00016E28">
        <w:tc>
          <w:tcPr>
            <w:tcW w:w="1413" w:type="dxa"/>
          </w:tcPr>
          <w:p w:rsidR="005F2921" w:rsidRDefault="005F2921" w:rsidP="005F2921">
            <w:pPr>
              <w:spacing w:line="360" w:lineRule="auto"/>
              <w:jc w:val="center"/>
              <w:rPr>
                <w:rFonts w:ascii="Arial" w:hAnsi="Arial" w:cs="Arial"/>
                <w:b/>
              </w:rPr>
            </w:pPr>
            <w:r>
              <w:rPr>
                <w:rFonts w:ascii="Arial" w:hAnsi="Arial" w:cs="Arial"/>
                <w:b/>
              </w:rPr>
              <w:t>GAMBAR 1</w:t>
            </w:r>
          </w:p>
        </w:tc>
        <w:tc>
          <w:tcPr>
            <w:tcW w:w="5305" w:type="dxa"/>
          </w:tcPr>
          <w:p w:rsidR="005F2921" w:rsidRPr="005F2921" w:rsidRDefault="00016E28" w:rsidP="00016E28">
            <w:pPr>
              <w:spacing w:line="360" w:lineRule="auto"/>
              <w:jc w:val="center"/>
              <w:rPr>
                <w:rFonts w:ascii="Arial" w:hAnsi="Arial" w:cs="Arial"/>
              </w:rPr>
            </w:pPr>
            <w:r>
              <w:rPr>
                <w:rFonts w:ascii="Arial" w:hAnsi="Arial" w:cs="Arial"/>
              </w:rPr>
              <w:t>Contoh-contoh aktiviti set induksi</w:t>
            </w:r>
          </w:p>
        </w:tc>
        <w:tc>
          <w:tcPr>
            <w:tcW w:w="1775" w:type="dxa"/>
          </w:tcPr>
          <w:p w:rsidR="005F2921" w:rsidRPr="005F2921" w:rsidRDefault="005F2921" w:rsidP="005F2921">
            <w:pPr>
              <w:spacing w:line="360" w:lineRule="auto"/>
              <w:jc w:val="center"/>
              <w:rPr>
                <w:rFonts w:ascii="Arial" w:hAnsi="Arial" w:cs="Arial"/>
              </w:rPr>
            </w:pPr>
            <w:r w:rsidRPr="005F2921">
              <w:rPr>
                <w:rFonts w:ascii="Arial" w:hAnsi="Arial" w:cs="Arial"/>
              </w:rPr>
              <w:t>4</w:t>
            </w:r>
          </w:p>
        </w:tc>
      </w:tr>
      <w:tr w:rsidR="005F2921" w:rsidTr="00016E28">
        <w:tc>
          <w:tcPr>
            <w:tcW w:w="1413" w:type="dxa"/>
          </w:tcPr>
          <w:p w:rsidR="005F2921" w:rsidRDefault="005F2921" w:rsidP="005F2921">
            <w:pPr>
              <w:spacing w:line="360" w:lineRule="auto"/>
              <w:jc w:val="center"/>
              <w:rPr>
                <w:rFonts w:ascii="Arial" w:hAnsi="Arial" w:cs="Arial"/>
                <w:b/>
              </w:rPr>
            </w:pPr>
            <w:r>
              <w:rPr>
                <w:rFonts w:ascii="Arial" w:hAnsi="Arial" w:cs="Arial"/>
                <w:b/>
              </w:rPr>
              <w:t>GAMBAR 2</w:t>
            </w:r>
          </w:p>
        </w:tc>
        <w:tc>
          <w:tcPr>
            <w:tcW w:w="5305" w:type="dxa"/>
          </w:tcPr>
          <w:p w:rsidR="005F2921" w:rsidRPr="005F2921" w:rsidRDefault="00016E28" w:rsidP="00016E28">
            <w:pPr>
              <w:spacing w:line="360" w:lineRule="auto"/>
              <w:jc w:val="center"/>
              <w:rPr>
                <w:rFonts w:ascii="Arial" w:hAnsi="Arial" w:cs="Arial"/>
              </w:rPr>
            </w:pPr>
            <w:r>
              <w:rPr>
                <w:rFonts w:ascii="Arial" w:hAnsi="Arial" w:cs="Arial"/>
              </w:rPr>
              <w:t>Guru menggunakan teknik ilustrasi ketika mengajar</w:t>
            </w:r>
          </w:p>
        </w:tc>
        <w:tc>
          <w:tcPr>
            <w:tcW w:w="1775" w:type="dxa"/>
          </w:tcPr>
          <w:p w:rsidR="005F2921" w:rsidRPr="005F2921" w:rsidRDefault="00016E28" w:rsidP="005F2921">
            <w:pPr>
              <w:spacing w:line="360" w:lineRule="auto"/>
              <w:jc w:val="center"/>
              <w:rPr>
                <w:rFonts w:ascii="Arial" w:hAnsi="Arial" w:cs="Arial"/>
              </w:rPr>
            </w:pPr>
            <w:r>
              <w:rPr>
                <w:rFonts w:ascii="Arial" w:hAnsi="Arial" w:cs="Arial"/>
              </w:rPr>
              <w:t>10</w:t>
            </w:r>
          </w:p>
        </w:tc>
      </w:tr>
    </w:tbl>
    <w:p w:rsidR="005F2921" w:rsidRDefault="005F2921" w:rsidP="005F2921">
      <w:pPr>
        <w:spacing w:line="360" w:lineRule="auto"/>
        <w:jc w:val="both"/>
        <w:rPr>
          <w:rFonts w:ascii="Arial" w:hAnsi="Arial" w:cs="Arial"/>
          <w:b/>
        </w:rPr>
      </w:pPr>
    </w:p>
    <w:p w:rsidR="00016E28" w:rsidRDefault="00016E28" w:rsidP="005F2921">
      <w:pPr>
        <w:spacing w:line="360" w:lineRule="auto"/>
        <w:jc w:val="both"/>
        <w:rPr>
          <w:rFonts w:ascii="Arial" w:hAnsi="Arial" w:cs="Arial"/>
          <w:b/>
        </w:rPr>
      </w:pPr>
    </w:p>
    <w:p w:rsidR="00016E28" w:rsidRPr="005F2921" w:rsidRDefault="00016E28" w:rsidP="00016E28">
      <w:pPr>
        <w:spacing w:line="360" w:lineRule="auto"/>
        <w:jc w:val="center"/>
        <w:rPr>
          <w:rFonts w:ascii="Arial" w:hAnsi="Arial" w:cs="Arial"/>
          <w:b/>
        </w:rPr>
      </w:pPr>
      <w:r>
        <w:rPr>
          <w:rFonts w:ascii="Arial" w:hAnsi="Arial" w:cs="Arial"/>
          <w:b/>
        </w:rPr>
        <w:t>SENARAI RAJAH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5305"/>
        <w:gridCol w:w="1775"/>
      </w:tblGrid>
      <w:tr w:rsidR="00016E28" w:rsidTr="00016E28">
        <w:tc>
          <w:tcPr>
            <w:tcW w:w="1413" w:type="dxa"/>
          </w:tcPr>
          <w:p w:rsidR="00016E28" w:rsidRDefault="00016E28" w:rsidP="00AA077E">
            <w:pPr>
              <w:spacing w:line="360" w:lineRule="auto"/>
              <w:jc w:val="both"/>
              <w:rPr>
                <w:rFonts w:ascii="Arial" w:hAnsi="Arial" w:cs="Arial"/>
                <w:b/>
              </w:rPr>
            </w:pPr>
          </w:p>
        </w:tc>
        <w:tc>
          <w:tcPr>
            <w:tcW w:w="5305" w:type="dxa"/>
          </w:tcPr>
          <w:p w:rsidR="00016E28" w:rsidRDefault="00016E28" w:rsidP="00AA077E">
            <w:pPr>
              <w:spacing w:line="360" w:lineRule="auto"/>
              <w:jc w:val="center"/>
              <w:rPr>
                <w:rFonts w:ascii="Arial" w:hAnsi="Arial" w:cs="Arial"/>
                <w:b/>
              </w:rPr>
            </w:pPr>
            <w:r>
              <w:rPr>
                <w:rFonts w:ascii="Arial" w:hAnsi="Arial" w:cs="Arial"/>
                <w:b/>
              </w:rPr>
              <w:t>RAJAH</w:t>
            </w:r>
          </w:p>
        </w:tc>
        <w:tc>
          <w:tcPr>
            <w:tcW w:w="1775" w:type="dxa"/>
          </w:tcPr>
          <w:p w:rsidR="00016E28" w:rsidRDefault="00016E28" w:rsidP="00AA077E">
            <w:pPr>
              <w:spacing w:line="360" w:lineRule="auto"/>
              <w:jc w:val="center"/>
              <w:rPr>
                <w:rFonts w:ascii="Arial" w:hAnsi="Arial" w:cs="Arial"/>
                <w:b/>
              </w:rPr>
            </w:pPr>
            <w:r>
              <w:rPr>
                <w:rFonts w:ascii="Arial" w:hAnsi="Arial" w:cs="Arial"/>
                <w:b/>
              </w:rPr>
              <w:t>HALAMAN</w:t>
            </w:r>
          </w:p>
        </w:tc>
      </w:tr>
      <w:tr w:rsidR="00016E28" w:rsidTr="00016E28">
        <w:tc>
          <w:tcPr>
            <w:tcW w:w="1413" w:type="dxa"/>
          </w:tcPr>
          <w:p w:rsidR="00016E28" w:rsidRDefault="00016E28" w:rsidP="00AA077E">
            <w:pPr>
              <w:spacing w:line="360" w:lineRule="auto"/>
              <w:jc w:val="center"/>
              <w:rPr>
                <w:rFonts w:ascii="Arial" w:hAnsi="Arial" w:cs="Arial"/>
                <w:b/>
              </w:rPr>
            </w:pPr>
            <w:r>
              <w:rPr>
                <w:rFonts w:ascii="Arial" w:hAnsi="Arial" w:cs="Arial"/>
                <w:b/>
              </w:rPr>
              <w:t>RAJAH 1</w:t>
            </w:r>
          </w:p>
        </w:tc>
        <w:tc>
          <w:tcPr>
            <w:tcW w:w="5305" w:type="dxa"/>
          </w:tcPr>
          <w:p w:rsidR="00016E28" w:rsidRPr="005F2921" w:rsidRDefault="00016E28" w:rsidP="00AA077E">
            <w:pPr>
              <w:spacing w:line="360" w:lineRule="auto"/>
              <w:jc w:val="center"/>
              <w:rPr>
                <w:rFonts w:ascii="Arial" w:hAnsi="Arial" w:cs="Arial"/>
              </w:rPr>
            </w:pPr>
            <w:r>
              <w:rPr>
                <w:rFonts w:ascii="Arial" w:hAnsi="Arial" w:cs="Arial"/>
              </w:rPr>
              <w:t>Langkah-langkah pengajaran mikro</w:t>
            </w:r>
          </w:p>
        </w:tc>
        <w:tc>
          <w:tcPr>
            <w:tcW w:w="1775" w:type="dxa"/>
          </w:tcPr>
          <w:p w:rsidR="00016E28" w:rsidRPr="005F2921" w:rsidRDefault="00016E28" w:rsidP="00AA077E">
            <w:pPr>
              <w:spacing w:line="360" w:lineRule="auto"/>
              <w:jc w:val="center"/>
              <w:rPr>
                <w:rFonts w:ascii="Arial" w:hAnsi="Arial" w:cs="Arial"/>
              </w:rPr>
            </w:pPr>
            <w:r>
              <w:rPr>
                <w:rFonts w:ascii="Arial" w:hAnsi="Arial" w:cs="Arial"/>
              </w:rPr>
              <w:t>5</w:t>
            </w:r>
          </w:p>
        </w:tc>
      </w:tr>
      <w:tr w:rsidR="00016E28" w:rsidTr="00016E28">
        <w:tc>
          <w:tcPr>
            <w:tcW w:w="1413" w:type="dxa"/>
          </w:tcPr>
          <w:p w:rsidR="00016E28" w:rsidRDefault="00016E28" w:rsidP="00AA077E">
            <w:pPr>
              <w:spacing w:line="360" w:lineRule="auto"/>
              <w:jc w:val="center"/>
              <w:rPr>
                <w:rFonts w:ascii="Arial" w:hAnsi="Arial" w:cs="Arial"/>
                <w:b/>
              </w:rPr>
            </w:pPr>
            <w:r>
              <w:rPr>
                <w:rFonts w:ascii="Arial" w:hAnsi="Arial" w:cs="Arial"/>
                <w:b/>
              </w:rPr>
              <w:t>RAJAH 2</w:t>
            </w:r>
          </w:p>
        </w:tc>
        <w:tc>
          <w:tcPr>
            <w:tcW w:w="5305" w:type="dxa"/>
          </w:tcPr>
          <w:p w:rsidR="00016E28" w:rsidRPr="005F2921" w:rsidRDefault="00016E28" w:rsidP="00AA077E">
            <w:pPr>
              <w:spacing w:line="360" w:lineRule="auto"/>
              <w:jc w:val="center"/>
              <w:rPr>
                <w:rFonts w:ascii="Arial" w:hAnsi="Arial" w:cs="Arial"/>
              </w:rPr>
            </w:pPr>
            <w:r>
              <w:rPr>
                <w:rFonts w:ascii="Arial" w:hAnsi="Arial" w:cs="Arial"/>
              </w:rPr>
              <w:t>Elemen dalam pentaksiran</w:t>
            </w:r>
          </w:p>
        </w:tc>
        <w:tc>
          <w:tcPr>
            <w:tcW w:w="1775" w:type="dxa"/>
          </w:tcPr>
          <w:p w:rsidR="00016E28" w:rsidRPr="005F2921" w:rsidRDefault="00016E28" w:rsidP="00AA077E">
            <w:pPr>
              <w:spacing w:line="360" w:lineRule="auto"/>
              <w:jc w:val="center"/>
              <w:rPr>
                <w:rFonts w:ascii="Arial" w:hAnsi="Arial" w:cs="Arial"/>
              </w:rPr>
            </w:pPr>
            <w:r>
              <w:rPr>
                <w:rFonts w:ascii="Arial" w:hAnsi="Arial" w:cs="Arial"/>
              </w:rPr>
              <w:t>7</w:t>
            </w:r>
          </w:p>
        </w:tc>
      </w:tr>
    </w:tbl>
    <w:p w:rsidR="005F2921" w:rsidRPr="005F2921" w:rsidRDefault="005F2921" w:rsidP="005F2921">
      <w:pPr>
        <w:rPr>
          <w:rFonts w:ascii="Arial" w:hAnsi="Arial" w:cs="Arial"/>
        </w:rPr>
      </w:pPr>
    </w:p>
    <w:p w:rsidR="005F2921" w:rsidRPr="005F2921" w:rsidRDefault="005F2921" w:rsidP="005F2921">
      <w:pPr>
        <w:rPr>
          <w:rFonts w:ascii="Arial" w:hAnsi="Arial" w:cs="Arial"/>
        </w:rPr>
      </w:pPr>
    </w:p>
    <w:p w:rsidR="005F2921" w:rsidRPr="005F2921" w:rsidRDefault="005F2921" w:rsidP="005F2921">
      <w:pPr>
        <w:rPr>
          <w:rFonts w:ascii="Arial" w:hAnsi="Arial" w:cs="Arial"/>
        </w:rPr>
      </w:pPr>
    </w:p>
    <w:p w:rsidR="005F2921" w:rsidRPr="005F2921" w:rsidRDefault="005F2921" w:rsidP="005F2921">
      <w:pPr>
        <w:rPr>
          <w:rFonts w:ascii="Arial" w:hAnsi="Arial" w:cs="Arial"/>
        </w:rPr>
      </w:pPr>
    </w:p>
    <w:p w:rsidR="005F2921" w:rsidRDefault="005F2921" w:rsidP="005F2921">
      <w:pPr>
        <w:rPr>
          <w:rFonts w:ascii="Arial" w:hAnsi="Arial" w:cs="Arial"/>
        </w:rPr>
      </w:pPr>
    </w:p>
    <w:p w:rsidR="005F2921" w:rsidRPr="005F2921" w:rsidRDefault="005F2921" w:rsidP="005F2921">
      <w:pPr>
        <w:rPr>
          <w:rFonts w:ascii="Arial" w:hAnsi="Arial" w:cs="Arial"/>
        </w:rPr>
      </w:pPr>
    </w:p>
    <w:p w:rsidR="005F2921" w:rsidRDefault="005F2921" w:rsidP="005F2921">
      <w:pPr>
        <w:rPr>
          <w:rFonts w:ascii="Arial" w:hAnsi="Arial" w:cs="Arial"/>
        </w:rPr>
      </w:pPr>
    </w:p>
    <w:p w:rsidR="00A02CC4" w:rsidRPr="005F2921" w:rsidRDefault="005F2921" w:rsidP="005F2921">
      <w:pPr>
        <w:tabs>
          <w:tab w:val="center" w:pos="4251"/>
        </w:tabs>
        <w:rPr>
          <w:rFonts w:ascii="Arial" w:hAnsi="Arial" w:cs="Arial"/>
        </w:rPr>
        <w:sectPr w:rsidR="00A02CC4" w:rsidRPr="005F2921" w:rsidSect="005F2921">
          <w:pgSz w:w="11906" w:h="16838"/>
          <w:pgMar w:top="1418" w:right="1418" w:bottom="1418" w:left="1985" w:header="708" w:footer="708" w:gutter="0"/>
          <w:pgNumType w:fmt="lowerRoman" w:start="2"/>
          <w:cols w:space="708"/>
          <w:docGrid w:linePitch="360"/>
        </w:sectPr>
      </w:pPr>
      <w:r>
        <w:rPr>
          <w:rFonts w:ascii="Arial" w:hAnsi="Arial" w:cs="Arial"/>
        </w:rPr>
        <w:tab/>
      </w:r>
    </w:p>
    <w:p w:rsidR="00E22437" w:rsidRPr="00E22437" w:rsidRDefault="00E22437" w:rsidP="00A02CC4">
      <w:pPr>
        <w:spacing w:line="360" w:lineRule="auto"/>
        <w:jc w:val="both"/>
        <w:rPr>
          <w:rFonts w:ascii="Arial" w:eastAsia="Calibri" w:hAnsi="Arial" w:cs="Arial"/>
          <w:b/>
        </w:rPr>
      </w:pPr>
      <w:r>
        <w:rPr>
          <w:rFonts w:ascii="Arial" w:eastAsia="Calibri" w:hAnsi="Arial" w:cs="Arial"/>
          <w:b/>
        </w:rPr>
        <w:lastRenderedPageBreak/>
        <w:t>1.0</w:t>
      </w:r>
      <w:r>
        <w:rPr>
          <w:rFonts w:ascii="Arial" w:eastAsia="Calibri" w:hAnsi="Arial" w:cs="Arial"/>
          <w:b/>
        </w:rPr>
        <w:tab/>
        <w:t>PENGENALAN</w:t>
      </w:r>
    </w:p>
    <w:p w:rsidR="00A02CC4" w:rsidRPr="00E21FAD" w:rsidRDefault="00A02CC4" w:rsidP="00A02CC4">
      <w:pPr>
        <w:spacing w:line="360" w:lineRule="auto"/>
        <w:jc w:val="both"/>
        <w:rPr>
          <w:rFonts w:ascii="Arial" w:eastAsia="Calibri" w:hAnsi="Arial" w:cs="Arial"/>
        </w:rPr>
      </w:pPr>
      <w:r w:rsidRPr="00E21FAD">
        <w:rPr>
          <w:rFonts w:ascii="Arial" w:eastAsia="Calibri" w:hAnsi="Arial" w:cs="Arial"/>
        </w:rPr>
        <w:t>Penguasaan aspek pedagogi dalam kalangan pendidik dan bakal pendidik merupakan satu perkara yang penting dalam proses Pengajaran dan Pembelajaran (PdP). Falsafah Pendidikan Kebangsaan (FPK) telah menyatakan bahawa pendidikan di Malaysia adalah suatu usaha yang berterus</w:t>
      </w:r>
      <w:r>
        <w:rPr>
          <w:rFonts w:ascii="Arial" w:eastAsia="Calibri" w:hAnsi="Arial" w:cs="Arial"/>
        </w:rPr>
        <w:t>an</w:t>
      </w:r>
      <w:r w:rsidRPr="00E21FAD">
        <w:rPr>
          <w:rFonts w:ascii="Arial" w:eastAsia="Calibri" w:hAnsi="Arial" w:cs="Arial"/>
        </w:rPr>
        <w:t xml:space="preserve"> ke arah memperkembangkan potensi individu secara menyeluruh dan bersepadu untuk melahirkan insan yang seimbang dan harmoni dari segi intelek, rohani, emosi dan jasmani berdasarkan kepercayaan dan kepatuhan kepada </w:t>
      </w:r>
      <w:r>
        <w:rPr>
          <w:rFonts w:ascii="Arial" w:eastAsia="Calibri" w:hAnsi="Arial" w:cs="Arial"/>
        </w:rPr>
        <w:t>T</w:t>
      </w:r>
      <w:r w:rsidRPr="00E21FAD">
        <w:rPr>
          <w:rFonts w:ascii="Arial" w:eastAsia="Calibri" w:hAnsi="Arial" w:cs="Arial"/>
        </w:rPr>
        <w:t>uhan. Usaha ini adalah bertujuan untuk melahirkan warganegara Malaysia yang berilmu pengetahuan, berketerampilan, berakhlak mulia, bertanggungjawab dan berkeupayaan mencapai kesejahteraan diri serta memberikan sumbangan terhadap keharmonian dan kemakmuran keluarga, masyarakat dan negara. Yahya Don (2007) menyatakan pedagogi bermaksud kaedah ataupun strategi yang digunakan dalam pengajaran seperti pengajaran berkumpulan, pembelajaran koperatif, kaedah menyelesaikan masalah,</w:t>
      </w:r>
      <w:r>
        <w:rPr>
          <w:rFonts w:ascii="Arial" w:eastAsia="Calibri" w:hAnsi="Arial" w:cs="Arial"/>
        </w:rPr>
        <w:t xml:space="preserve"> dan</w:t>
      </w:r>
      <w:r w:rsidRPr="00E21FAD">
        <w:rPr>
          <w:rFonts w:ascii="Arial" w:eastAsia="Calibri" w:hAnsi="Arial" w:cs="Arial"/>
        </w:rPr>
        <w:t xml:space="preserve"> Kemahiran Berfikir Kritis dan Kreatif (KBKK)</w:t>
      </w:r>
      <w:r>
        <w:rPr>
          <w:rFonts w:ascii="Arial" w:eastAsia="Calibri" w:hAnsi="Arial" w:cs="Arial"/>
        </w:rPr>
        <w:t xml:space="preserve">. </w:t>
      </w:r>
      <w:r w:rsidRPr="00E21FAD">
        <w:rPr>
          <w:rFonts w:ascii="Arial" w:eastAsia="Calibri" w:hAnsi="Arial" w:cs="Arial"/>
        </w:rPr>
        <w:t>Manakala</w:t>
      </w:r>
      <w:r>
        <w:rPr>
          <w:rFonts w:ascii="Arial" w:eastAsia="Calibri" w:hAnsi="Arial" w:cs="Arial"/>
        </w:rPr>
        <w:t xml:space="preserve">, </w:t>
      </w:r>
      <w:r w:rsidRPr="00E21FAD">
        <w:rPr>
          <w:rFonts w:ascii="Arial" w:eastAsia="Calibri" w:hAnsi="Arial" w:cs="Arial"/>
        </w:rPr>
        <w:t>Esah Sulaiman (2004) berpendapat bahawa pedagogi merupakan kemahiran mengajar yang digunakan oleh guru untuk menyampaikan pengetahuan yang khusus dalam sesuatu bidang. Berdasarkan kedua-dua tokoh tersebut, pedagogi bermaksud kaedah atau strategi yang digunakan oleh guru ketika proses PdP dijalankan bagi menyampaikan ilmu dan pengetahuan kepada pelajar.</w:t>
      </w:r>
    </w:p>
    <w:p w:rsidR="00A02CC4" w:rsidRDefault="00A02CC4" w:rsidP="00A02CC4">
      <w:pPr>
        <w:spacing w:line="360" w:lineRule="auto"/>
        <w:jc w:val="both"/>
        <w:rPr>
          <w:rFonts w:ascii="Arial" w:eastAsia="Calibri" w:hAnsi="Arial" w:cs="Arial"/>
        </w:rPr>
      </w:pPr>
      <w:r w:rsidRPr="00E21FAD">
        <w:rPr>
          <w:rFonts w:ascii="Arial" w:eastAsia="Calibri" w:hAnsi="Arial" w:cs="Arial"/>
        </w:rPr>
        <w:tab/>
        <w:t xml:space="preserve">Sebelum proses PdP berlaku, guru perlu menyediakan Rancangan Pengajaran Tahunan (RPT) dan Rancangan Pengajaran Harian (RPH) bagi memastikan pengajaran dan pembelajaran dijalankan berdasarkan sukatan pelajaran dan menepati kehendak Kementerian Pendidikan Malaysia (KPM). Rancangan pengajaran </w:t>
      </w:r>
      <w:r>
        <w:rPr>
          <w:rFonts w:ascii="Arial" w:eastAsia="Calibri" w:hAnsi="Arial" w:cs="Arial"/>
        </w:rPr>
        <w:t>adalah</w:t>
      </w:r>
      <w:r w:rsidRPr="00E21FAD">
        <w:rPr>
          <w:rFonts w:ascii="Arial" w:eastAsia="Calibri" w:hAnsi="Arial" w:cs="Arial"/>
        </w:rPr>
        <w:t xml:space="preserve"> rangka kerja aktiviti pengajaran pembelajaran untuk dilaksanakan oleh guru di dalam bilik darjah dalam satu jangka waktu yang telah ditetapkan. Menurut Y.K. Singh (2010), Binning and Bining berpendapat bahawa Rancangan Pengajaran Harian (RPH) melibatkan kepada menentukan objektif, memilih dan menyusun isi pelajaran, dan menentukan kaedah dan prosedur. RPH dibina untuk dijadikan sebagai panduan kepada guru dalam pengajaran dan membantu guru untuk mengajar lebih bersistematik dan efektif disamping dapat mencapai objektif yang telah dirangkakan dalam proses PdP. RPH yang disediakan perlulah menepati aspek pedagogi supaya proses PdP menjadi lebih berkesan dan efektif.</w:t>
      </w:r>
    </w:p>
    <w:p w:rsidR="00E22437" w:rsidRDefault="00E22437" w:rsidP="00A02CC4">
      <w:pPr>
        <w:spacing w:line="360" w:lineRule="auto"/>
        <w:jc w:val="both"/>
        <w:rPr>
          <w:rFonts w:ascii="Arial" w:eastAsia="Calibri" w:hAnsi="Arial" w:cs="Arial"/>
        </w:rPr>
      </w:pPr>
    </w:p>
    <w:p w:rsidR="00E22437" w:rsidRDefault="00E22437" w:rsidP="00A02CC4">
      <w:pPr>
        <w:spacing w:line="360" w:lineRule="auto"/>
        <w:jc w:val="both"/>
        <w:rPr>
          <w:rFonts w:ascii="Arial" w:eastAsia="Calibri" w:hAnsi="Arial" w:cs="Arial"/>
        </w:rPr>
      </w:pPr>
    </w:p>
    <w:p w:rsidR="00E22437" w:rsidRDefault="00E22437" w:rsidP="00ED3335">
      <w:pPr>
        <w:pStyle w:val="ListParagraph"/>
        <w:spacing w:line="360" w:lineRule="auto"/>
        <w:ind w:left="0"/>
        <w:jc w:val="both"/>
        <w:rPr>
          <w:rFonts w:ascii="Arial" w:eastAsia="Calibri" w:hAnsi="Arial" w:cs="Arial"/>
        </w:rPr>
      </w:pPr>
    </w:p>
    <w:p w:rsidR="00ED3335" w:rsidRPr="00ED3335" w:rsidRDefault="00ED3335" w:rsidP="00ED3335">
      <w:pPr>
        <w:pStyle w:val="ListParagraph"/>
        <w:spacing w:line="360" w:lineRule="auto"/>
        <w:ind w:left="66"/>
        <w:jc w:val="both"/>
        <w:rPr>
          <w:rFonts w:ascii="Arial" w:eastAsia="Calibri" w:hAnsi="Arial" w:cs="Arial"/>
          <w:b/>
        </w:rPr>
      </w:pPr>
      <w:r>
        <w:rPr>
          <w:rFonts w:ascii="Arial" w:eastAsia="Calibri" w:hAnsi="Arial" w:cs="Arial"/>
          <w:b/>
        </w:rPr>
        <w:lastRenderedPageBreak/>
        <w:t>2.0</w:t>
      </w:r>
      <w:r>
        <w:rPr>
          <w:rFonts w:ascii="Arial" w:eastAsia="Calibri" w:hAnsi="Arial" w:cs="Arial"/>
          <w:b/>
        </w:rPr>
        <w:tab/>
        <w:t>ASPEK PEDAGOGI</w:t>
      </w:r>
    </w:p>
    <w:p w:rsidR="00A02CC4" w:rsidRPr="009E6BDC" w:rsidRDefault="00ED3335" w:rsidP="00ED3335">
      <w:pPr>
        <w:pStyle w:val="ListParagraph"/>
        <w:spacing w:line="360" w:lineRule="auto"/>
        <w:ind w:left="66"/>
        <w:jc w:val="both"/>
        <w:rPr>
          <w:rFonts w:ascii="Arial" w:hAnsi="Arial" w:cs="Arial"/>
          <w:b/>
          <w:bCs/>
        </w:rPr>
      </w:pPr>
      <w:r>
        <w:rPr>
          <w:rFonts w:ascii="Arial" w:hAnsi="Arial" w:cs="Arial"/>
          <w:b/>
          <w:bCs/>
        </w:rPr>
        <w:t xml:space="preserve">2.1 </w:t>
      </w:r>
      <w:r w:rsidR="00A02CC4" w:rsidRPr="00B23615">
        <w:rPr>
          <w:rFonts w:ascii="Arial" w:hAnsi="Arial" w:cs="Arial"/>
          <w:b/>
          <w:bCs/>
        </w:rPr>
        <w:t>PERANCANGAN</w:t>
      </w:r>
    </w:p>
    <w:p w:rsidR="00A02CC4" w:rsidRPr="00F10DF4" w:rsidRDefault="00A02CC4" w:rsidP="00A02CC4">
      <w:pPr>
        <w:spacing w:line="360" w:lineRule="auto"/>
        <w:jc w:val="both"/>
        <w:rPr>
          <w:rFonts w:ascii="Arial" w:eastAsia="Calibri" w:hAnsi="Arial" w:cs="Arial"/>
          <w:b/>
          <w:bCs/>
        </w:rPr>
      </w:pPr>
      <w:proofErr w:type="gramStart"/>
      <w:r>
        <w:rPr>
          <w:rFonts w:ascii="Arial" w:eastAsia="Calibri" w:hAnsi="Arial" w:cs="Arial"/>
          <w:b/>
          <w:bCs/>
        </w:rPr>
        <w:t>a</w:t>
      </w:r>
      <w:proofErr w:type="gramEnd"/>
      <w:r>
        <w:rPr>
          <w:rFonts w:ascii="Arial" w:eastAsia="Calibri" w:hAnsi="Arial" w:cs="Arial"/>
          <w:b/>
          <w:bCs/>
        </w:rPr>
        <w:t xml:space="preserve">. </w:t>
      </w:r>
      <w:r w:rsidRPr="00F10DF4">
        <w:rPr>
          <w:rFonts w:ascii="Arial" w:eastAsia="Calibri" w:hAnsi="Arial" w:cs="Arial"/>
          <w:b/>
          <w:bCs/>
        </w:rPr>
        <w:t>Objektif Pembelajaran</w:t>
      </w:r>
    </w:p>
    <w:p w:rsidR="00A02CC4" w:rsidRPr="00F10DF4" w:rsidRDefault="00A02CC4" w:rsidP="00A02CC4">
      <w:pPr>
        <w:spacing w:line="360" w:lineRule="auto"/>
        <w:jc w:val="both"/>
        <w:rPr>
          <w:rFonts w:ascii="Arial" w:eastAsia="Calibri" w:hAnsi="Arial" w:cs="Arial"/>
        </w:rPr>
      </w:pPr>
      <w:r w:rsidRPr="00F10DF4">
        <w:rPr>
          <w:rFonts w:ascii="Arial" w:eastAsia="Calibri" w:hAnsi="Arial" w:cs="Arial"/>
        </w:rPr>
        <w:t xml:space="preserve">Semasa dalam perancangan </w:t>
      </w:r>
      <w:r>
        <w:rPr>
          <w:rFonts w:ascii="Arial" w:eastAsia="Calibri" w:hAnsi="Arial" w:cs="Arial"/>
        </w:rPr>
        <w:t>bagi</w:t>
      </w:r>
      <w:r w:rsidRPr="00F10DF4">
        <w:rPr>
          <w:rFonts w:ascii="Arial" w:eastAsia="Calibri" w:hAnsi="Arial" w:cs="Arial"/>
        </w:rPr>
        <w:t xml:space="preserve"> penyediaan RPH, setiap guru perlulah merancang dan menyediakan objektif pembelajaran yang ingin dicapai. Objektif pembelajaran </w:t>
      </w:r>
      <w:r>
        <w:rPr>
          <w:rFonts w:ascii="Arial" w:eastAsia="Calibri" w:hAnsi="Arial" w:cs="Arial"/>
        </w:rPr>
        <w:t>ada</w:t>
      </w:r>
      <w:r w:rsidRPr="00F10DF4">
        <w:rPr>
          <w:rFonts w:ascii="Arial" w:eastAsia="Calibri" w:hAnsi="Arial" w:cs="Arial"/>
        </w:rPr>
        <w:t xml:space="preserve">lah pernyataan yang menerangkan </w:t>
      </w:r>
      <w:proofErr w:type="gramStart"/>
      <w:r w:rsidRPr="00F10DF4">
        <w:rPr>
          <w:rFonts w:ascii="Arial" w:eastAsia="Calibri" w:hAnsi="Arial" w:cs="Arial"/>
        </w:rPr>
        <w:t>apa</w:t>
      </w:r>
      <w:proofErr w:type="gramEnd"/>
      <w:r w:rsidRPr="00F10DF4">
        <w:rPr>
          <w:rFonts w:ascii="Arial" w:eastAsia="Calibri" w:hAnsi="Arial" w:cs="Arial"/>
        </w:rPr>
        <w:t xml:space="preserve"> yang dapat pelajar lakukan setelah menyempurnakan sesuatu unit pelajaran. Menurut Mohd Zuri Ghani dan Aznan Che Ahmad (2011), objektif pembelajaran juga dikenali sebagai sasaran yang ingin dikuasai oleh murid. Objektif pembelajaran yang disediakan perlu menepati keadaan pelajar disamping menitikberatkan tahap pengetahuan dan penguasaan pelajar. Guru perlu merancang dan menilai sebaik mungkin objektif pembelajaran yang disediakan </w:t>
      </w:r>
      <w:proofErr w:type="gramStart"/>
      <w:r w:rsidRPr="00F10DF4">
        <w:rPr>
          <w:rFonts w:ascii="Arial" w:eastAsia="Calibri" w:hAnsi="Arial" w:cs="Arial"/>
        </w:rPr>
        <w:t>sama</w:t>
      </w:r>
      <w:proofErr w:type="gramEnd"/>
      <w:r w:rsidRPr="00F10DF4">
        <w:rPr>
          <w:rFonts w:ascii="Arial" w:eastAsia="Calibri" w:hAnsi="Arial" w:cs="Arial"/>
        </w:rPr>
        <w:t xml:space="preserve"> ada objektif tersebut dapat dicapai oleh para pelajar atau sebaliknya. Sebagai contoh, guru perlu menentukan senarai topik, kandungan dalam pembelajaran, topik yang ingin ditekankan dan sebagainya untuk diajarkan kepada pelajar. Hal ini</w:t>
      </w:r>
      <w:r>
        <w:rPr>
          <w:rFonts w:ascii="Arial" w:eastAsia="Calibri" w:hAnsi="Arial" w:cs="Arial"/>
        </w:rPr>
        <w:t xml:space="preserve"> demikian</w:t>
      </w:r>
      <w:r w:rsidRPr="00F10DF4">
        <w:rPr>
          <w:rFonts w:ascii="Arial" w:eastAsia="Calibri" w:hAnsi="Arial" w:cs="Arial"/>
        </w:rPr>
        <w:t xml:space="preserve"> adalah untuk memastikan proses PdP berlaku dengan lancar disamping para pelajar dapat memperoleh pengetahuan mengenai pelajaran yang diajar. Maka, objektif pembelajaran yang disediakan semasa proses perancangan amat membantu guru untuk membantu pelajar untuk menguasai sesuatu pelajaran.</w:t>
      </w:r>
    </w:p>
    <w:p w:rsidR="00A02CC4" w:rsidRPr="00F10DF4" w:rsidRDefault="00A02CC4" w:rsidP="00A02CC4">
      <w:pPr>
        <w:spacing w:line="360" w:lineRule="auto"/>
        <w:jc w:val="both"/>
        <w:rPr>
          <w:rFonts w:ascii="Arial" w:eastAsia="Calibri" w:hAnsi="Arial" w:cs="Arial"/>
        </w:rPr>
      </w:pPr>
    </w:p>
    <w:p w:rsidR="00A02CC4" w:rsidRPr="00F10DF4" w:rsidRDefault="00A02CC4" w:rsidP="00A02CC4">
      <w:pPr>
        <w:spacing w:line="360" w:lineRule="auto"/>
        <w:jc w:val="both"/>
        <w:rPr>
          <w:rFonts w:ascii="Arial" w:eastAsia="Calibri" w:hAnsi="Arial" w:cs="Arial"/>
          <w:b/>
          <w:bCs/>
        </w:rPr>
      </w:pPr>
      <w:r w:rsidRPr="00B23615">
        <w:rPr>
          <w:rFonts w:ascii="Arial" w:eastAsia="Calibri" w:hAnsi="Arial" w:cs="Arial"/>
          <w:b/>
          <w:bCs/>
        </w:rPr>
        <w:t xml:space="preserve">b. </w:t>
      </w:r>
      <w:r w:rsidRPr="00F10DF4">
        <w:rPr>
          <w:rFonts w:ascii="Arial" w:eastAsia="Calibri" w:hAnsi="Arial" w:cs="Arial"/>
          <w:b/>
          <w:bCs/>
        </w:rPr>
        <w:t>Alat dan Bahan</w:t>
      </w:r>
    </w:p>
    <w:p w:rsidR="00A02CC4" w:rsidRPr="00F10DF4" w:rsidRDefault="00A02CC4" w:rsidP="00A02CC4">
      <w:pPr>
        <w:spacing w:line="360" w:lineRule="auto"/>
        <w:jc w:val="both"/>
        <w:rPr>
          <w:rFonts w:ascii="Arial" w:eastAsia="Calibri" w:hAnsi="Arial" w:cs="Arial"/>
        </w:rPr>
      </w:pPr>
      <w:r w:rsidRPr="00F10DF4">
        <w:rPr>
          <w:rFonts w:ascii="Arial" w:eastAsia="Calibri" w:hAnsi="Arial" w:cs="Arial"/>
        </w:rPr>
        <w:t xml:space="preserve">Ketika dalam proses merancang, alat dan bahan yang ingin digunakan dalam proses PdP dapat membantu guru untuk mencapai objektif pembelajaran. Guru </w:t>
      </w:r>
      <w:proofErr w:type="gramStart"/>
      <w:r w:rsidRPr="00F10DF4">
        <w:rPr>
          <w:rFonts w:ascii="Arial" w:eastAsia="Calibri" w:hAnsi="Arial" w:cs="Arial"/>
        </w:rPr>
        <w:t>perlu</w:t>
      </w:r>
      <w:proofErr w:type="gramEnd"/>
      <w:r w:rsidRPr="00F10DF4">
        <w:rPr>
          <w:rFonts w:ascii="Arial" w:eastAsia="Calibri" w:hAnsi="Arial" w:cs="Arial"/>
        </w:rPr>
        <w:t xml:space="preserve"> menentukan alat dan bahan</w:t>
      </w:r>
      <w:r>
        <w:rPr>
          <w:rFonts w:ascii="Arial" w:eastAsia="Calibri" w:hAnsi="Arial" w:cs="Arial"/>
        </w:rPr>
        <w:t xml:space="preserve"> </w:t>
      </w:r>
      <w:r w:rsidRPr="00F10DF4">
        <w:rPr>
          <w:rFonts w:ascii="Arial" w:eastAsia="Calibri" w:hAnsi="Arial" w:cs="Arial"/>
        </w:rPr>
        <w:t xml:space="preserve">yang sesuai digunakan bagi melicinkan lagi pengajaran yang ingin diajarkan kepada pelajar. Alat dan bahan merupakan alat pengajaran atau alat </w:t>
      </w:r>
      <w:proofErr w:type="gramStart"/>
      <w:r w:rsidRPr="00F10DF4">
        <w:rPr>
          <w:rFonts w:ascii="Arial" w:eastAsia="Calibri" w:hAnsi="Arial" w:cs="Arial"/>
        </w:rPr>
        <w:t>bantu</w:t>
      </w:r>
      <w:proofErr w:type="gramEnd"/>
      <w:r w:rsidRPr="00F10DF4">
        <w:rPr>
          <w:rFonts w:ascii="Arial" w:eastAsia="Calibri" w:hAnsi="Arial" w:cs="Arial"/>
        </w:rPr>
        <w:t xml:space="preserve"> mengajar yang digunakan oleh guru untuk menyampaikan maklumat. Alat dan bahan pengajaran terdiri daripada kertas latihan, buku teks, gambar, video, kaset, cakera padat dan sebagainya. Semasa proses perancangan pemilihan alat dan bahan, guru perlu menilai alat dan bahan yang ingin digunakan supaya dapat membantu mereka untuk mempercepat proses PdP di samping dapat membantu mereka mengajar dengan lebih kemas dan tersusun. Menurut Abdul Ghani Abdullah (2007), penggunaan alat dan bahan secara teratur </w:t>
      </w:r>
      <w:proofErr w:type="gramStart"/>
      <w:r w:rsidRPr="00F10DF4">
        <w:rPr>
          <w:rFonts w:ascii="Arial" w:eastAsia="Calibri" w:hAnsi="Arial" w:cs="Arial"/>
        </w:rPr>
        <w:t>akan</w:t>
      </w:r>
      <w:proofErr w:type="gramEnd"/>
      <w:r w:rsidRPr="00F10DF4">
        <w:rPr>
          <w:rFonts w:ascii="Arial" w:eastAsia="Calibri" w:hAnsi="Arial" w:cs="Arial"/>
        </w:rPr>
        <w:t xml:space="preserve"> memberi keberkesanan dalam proses PdP dan pelajar akan lebih berminat untuk belajar. Maka, perancangan dalam penggunaan alat dan bahan dalam proses PdP dapat membantu guru untuk mencapai objektif pengajaran yang disediakan dalam RPH.</w:t>
      </w:r>
    </w:p>
    <w:p w:rsidR="00A02CC4" w:rsidRPr="00F10DF4" w:rsidRDefault="00A02CC4" w:rsidP="00A02CC4">
      <w:pPr>
        <w:spacing w:line="360" w:lineRule="auto"/>
        <w:jc w:val="both"/>
        <w:rPr>
          <w:rFonts w:ascii="Arial" w:eastAsia="Calibri" w:hAnsi="Arial" w:cs="Arial"/>
          <w:b/>
          <w:bCs/>
        </w:rPr>
      </w:pPr>
      <w:proofErr w:type="gramStart"/>
      <w:r w:rsidRPr="00B23615">
        <w:rPr>
          <w:rFonts w:ascii="Arial" w:eastAsia="Calibri" w:hAnsi="Arial" w:cs="Arial"/>
          <w:b/>
          <w:bCs/>
        </w:rPr>
        <w:lastRenderedPageBreak/>
        <w:t>c</w:t>
      </w:r>
      <w:proofErr w:type="gramEnd"/>
      <w:r w:rsidRPr="00B23615">
        <w:rPr>
          <w:rFonts w:ascii="Arial" w:eastAsia="Calibri" w:hAnsi="Arial" w:cs="Arial"/>
          <w:b/>
          <w:bCs/>
        </w:rPr>
        <w:t xml:space="preserve">. </w:t>
      </w:r>
      <w:r w:rsidRPr="00F10DF4">
        <w:rPr>
          <w:rFonts w:ascii="Arial" w:eastAsia="Calibri" w:hAnsi="Arial" w:cs="Arial"/>
          <w:b/>
          <w:bCs/>
        </w:rPr>
        <w:t>Kemahiran Berfikir Aras Tinggi</w:t>
      </w:r>
    </w:p>
    <w:p w:rsidR="00A02CC4" w:rsidRDefault="00A02CC4" w:rsidP="00A02CC4">
      <w:pPr>
        <w:spacing w:line="360" w:lineRule="auto"/>
        <w:jc w:val="both"/>
        <w:rPr>
          <w:rFonts w:ascii="Arial" w:eastAsia="Calibri" w:hAnsi="Arial" w:cs="Arial"/>
        </w:rPr>
      </w:pPr>
      <w:r w:rsidRPr="00F10DF4">
        <w:rPr>
          <w:rFonts w:ascii="Arial" w:eastAsia="Calibri" w:hAnsi="Arial" w:cs="Arial"/>
        </w:rPr>
        <w:t>Kemahiran Berfikir Aras Tinggi (KBAT) merupakan elemen yang banyak ditekankan dalam pendidikan moden. Bagi melahirkan modal insan yang berkualiti tinggi, pelaksanaan KBAT dalam pendidikan dapat memenuhi kehendak semasa. Semasa dalam proses perancangan, guru perlulah menekankan kesemua elemen dalam KBAT iaitu mengingat, memahami, mengaplikasi, menganalisis, menilai dan mencipta. Pelaksanaan KBAT dalam sesi pengajaran perlulah menepati dengan objektif pembelajaran yang disediakan dalam RPH. Guru perlulah merujuk kepada Dokumen Standard Kurikulum dan Pentaksiran (DSKP) yang telah ditetapkan oleh Kementerian Pendidikan Malaysia supaya KBAT dapat diaplikasikan dalam sesi PdP. Seterusnya, penggunaan alat berfikir seperti peta pemikiran, soalan dan penyoalan, peta minda dan sebagainya dapat membantu murid berfikir dengan lebih tersusun, sistematik dan berfokus (Kementerian Pendidikan Malaysia, 2014). Maka, penerapan KBAT dalam proses perancangan RPH dapat memudahkan guru untuk melaksanakan KBAT dalam sesi PdP di samping meningkatkan lagi kemahiran berfikir dalam kalangan pelajar.</w:t>
      </w:r>
    </w:p>
    <w:p w:rsidR="00A02CC4" w:rsidRPr="00F10DF4" w:rsidRDefault="00A02CC4" w:rsidP="00A02CC4">
      <w:pPr>
        <w:spacing w:line="360" w:lineRule="auto"/>
        <w:jc w:val="both"/>
        <w:rPr>
          <w:rFonts w:ascii="Arial" w:eastAsia="Calibri" w:hAnsi="Arial" w:cs="Arial"/>
        </w:rPr>
      </w:pPr>
    </w:p>
    <w:p w:rsidR="00A02CC4" w:rsidRPr="00F10DF4" w:rsidRDefault="00A02CC4" w:rsidP="00A02CC4">
      <w:pPr>
        <w:spacing w:line="360" w:lineRule="auto"/>
        <w:jc w:val="both"/>
        <w:rPr>
          <w:rFonts w:ascii="Arial" w:eastAsia="Calibri" w:hAnsi="Arial" w:cs="Arial"/>
          <w:b/>
          <w:bCs/>
        </w:rPr>
      </w:pPr>
      <w:r w:rsidRPr="00B23615">
        <w:rPr>
          <w:rFonts w:ascii="Arial" w:eastAsia="Calibri" w:hAnsi="Arial" w:cs="Arial"/>
          <w:b/>
          <w:bCs/>
        </w:rPr>
        <w:t xml:space="preserve">d. </w:t>
      </w:r>
      <w:r w:rsidRPr="00F10DF4">
        <w:rPr>
          <w:rFonts w:ascii="Arial" w:eastAsia="Calibri" w:hAnsi="Arial" w:cs="Arial"/>
          <w:b/>
          <w:bCs/>
        </w:rPr>
        <w:t>Pentaksiran</w:t>
      </w:r>
    </w:p>
    <w:p w:rsidR="00A02CC4" w:rsidRPr="00C71EA1" w:rsidRDefault="00A02CC4" w:rsidP="00A02CC4">
      <w:pPr>
        <w:spacing w:line="360" w:lineRule="auto"/>
        <w:jc w:val="both"/>
        <w:rPr>
          <w:rFonts w:ascii="Arial" w:eastAsia="Calibri" w:hAnsi="Arial" w:cs="Arial"/>
        </w:rPr>
      </w:pPr>
      <w:r w:rsidRPr="00F10DF4">
        <w:rPr>
          <w:rFonts w:ascii="Arial" w:eastAsia="Calibri" w:hAnsi="Arial" w:cs="Arial"/>
        </w:rPr>
        <w:t xml:space="preserve">Semasa proses perancangan RPH, pentaksiran memainkan peranan penting dalam proses PdP. Pentaksiran merupakan suatu proses pembelajaran yang merangkumi aktiviti menghurai, mengumpul, merekod (pengujian), memberikan skor atau markah (pengukuran) dan menterjemah maklumat (penilaian) tentang pembelajaran seseorang murid bagi tujuan tertentu (Lembaga Peperiksaaan Malaysia, 2000). Sebelum sesi PdP dijalankan, guru perlu lebih bersedia dalam menyediakan RPH. Aspek pentaksiran dalam proses perancangan RPH dapat membantu guru untuk menambahbaik pembelajaran murid disamping dapat membantu mencapai objektif pembelajaran yang telah ditetapkan. Guru perlu menilai segala perancangan yang telah disediakan </w:t>
      </w:r>
      <w:proofErr w:type="gramStart"/>
      <w:r w:rsidRPr="00F10DF4">
        <w:rPr>
          <w:rFonts w:ascii="Arial" w:eastAsia="Calibri" w:hAnsi="Arial" w:cs="Arial"/>
        </w:rPr>
        <w:t>sama</w:t>
      </w:r>
      <w:proofErr w:type="gramEnd"/>
      <w:r w:rsidRPr="00F10DF4">
        <w:rPr>
          <w:rFonts w:ascii="Arial" w:eastAsia="Calibri" w:hAnsi="Arial" w:cs="Arial"/>
        </w:rPr>
        <w:t xml:space="preserve"> ada sesuai untuk diajarkan kepada pelajar atau sebaliknya. Sebagai contoh, guru boleh merancang RPH dengan menggunakan pentaksiran sumatif di mana guru menentukan pembelajaran yang </w:t>
      </w:r>
      <w:proofErr w:type="gramStart"/>
      <w:r w:rsidRPr="00F10DF4">
        <w:rPr>
          <w:rFonts w:ascii="Arial" w:eastAsia="Calibri" w:hAnsi="Arial" w:cs="Arial"/>
        </w:rPr>
        <w:t>akan</w:t>
      </w:r>
      <w:proofErr w:type="gramEnd"/>
      <w:r w:rsidRPr="00F10DF4">
        <w:rPr>
          <w:rFonts w:ascii="Arial" w:eastAsia="Calibri" w:hAnsi="Arial" w:cs="Arial"/>
        </w:rPr>
        <w:t xml:space="preserve"> diajar pada sesi PdP tersebut dengan melibatkan soalan yang akan diberikan dalam peperiksaan. Jadi, guru dapat merancang soalan </w:t>
      </w:r>
      <w:proofErr w:type="gramStart"/>
      <w:r w:rsidRPr="00F10DF4">
        <w:rPr>
          <w:rFonts w:ascii="Arial" w:eastAsia="Calibri" w:hAnsi="Arial" w:cs="Arial"/>
        </w:rPr>
        <w:t>apa</w:t>
      </w:r>
      <w:proofErr w:type="gramEnd"/>
      <w:r w:rsidRPr="00F10DF4">
        <w:rPr>
          <w:rFonts w:ascii="Arial" w:eastAsia="Calibri" w:hAnsi="Arial" w:cs="Arial"/>
        </w:rPr>
        <w:t xml:space="preserve"> yang perlu diperbincangkan dengan lebih lanjut bersama pelajar supaya pelajar dapat menguasai topik pelajaran tersebut.</w:t>
      </w:r>
    </w:p>
    <w:p w:rsidR="00A02CC4" w:rsidRDefault="00A02CC4" w:rsidP="00A02CC4">
      <w:pPr>
        <w:pStyle w:val="ListParagraph"/>
        <w:spacing w:line="360" w:lineRule="auto"/>
        <w:ind w:left="284"/>
        <w:jc w:val="both"/>
        <w:rPr>
          <w:rFonts w:ascii="Arial" w:hAnsi="Arial" w:cs="Arial"/>
        </w:rPr>
      </w:pPr>
    </w:p>
    <w:p w:rsidR="00A02CC4" w:rsidRDefault="00A02CC4" w:rsidP="00A02CC4">
      <w:pPr>
        <w:pStyle w:val="ListParagraph"/>
        <w:spacing w:line="360" w:lineRule="auto"/>
        <w:ind w:left="284"/>
        <w:jc w:val="both"/>
        <w:rPr>
          <w:rFonts w:ascii="Arial" w:hAnsi="Arial" w:cs="Arial"/>
        </w:rPr>
      </w:pPr>
    </w:p>
    <w:p w:rsidR="00ED3335" w:rsidRDefault="00ED3335" w:rsidP="00ED3335">
      <w:pPr>
        <w:pStyle w:val="ListParagraph"/>
        <w:spacing w:line="360" w:lineRule="auto"/>
        <w:ind w:left="0"/>
        <w:jc w:val="both"/>
        <w:rPr>
          <w:rFonts w:ascii="Arial" w:hAnsi="Arial" w:cs="Arial"/>
        </w:rPr>
      </w:pPr>
    </w:p>
    <w:p w:rsidR="00ED3335" w:rsidRDefault="00ED3335" w:rsidP="00ED3335">
      <w:pPr>
        <w:pStyle w:val="ListParagraph"/>
        <w:spacing w:line="360" w:lineRule="auto"/>
        <w:ind w:left="0"/>
        <w:jc w:val="both"/>
        <w:rPr>
          <w:rFonts w:ascii="Arial" w:hAnsi="Arial" w:cs="Arial"/>
          <w:b/>
          <w:bCs/>
        </w:rPr>
      </w:pPr>
      <w:r>
        <w:rPr>
          <w:rFonts w:ascii="Arial" w:hAnsi="Arial" w:cs="Arial"/>
          <w:b/>
        </w:rPr>
        <w:lastRenderedPageBreak/>
        <w:t>2.2</w:t>
      </w:r>
      <w:r>
        <w:rPr>
          <w:rFonts w:ascii="Arial" w:hAnsi="Arial" w:cs="Arial"/>
          <w:b/>
        </w:rPr>
        <w:tab/>
      </w:r>
      <w:r w:rsidR="00A02CC4" w:rsidRPr="00C71EA1">
        <w:rPr>
          <w:rFonts w:ascii="Arial" w:hAnsi="Arial" w:cs="Arial"/>
          <w:b/>
          <w:bCs/>
        </w:rPr>
        <w:t>PELAKSANAAN</w:t>
      </w:r>
    </w:p>
    <w:p w:rsidR="00ED3335" w:rsidRDefault="00ED3335" w:rsidP="00ED3335">
      <w:pPr>
        <w:pStyle w:val="ListParagraph"/>
        <w:spacing w:line="360" w:lineRule="auto"/>
        <w:ind w:left="0"/>
        <w:jc w:val="both"/>
        <w:rPr>
          <w:rFonts w:ascii="Arial" w:hAnsi="Arial" w:cs="Arial"/>
          <w:b/>
          <w:bCs/>
        </w:rPr>
      </w:pPr>
    </w:p>
    <w:p w:rsidR="00A02CC4" w:rsidRPr="00C71EA1" w:rsidRDefault="00ED3335" w:rsidP="00ED3335">
      <w:pPr>
        <w:pStyle w:val="ListParagraph"/>
        <w:spacing w:line="360" w:lineRule="auto"/>
        <w:ind w:left="0"/>
        <w:jc w:val="both"/>
        <w:rPr>
          <w:rFonts w:ascii="Arial" w:hAnsi="Arial" w:cs="Arial"/>
          <w:b/>
          <w:bCs/>
        </w:rPr>
      </w:pPr>
      <w:r>
        <w:rPr>
          <w:rFonts w:ascii="Arial" w:hAnsi="Arial" w:cs="Arial"/>
          <w:b/>
          <w:bCs/>
        </w:rPr>
        <w:t xml:space="preserve">a. </w:t>
      </w:r>
      <w:r w:rsidR="00A02CC4" w:rsidRPr="00C71EA1">
        <w:rPr>
          <w:rFonts w:ascii="Arial" w:hAnsi="Arial" w:cs="Arial"/>
          <w:b/>
          <w:bCs/>
        </w:rPr>
        <w:t>Set Induksi</w:t>
      </w:r>
    </w:p>
    <w:p w:rsidR="00A02CC4" w:rsidRPr="00C71EA1" w:rsidRDefault="00A02CC4" w:rsidP="00A02CC4">
      <w:pPr>
        <w:pStyle w:val="ListParagraph"/>
        <w:spacing w:line="360" w:lineRule="auto"/>
        <w:ind w:left="-142"/>
        <w:jc w:val="both"/>
        <w:rPr>
          <w:rFonts w:ascii="Arial" w:hAnsi="Arial" w:cs="Arial"/>
        </w:rPr>
      </w:pPr>
      <w:r>
        <w:rPr>
          <w:rFonts w:ascii="Arial" w:hAnsi="Arial" w:cs="Arial"/>
        </w:rPr>
        <w:t xml:space="preserve">Set </w:t>
      </w:r>
      <w:r w:rsidRPr="00D218B9">
        <w:rPr>
          <w:rFonts w:ascii="Arial" w:hAnsi="Arial" w:cs="Arial"/>
        </w:rPr>
        <w:t xml:space="preserve">induksi </w:t>
      </w:r>
      <w:r>
        <w:rPr>
          <w:rFonts w:ascii="Arial" w:hAnsi="Arial" w:cs="Arial"/>
        </w:rPr>
        <w:t xml:space="preserve">ini </w:t>
      </w:r>
      <w:r w:rsidRPr="00D218B9">
        <w:rPr>
          <w:rFonts w:ascii="Arial" w:hAnsi="Arial" w:cs="Arial"/>
        </w:rPr>
        <w:t>bertujuan untuk menarik kesediaan pelajar</w:t>
      </w:r>
      <w:r>
        <w:rPr>
          <w:rFonts w:ascii="Arial" w:hAnsi="Arial" w:cs="Arial"/>
        </w:rPr>
        <w:t xml:space="preserve"> bagi</w:t>
      </w:r>
      <w:r w:rsidRPr="00D218B9">
        <w:rPr>
          <w:rFonts w:ascii="Arial" w:hAnsi="Arial" w:cs="Arial"/>
        </w:rPr>
        <w:t xml:space="preserve"> mengikuti </w:t>
      </w:r>
      <w:r>
        <w:rPr>
          <w:rFonts w:ascii="Arial" w:hAnsi="Arial" w:cs="Arial"/>
        </w:rPr>
        <w:t>sesuatu pembelajaran</w:t>
      </w:r>
      <w:r w:rsidRPr="00D218B9">
        <w:rPr>
          <w:rFonts w:ascii="Arial" w:hAnsi="Arial" w:cs="Arial"/>
        </w:rPr>
        <w:t>. </w:t>
      </w:r>
      <w:r>
        <w:rPr>
          <w:rFonts w:ascii="Arial" w:hAnsi="Arial" w:cs="Arial"/>
        </w:rPr>
        <w:t xml:space="preserve">Hal ini demikian bertepatan dengan pendapat </w:t>
      </w:r>
      <w:r w:rsidRPr="00D9315C">
        <w:rPr>
          <w:rFonts w:ascii="Arial" w:hAnsi="Arial" w:cs="Arial"/>
        </w:rPr>
        <w:t xml:space="preserve">Mok Song Sang (2001) </w:t>
      </w:r>
      <w:r>
        <w:rPr>
          <w:rFonts w:ascii="Arial" w:hAnsi="Arial" w:cs="Arial"/>
        </w:rPr>
        <w:t xml:space="preserve">yang </w:t>
      </w:r>
      <w:r w:rsidRPr="00D9315C">
        <w:rPr>
          <w:rFonts w:ascii="Arial" w:hAnsi="Arial" w:cs="Arial"/>
        </w:rPr>
        <w:t>menyatakan</w:t>
      </w:r>
      <w:r>
        <w:rPr>
          <w:rFonts w:ascii="Arial" w:hAnsi="Arial" w:cs="Arial"/>
        </w:rPr>
        <w:t xml:space="preserve"> bahawa</w:t>
      </w:r>
      <w:r w:rsidRPr="00D9315C">
        <w:rPr>
          <w:rFonts w:ascii="Arial" w:hAnsi="Arial" w:cs="Arial"/>
        </w:rPr>
        <w:t xml:space="preserve"> set induksi merupakan bahagian permulaan dalam sesuatu proses pengajaran dan pembelajaran </w:t>
      </w:r>
      <w:r>
        <w:rPr>
          <w:rFonts w:ascii="Arial" w:hAnsi="Arial" w:cs="Arial"/>
        </w:rPr>
        <w:t>yang mana</w:t>
      </w:r>
      <w:r w:rsidRPr="00D9315C">
        <w:rPr>
          <w:rFonts w:ascii="Arial" w:hAnsi="Arial" w:cs="Arial"/>
        </w:rPr>
        <w:t xml:space="preserve"> tujuan utama mengadakannya </w:t>
      </w:r>
      <w:r>
        <w:rPr>
          <w:rFonts w:ascii="Arial" w:hAnsi="Arial" w:cs="Arial"/>
        </w:rPr>
        <w:t>adalah</w:t>
      </w:r>
      <w:r w:rsidRPr="00D9315C">
        <w:rPr>
          <w:rFonts w:ascii="Arial" w:hAnsi="Arial" w:cs="Arial"/>
        </w:rPr>
        <w:t xml:space="preserve"> untuk membina aliran fikiran serta menimbulkan minat murid-murid supaya mereka dapat memusatkan perhatian terhadap isi pelajaran yang hendak disampaikan.</w:t>
      </w:r>
      <w:r>
        <w:rPr>
          <w:rFonts w:ascii="Arial" w:hAnsi="Arial" w:cs="Arial"/>
        </w:rPr>
        <w:t xml:space="preserve"> Sementara itu, </w:t>
      </w:r>
      <w:r w:rsidRPr="00D9315C">
        <w:rPr>
          <w:rFonts w:ascii="Arial" w:hAnsi="Arial" w:cs="Arial"/>
        </w:rPr>
        <w:t>Omardin Ashaari (1997)</w:t>
      </w:r>
      <w:r>
        <w:rPr>
          <w:rFonts w:ascii="Arial" w:hAnsi="Arial" w:cs="Arial"/>
        </w:rPr>
        <w:t xml:space="preserve"> pula</w:t>
      </w:r>
      <w:r w:rsidRPr="00D9315C">
        <w:rPr>
          <w:rFonts w:ascii="Arial" w:hAnsi="Arial" w:cs="Arial"/>
        </w:rPr>
        <w:t xml:space="preserve"> mendefinisikan set induksi </w:t>
      </w:r>
      <w:r>
        <w:rPr>
          <w:rFonts w:ascii="Arial" w:hAnsi="Arial" w:cs="Arial"/>
        </w:rPr>
        <w:t>sebagai</w:t>
      </w:r>
      <w:r w:rsidRPr="00D9315C">
        <w:rPr>
          <w:rFonts w:ascii="Arial" w:hAnsi="Arial" w:cs="Arial"/>
        </w:rPr>
        <w:t xml:space="preserve"> proses terawal dalam sesuatu pengajaran yang dirancang dengan sengaja untuk tujuan-tujuan tertentu.</w:t>
      </w:r>
      <w:r>
        <w:rPr>
          <w:rFonts w:ascii="Arial" w:hAnsi="Arial" w:cs="Arial"/>
        </w:rPr>
        <w:t xml:space="preserve"> Secara umumnya, </w:t>
      </w:r>
      <w:r w:rsidRPr="00D9315C">
        <w:rPr>
          <w:rFonts w:ascii="Arial" w:hAnsi="Arial" w:cs="Arial"/>
        </w:rPr>
        <w:t xml:space="preserve">set induksi </w:t>
      </w:r>
      <w:r>
        <w:rPr>
          <w:rFonts w:ascii="Arial" w:hAnsi="Arial" w:cs="Arial"/>
        </w:rPr>
        <w:t>merupakan</w:t>
      </w:r>
      <w:r w:rsidRPr="00D9315C">
        <w:rPr>
          <w:rFonts w:ascii="Arial" w:hAnsi="Arial" w:cs="Arial"/>
        </w:rPr>
        <w:t xml:space="preserve"> satu </w:t>
      </w:r>
      <w:proofErr w:type="gramStart"/>
      <w:r w:rsidRPr="00D9315C">
        <w:rPr>
          <w:rFonts w:ascii="Arial" w:hAnsi="Arial" w:cs="Arial"/>
        </w:rPr>
        <w:t>cara</w:t>
      </w:r>
      <w:proofErr w:type="gramEnd"/>
      <w:r w:rsidRPr="00D9315C">
        <w:rPr>
          <w:rFonts w:ascii="Arial" w:hAnsi="Arial" w:cs="Arial"/>
        </w:rPr>
        <w:t xml:space="preserve"> memulakan pengajaran </w:t>
      </w:r>
      <w:r>
        <w:rPr>
          <w:rFonts w:ascii="Arial" w:hAnsi="Arial" w:cs="Arial"/>
        </w:rPr>
        <w:t xml:space="preserve">yang mana </w:t>
      </w:r>
      <w:r w:rsidRPr="00D9315C">
        <w:rPr>
          <w:rFonts w:ascii="Arial" w:hAnsi="Arial" w:cs="Arial"/>
        </w:rPr>
        <w:t>kemahiran memulakan pengajaran amat penting kerana</w:t>
      </w:r>
      <w:r>
        <w:rPr>
          <w:rFonts w:ascii="Arial" w:hAnsi="Arial" w:cs="Arial"/>
        </w:rPr>
        <w:t xml:space="preserve"> </w:t>
      </w:r>
      <w:r w:rsidRPr="00D9315C">
        <w:rPr>
          <w:rFonts w:ascii="Arial" w:hAnsi="Arial" w:cs="Arial"/>
        </w:rPr>
        <w:t xml:space="preserve">guru </w:t>
      </w:r>
      <w:r>
        <w:rPr>
          <w:rFonts w:ascii="Arial" w:hAnsi="Arial" w:cs="Arial"/>
        </w:rPr>
        <w:t xml:space="preserve">dapat </w:t>
      </w:r>
      <w:r w:rsidRPr="00D9315C">
        <w:rPr>
          <w:rFonts w:ascii="Arial" w:hAnsi="Arial" w:cs="Arial"/>
        </w:rPr>
        <w:t>meyampaikan ideanya kepada pelajar dan me</w:t>
      </w:r>
      <w:r>
        <w:rPr>
          <w:rFonts w:ascii="Arial" w:hAnsi="Arial" w:cs="Arial"/>
        </w:rPr>
        <w:t>mberikan pendedahan berkaitan</w:t>
      </w:r>
      <w:r w:rsidRPr="00D9315C">
        <w:rPr>
          <w:rFonts w:ascii="Arial" w:hAnsi="Arial" w:cs="Arial"/>
        </w:rPr>
        <w:t xml:space="preserve"> bahan pengajaran yang hendak disampaikan</w:t>
      </w:r>
      <w:r>
        <w:rPr>
          <w:rFonts w:ascii="Arial" w:hAnsi="Arial" w:cs="Arial"/>
        </w:rPr>
        <w:t xml:space="preserve">. </w:t>
      </w:r>
      <w:r w:rsidRPr="00C71EA1">
        <w:rPr>
          <w:rFonts w:ascii="Arial" w:hAnsi="Arial" w:cs="Arial"/>
        </w:rPr>
        <w:t>Antara aktiviti yang boleh dilakukan dalam set induksi di dalam kelas adalah seperti berikut:</w:t>
      </w:r>
    </w:p>
    <w:p w:rsidR="00A02CC4" w:rsidRPr="00E86219" w:rsidRDefault="00A02CC4" w:rsidP="00A02CC4">
      <w:pPr>
        <w:pStyle w:val="ListParagraph"/>
        <w:spacing w:line="360" w:lineRule="auto"/>
        <w:ind w:left="218"/>
        <w:rPr>
          <w:rFonts w:ascii="Arial" w:hAnsi="Arial" w:cs="Arial"/>
        </w:rPr>
      </w:pPr>
      <w:r w:rsidRPr="00DC563E">
        <w:rPr>
          <w:noProof/>
          <w:lang w:eastAsia="en-MY"/>
        </w:rPr>
        <w:drawing>
          <wp:inline distT="0" distB="0" distL="0" distR="0" wp14:anchorId="65F63DAA" wp14:editId="32A89F84">
            <wp:extent cx="1815633" cy="14039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829133" cy="1414424"/>
                    </a:xfrm>
                    <a:prstGeom prst="rect">
                      <a:avLst/>
                    </a:prstGeom>
                  </pic:spPr>
                </pic:pic>
              </a:graphicData>
            </a:graphic>
          </wp:inline>
        </w:drawing>
      </w:r>
      <w:r>
        <w:rPr>
          <w:rFonts w:ascii="Arial" w:hAnsi="Arial" w:cs="Arial"/>
        </w:rPr>
        <w:t xml:space="preserve">     </w:t>
      </w:r>
      <w:r>
        <w:rPr>
          <w:rFonts w:ascii="Arial" w:hAnsi="Arial" w:cs="Arial"/>
          <w:noProof/>
          <w:lang w:eastAsia="en-MY"/>
        </w:rPr>
        <w:drawing>
          <wp:inline distT="0" distB="0" distL="0" distR="0" wp14:anchorId="09FC4EFE" wp14:editId="2F6F170E">
            <wp:extent cx="2085975" cy="112558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b="22184"/>
                    <a:stretch/>
                  </pic:blipFill>
                  <pic:spPr bwMode="auto">
                    <a:xfrm>
                      <a:off x="0" y="0"/>
                      <a:ext cx="2115901" cy="1141734"/>
                    </a:xfrm>
                    <a:prstGeom prst="rect">
                      <a:avLst/>
                    </a:prstGeom>
                    <a:noFill/>
                    <a:ln>
                      <a:noFill/>
                    </a:ln>
                    <a:extLst>
                      <a:ext uri="{53640926-AAD7-44D8-BBD7-CCE9431645EC}">
                        <a14:shadowObscured xmlns:a14="http://schemas.microsoft.com/office/drawing/2010/main"/>
                      </a:ext>
                    </a:extLst>
                  </pic:spPr>
                </pic:pic>
              </a:graphicData>
            </a:graphic>
          </wp:inline>
        </w:drawing>
      </w:r>
    </w:p>
    <w:p w:rsidR="00A02CC4" w:rsidRDefault="00A02CC4" w:rsidP="00A02CC4">
      <w:pPr>
        <w:pStyle w:val="ListParagraph"/>
        <w:spacing w:line="360" w:lineRule="auto"/>
        <w:ind w:left="218"/>
        <w:rPr>
          <w:rFonts w:ascii="Arial" w:hAnsi="Arial" w:cs="Arial"/>
        </w:rPr>
      </w:pPr>
      <w:r>
        <w:rPr>
          <w:rFonts w:ascii="Arial" w:hAnsi="Arial" w:cs="Arial"/>
          <w:noProof/>
          <w:lang w:eastAsia="en-MY"/>
        </w:rPr>
        <w:drawing>
          <wp:inline distT="0" distB="0" distL="0" distR="0" wp14:anchorId="53D43114" wp14:editId="0E6BA090">
            <wp:extent cx="2139662" cy="114985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69441" cy="1165856"/>
                    </a:xfrm>
                    <a:prstGeom prst="rect">
                      <a:avLst/>
                    </a:prstGeom>
                    <a:noFill/>
                  </pic:spPr>
                </pic:pic>
              </a:graphicData>
            </a:graphic>
          </wp:inline>
        </w:drawing>
      </w:r>
      <w:r>
        <w:rPr>
          <w:rFonts w:ascii="Arial" w:hAnsi="Arial" w:cs="Arial"/>
        </w:rPr>
        <w:t xml:space="preserve">    </w:t>
      </w:r>
      <w:r>
        <w:rPr>
          <w:rFonts w:ascii="Arial" w:hAnsi="Arial" w:cs="Arial"/>
          <w:noProof/>
          <w:lang w:eastAsia="en-MY"/>
        </w:rPr>
        <w:drawing>
          <wp:inline distT="0" distB="0" distL="0" distR="0" wp14:anchorId="51FB750D" wp14:editId="36C64B2A">
            <wp:extent cx="1800225" cy="1271643"/>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35609" cy="1296637"/>
                    </a:xfrm>
                    <a:prstGeom prst="rect">
                      <a:avLst/>
                    </a:prstGeom>
                    <a:noFill/>
                  </pic:spPr>
                </pic:pic>
              </a:graphicData>
            </a:graphic>
          </wp:inline>
        </w:drawing>
      </w:r>
    </w:p>
    <w:p w:rsidR="00A02CC4" w:rsidRDefault="00A02CC4" w:rsidP="00A02CC4">
      <w:pPr>
        <w:pStyle w:val="ListParagraph"/>
        <w:spacing w:line="360" w:lineRule="auto"/>
        <w:ind w:left="644"/>
        <w:jc w:val="center"/>
        <w:rPr>
          <w:rFonts w:ascii="Arial" w:hAnsi="Arial" w:cs="Arial"/>
        </w:rPr>
      </w:pPr>
      <w:r>
        <w:rPr>
          <w:rFonts w:ascii="Arial" w:hAnsi="Arial" w:cs="Arial"/>
        </w:rPr>
        <w:t>Gambar 1: Contoh-contoh aktiviti set induksi.</w:t>
      </w:r>
    </w:p>
    <w:p w:rsidR="00A02CC4" w:rsidRDefault="00A02CC4" w:rsidP="00A02CC4">
      <w:pPr>
        <w:pStyle w:val="ListParagraph"/>
        <w:spacing w:line="360" w:lineRule="auto"/>
        <w:ind w:left="644"/>
        <w:jc w:val="center"/>
        <w:rPr>
          <w:rFonts w:ascii="Arial" w:hAnsi="Arial" w:cs="Arial"/>
        </w:rPr>
      </w:pPr>
    </w:p>
    <w:p w:rsidR="00A02CC4" w:rsidRPr="00ED3335" w:rsidRDefault="00ED3335" w:rsidP="00ED3335">
      <w:pPr>
        <w:spacing w:line="360" w:lineRule="auto"/>
        <w:rPr>
          <w:rFonts w:ascii="Arial" w:hAnsi="Arial" w:cs="Arial"/>
          <w:b/>
          <w:bCs/>
        </w:rPr>
      </w:pPr>
      <w:r>
        <w:rPr>
          <w:rFonts w:ascii="Arial" w:hAnsi="Arial" w:cs="Arial"/>
          <w:b/>
          <w:bCs/>
        </w:rPr>
        <w:t xml:space="preserve">b. </w:t>
      </w:r>
      <w:r w:rsidR="00A02CC4" w:rsidRPr="00ED3335">
        <w:rPr>
          <w:rFonts w:ascii="Arial" w:hAnsi="Arial" w:cs="Arial"/>
          <w:b/>
          <w:bCs/>
        </w:rPr>
        <w:t>Alat dan Bahan</w:t>
      </w:r>
    </w:p>
    <w:p w:rsidR="00A02CC4" w:rsidRDefault="00A02CC4" w:rsidP="00ED3335">
      <w:pPr>
        <w:spacing w:line="360" w:lineRule="auto"/>
        <w:jc w:val="both"/>
        <w:rPr>
          <w:rFonts w:ascii="Arial" w:hAnsi="Arial" w:cs="Arial"/>
        </w:rPr>
      </w:pPr>
      <w:r>
        <w:rPr>
          <w:rFonts w:ascii="Arial" w:hAnsi="Arial" w:cs="Arial"/>
        </w:rPr>
        <w:t>A</w:t>
      </w:r>
      <w:r w:rsidRPr="003E0D05">
        <w:rPr>
          <w:rFonts w:ascii="Arial" w:hAnsi="Arial" w:cs="Arial"/>
        </w:rPr>
        <w:t xml:space="preserve">lat </w:t>
      </w:r>
      <w:proofErr w:type="gramStart"/>
      <w:r w:rsidRPr="003E0D05">
        <w:rPr>
          <w:rFonts w:ascii="Arial" w:hAnsi="Arial" w:cs="Arial"/>
        </w:rPr>
        <w:t>bantu</w:t>
      </w:r>
      <w:proofErr w:type="gramEnd"/>
      <w:r w:rsidRPr="003E0D05">
        <w:rPr>
          <w:rFonts w:ascii="Arial" w:hAnsi="Arial" w:cs="Arial"/>
        </w:rPr>
        <w:t xml:space="preserve"> mengajar (ABM) adalah alat </w:t>
      </w:r>
      <w:r>
        <w:rPr>
          <w:rFonts w:ascii="Arial" w:hAnsi="Arial" w:cs="Arial"/>
        </w:rPr>
        <w:t xml:space="preserve">dan bahan </w:t>
      </w:r>
      <w:r w:rsidRPr="003E0D05">
        <w:rPr>
          <w:rFonts w:ascii="Arial" w:hAnsi="Arial" w:cs="Arial"/>
        </w:rPr>
        <w:t>yang dapat membantu seseorang guru dalam proses pengajaran</w:t>
      </w:r>
      <w:r>
        <w:rPr>
          <w:rFonts w:ascii="Arial" w:hAnsi="Arial" w:cs="Arial"/>
        </w:rPr>
        <w:t xml:space="preserve">. </w:t>
      </w:r>
      <w:r w:rsidRPr="00E86219">
        <w:rPr>
          <w:rFonts w:ascii="Arial" w:hAnsi="Arial" w:cs="Arial"/>
        </w:rPr>
        <w:t>Menurut Lihanna (2005)</w:t>
      </w:r>
      <w:r>
        <w:rPr>
          <w:rFonts w:ascii="Arial" w:hAnsi="Arial" w:cs="Arial"/>
        </w:rPr>
        <w:t xml:space="preserve">, </w:t>
      </w:r>
      <w:r w:rsidRPr="00E86219">
        <w:rPr>
          <w:rFonts w:ascii="Arial" w:hAnsi="Arial" w:cs="Arial"/>
        </w:rPr>
        <w:t>guru perlu memastikan rancangan pengajaran dan persediaan ABM yang sesuai ketika melakukan aktiviti di dalam kelas.</w:t>
      </w:r>
      <w:r>
        <w:rPr>
          <w:rFonts w:ascii="Arial" w:hAnsi="Arial" w:cs="Arial"/>
        </w:rPr>
        <w:t xml:space="preserve"> Seterusnya, m</w:t>
      </w:r>
      <w:r w:rsidRPr="003E0D05">
        <w:rPr>
          <w:rFonts w:ascii="Arial" w:hAnsi="Arial" w:cs="Arial"/>
        </w:rPr>
        <w:t xml:space="preserve">enurut Atan </w:t>
      </w:r>
      <w:r>
        <w:rPr>
          <w:rFonts w:ascii="Arial" w:hAnsi="Arial" w:cs="Arial"/>
        </w:rPr>
        <w:t>L</w:t>
      </w:r>
      <w:r w:rsidRPr="003E0D05">
        <w:rPr>
          <w:rFonts w:ascii="Arial" w:hAnsi="Arial" w:cs="Arial"/>
        </w:rPr>
        <w:t>ong (1982)</w:t>
      </w:r>
      <w:r>
        <w:rPr>
          <w:rFonts w:ascii="Arial" w:hAnsi="Arial" w:cs="Arial"/>
        </w:rPr>
        <w:t xml:space="preserve"> pula,</w:t>
      </w:r>
      <w:r w:rsidRPr="003E0D05">
        <w:rPr>
          <w:rFonts w:ascii="Arial" w:hAnsi="Arial" w:cs="Arial"/>
        </w:rPr>
        <w:t xml:space="preserve"> alat </w:t>
      </w:r>
      <w:proofErr w:type="gramStart"/>
      <w:r w:rsidRPr="003E0D05">
        <w:rPr>
          <w:rFonts w:ascii="Arial" w:hAnsi="Arial" w:cs="Arial"/>
        </w:rPr>
        <w:t>bantu</w:t>
      </w:r>
      <w:proofErr w:type="gramEnd"/>
      <w:r w:rsidRPr="003E0D05">
        <w:rPr>
          <w:rFonts w:ascii="Arial" w:hAnsi="Arial" w:cs="Arial"/>
        </w:rPr>
        <w:t xml:space="preserve"> mengajar (ABM) terdiri daripada berbagai-bagai bahan.</w:t>
      </w:r>
      <w:r>
        <w:rPr>
          <w:rFonts w:ascii="Arial" w:hAnsi="Arial" w:cs="Arial"/>
        </w:rPr>
        <w:t xml:space="preserve"> Secara umumnya, ABM ini terbahagi kepada tiga </w:t>
      </w:r>
      <w:r>
        <w:rPr>
          <w:rFonts w:ascii="Arial" w:hAnsi="Arial" w:cs="Arial"/>
        </w:rPr>
        <w:lastRenderedPageBreak/>
        <w:t>jenis. (K</w:t>
      </w:r>
      <w:r w:rsidRPr="006131D4">
        <w:rPr>
          <w:rFonts w:ascii="Arial" w:hAnsi="Arial" w:cs="Arial"/>
        </w:rPr>
        <w:t>amaruddin</w:t>
      </w:r>
      <w:r>
        <w:rPr>
          <w:rFonts w:ascii="Arial" w:hAnsi="Arial" w:cs="Arial"/>
        </w:rPr>
        <w:t xml:space="preserve"> </w:t>
      </w:r>
      <w:r w:rsidRPr="006131D4">
        <w:rPr>
          <w:rFonts w:ascii="Arial" w:hAnsi="Arial" w:cs="Arial"/>
        </w:rPr>
        <w:t>Hussin</w:t>
      </w:r>
      <w:proofErr w:type="gramStart"/>
      <w:r w:rsidRPr="006131D4">
        <w:rPr>
          <w:rFonts w:ascii="Arial" w:hAnsi="Arial" w:cs="Arial"/>
        </w:rPr>
        <w:t>,1987</w:t>
      </w:r>
      <w:proofErr w:type="gramEnd"/>
      <w:r w:rsidRPr="006131D4">
        <w:rPr>
          <w:rFonts w:ascii="Arial" w:hAnsi="Arial" w:cs="Arial"/>
        </w:rPr>
        <w:t>)</w:t>
      </w:r>
      <w:r>
        <w:rPr>
          <w:rFonts w:ascii="Arial" w:hAnsi="Arial" w:cs="Arial"/>
        </w:rPr>
        <w:t>. Antaranya adalah b</w:t>
      </w:r>
      <w:r w:rsidRPr="003E0D05">
        <w:rPr>
          <w:rFonts w:ascii="Arial" w:hAnsi="Arial" w:cs="Arial"/>
        </w:rPr>
        <w:t xml:space="preserve">ahan-bahan yang menggunakan media elektronik seperti filem pelajaran, filem jalur- slaid, projektor, pita video, radio, pita rakaman, </w:t>
      </w:r>
      <w:r>
        <w:rPr>
          <w:rFonts w:ascii="Arial" w:hAnsi="Arial" w:cs="Arial"/>
        </w:rPr>
        <w:t xml:space="preserve">dan </w:t>
      </w:r>
      <w:r w:rsidRPr="003E0D05">
        <w:rPr>
          <w:rFonts w:ascii="Arial" w:hAnsi="Arial" w:cs="Arial"/>
        </w:rPr>
        <w:t>piring hitam</w:t>
      </w:r>
      <w:r>
        <w:rPr>
          <w:rFonts w:ascii="Arial" w:hAnsi="Arial" w:cs="Arial"/>
        </w:rPr>
        <w:t>. Seterusnya, b</w:t>
      </w:r>
      <w:r w:rsidRPr="003E0D05">
        <w:rPr>
          <w:rFonts w:ascii="Arial" w:hAnsi="Arial" w:cs="Arial"/>
        </w:rPr>
        <w:t xml:space="preserve">ahan-bahan yang tidak menggunakan media elektronik seperti suara, buku, gambar carta model, </w:t>
      </w:r>
      <w:proofErr w:type="gramStart"/>
      <w:r w:rsidRPr="003E0D05">
        <w:rPr>
          <w:rFonts w:ascii="Arial" w:hAnsi="Arial" w:cs="Arial"/>
        </w:rPr>
        <w:t>surat</w:t>
      </w:r>
      <w:proofErr w:type="gramEnd"/>
      <w:r w:rsidRPr="003E0D05">
        <w:rPr>
          <w:rFonts w:ascii="Arial" w:hAnsi="Arial" w:cs="Arial"/>
        </w:rPr>
        <w:t xml:space="preserve"> khabar, papan tulis, </w:t>
      </w:r>
      <w:r>
        <w:rPr>
          <w:rFonts w:ascii="Arial" w:hAnsi="Arial" w:cs="Arial"/>
        </w:rPr>
        <w:t xml:space="preserve">dan </w:t>
      </w:r>
      <w:r w:rsidRPr="003E0D05">
        <w:rPr>
          <w:rFonts w:ascii="Arial" w:hAnsi="Arial" w:cs="Arial"/>
        </w:rPr>
        <w:t>kad imbasan</w:t>
      </w:r>
      <w:r>
        <w:rPr>
          <w:rFonts w:ascii="Arial" w:hAnsi="Arial" w:cs="Arial"/>
        </w:rPr>
        <w:t>. Ketiga, b</w:t>
      </w:r>
      <w:r w:rsidRPr="003E0D05">
        <w:rPr>
          <w:rFonts w:ascii="Arial" w:hAnsi="Arial" w:cs="Arial"/>
        </w:rPr>
        <w:t>ahan-bahan yang bercorak pengalaman seperti lakonan, pantomim, lawatan, projek pameran dan bahan-bahan dari</w:t>
      </w:r>
      <w:r>
        <w:rPr>
          <w:rFonts w:ascii="Arial" w:hAnsi="Arial" w:cs="Arial"/>
        </w:rPr>
        <w:t>pada</w:t>
      </w:r>
      <w:r w:rsidRPr="003E0D05">
        <w:rPr>
          <w:rFonts w:ascii="Arial" w:hAnsi="Arial" w:cs="Arial"/>
        </w:rPr>
        <w:t xml:space="preserve"> alam sekitar</w:t>
      </w:r>
      <w:r>
        <w:rPr>
          <w:rFonts w:ascii="Arial" w:hAnsi="Arial" w:cs="Arial"/>
        </w:rPr>
        <w:t>.</w:t>
      </w:r>
    </w:p>
    <w:p w:rsidR="00A02CC4" w:rsidRDefault="00A02CC4" w:rsidP="00A02CC4">
      <w:pPr>
        <w:spacing w:line="360" w:lineRule="auto"/>
        <w:jc w:val="both"/>
        <w:rPr>
          <w:rFonts w:ascii="Arial" w:hAnsi="Arial" w:cs="Arial"/>
        </w:rPr>
      </w:pPr>
    </w:p>
    <w:p w:rsidR="00A02CC4" w:rsidRPr="00ED3335" w:rsidRDefault="00ED3335" w:rsidP="00ED3335">
      <w:pPr>
        <w:spacing w:line="360" w:lineRule="auto"/>
        <w:jc w:val="both"/>
        <w:rPr>
          <w:rFonts w:ascii="Arial" w:hAnsi="Arial" w:cs="Arial"/>
          <w:b/>
          <w:bCs/>
        </w:rPr>
      </w:pPr>
      <w:r>
        <w:rPr>
          <w:rFonts w:ascii="Arial" w:hAnsi="Arial" w:cs="Arial"/>
          <w:b/>
          <w:bCs/>
        </w:rPr>
        <w:t xml:space="preserve">c. </w:t>
      </w:r>
      <w:r w:rsidR="00A02CC4" w:rsidRPr="00ED3335">
        <w:rPr>
          <w:rFonts w:ascii="Arial" w:hAnsi="Arial" w:cs="Arial"/>
          <w:b/>
          <w:bCs/>
        </w:rPr>
        <w:t>Langkah-Langkah Pengajaran</w:t>
      </w:r>
    </w:p>
    <w:p w:rsidR="00A02CC4" w:rsidRPr="00812D42" w:rsidRDefault="00A02CC4" w:rsidP="00A02CC4">
      <w:pPr>
        <w:pStyle w:val="ListParagraph"/>
        <w:numPr>
          <w:ilvl w:val="0"/>
          <w:numId w:val="2"/>
        </w:numPr>
        <w:spacing w:line="360" w:lineRule="auto"/>
        <w:rPr>
          <w:rFonts w:ascii="Arial" w:hAnsi="Arial" w:cs="Arial"/>
        </w:rPr>
      </w:pPr>
      <w:r>
        <w:rPr>
          <w:rFonts w:ascii="Arial" w:hAnsi="Arial" w:cs="Arial"/>
        </w:rPr>
        <w:t>Pengajaran Mikro</w:t>
      </w:r>
    </w:p>
    <w:p w:rsidR="00A02CC4" w:rsidRDefault="00A02CC4" w:rsidP="00ED3335">
      <w:pPr>
        <w:spacing w:line="360" w:lineRule="auto"/>
        <w:jc w:val="both"/>
        <w:rPr>
          <w:rFonts w:ascii="Arial" w:hAnsi="Arial" w:cs="Arial"/>
        </w:rPr>
      </w:pPr>
      <w:r>
        <w:rPr>
          <w:rFonts w:ascii="Arial" w:hAnsi="Arial" w:cs="Arial"/>
        </w:rPr>
        <w:t>Menurut Sharifah Alwiah (1986), pengajaran mikro merupakan teknik pengajaran untuk meningkatkan kemahiran pengajaran guru dalam aspek-aspek tertentu seperti set induksi atau motivasi, penyoalan, variasi rangsangan, penggunaan papan kapur, alat bantuan mengajar, pengukuhan, penutup dan lain-lain.</w:t>
      </w:r>
    </w:p>
    <w:p w:rsidR="00A02CC4" w:rsidRDefault="00A02CC4" w:rsidP="00A02CC4">
      <w:pPr>
        <w:spacing w:line="360" w:lineRule="auto"/>
        <w:ind w:left="360"/>
        <w:jc w:val="center"/>
        <w:rPr>
          <w:rFonts w:ascii="Arial" w:hAnsi="Arial" w:cs="Arial"/>
        </w:rPr>
      </w:pPr>
      <w:r>
        <w:rPr>
          <w:rFonts w:ascii="Arial" w:hAnsi="Arial" w:cs="Arial"/>
          <w:noProof/>
          <w:lang w:eastAsia="en-MY"/>
        </w:rPr>
        <w:drawing>
          <wp:inline distT="0" distB="0" distL="0" distR="0" wp14:anchorId="703E631F" wp14:editId="246D8670">
            <wp:extent cx="5257800" cy="2533650"/>
            <wp:effectExtent l="0" t="19050" r="38100" b="0"/>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r>
        <w:rPr>
          <w:rFonts w:ascii="Arial" w:hAnsi="Arial" w:cs="Arial"/>
        </w:rPr>
        <w:t>Rajah 1: Langkah-langkah pengajaran mikro.</w:t>
      </w:r>
    </w:p>
    <w:p w:rsidR="00A02CC4" w:rsidRDefault="00A02CC4" w:rsidP="00A02CC4">
      <w:pPr>
        <w:pStyle w:val="ListParagraph"/>
        <w:numPr>
          <w:ilvl w:val="0"/>
          <w:numId w:val="2"/>
        </w:numPr>
        <w:spacing w:line="360" w:lineRule="auto"/>
        <w:jc w:val="both"/>
        <w:rPr>
          <w:rFonts w:ascii="Arial" w:hAnsi="Arial" w:cs="Arial"/>
        </w:rPr>
      </w:pPr>
      <w:r>
        <w:rPr>
          <w:rFonts w:ascii="Arial" w:hAnsi="Arial" w:cs="Arial"/>
        </w:rPr>
        <w:t>Pengajaran Makro</w:t>
      </w:r>
    </w:p>
    <w:p w:rsidR="00A02CC4" w:rsidRDefault="00A02CC4" w:rsidP="00ED3335">
      <w:pPr>
        <w:spacing w:line="360" w:lineRule="auto"/>
        <w:jc w:val="both"/>
        <w:rPr>
          <w:rFonts w:ascii="Arial" w:hAnsi="Arial" w:cs="Arial"/>
        </w:rPr>
      </w:pPr>
      <w:r w:rsidRPr="001033E1">
        <w:rPr>
          <w:rFonts w:ascii="Arial" w:hAnsi="Arial" w:cs="Arial"/>
        </w:rPr>
        <w:t>Pengajaran </w:t>
      </w:r>
      <w:r>
        <w:rPr>
          <w:rFonts w:ascii="Arial" w:hAnsi="Arial" w:cs="Arial"/>
        </w:rPr>
        <w:t>m</w:t>
      </w:r>
      <w:r w:rsidRPr="001033E1">
        <w:rPr>
          <w:rFonts w:ascii="Arial" w:hAnsi="Arial" w:cs="Arial"/>
        </w:rPr>
        <w:t>akro merupakan satu sesi pengajaran praktik yang lengkap bermula darip</w:t>
      </w:r>
      <w:r>
        <w:rPr>
          <w:rFonts w:ascii="Arial" w:hAnsi="Arial" w:cs="Arial"/>
        </w:rPr>
        <w:t>ada p</w:t>
      </w:r>
      <w:r w:rsidRPr="001033E1">
        <w:rPr>
          <w:rFonts w:ascii="Arial" w:hAnsi="Arial" w:cs="Arial"/>
        </w:rPr>
        <w:t>endahuluan, set induksi, perkembangan, penilaian dan penutup.</w:t>
      </w:r>
      <w:r>
        <w:rPr>
          <w:rFonts w:ascii="Arial" w:hAnsi="Arial" w:cs="Arial"/>
        </w:rPr>
        <w:t xml:space="preserve"> </w:t>
      </w:r>
    </w:p>
    <w:p w:rsidR="00A02CC4" w:rsidRPr="00B11892" w:rsidRDefault="00A02CC4" w:rsidP="00ED3335">
      <w:pPr>
        <w:pStyle w:val="ListParagraph"/>
        <w:numPr>
          <w:ilvl w:val="0"/>
          <w:numId w:val="5"/>
        </w:numPr>
        <w:spacing w:line="360" w:lineRule="auto"/>
        <w:ind w:left="426"/>
        <w:jc w:val="both"/>
        <w:rPr>
          <w:rFonts w:ascii="Arial" w:hAnsi="Arial" w:cs="Arial"/>
          <w:b/>
          <w:bCs/>
        </w:rPr>
      </w:pPr>
      <w:r w:rsidRPr="00764116">
        <w:rPr>
          <w:rFonts w:ascii="Arial" w:hAnsi="Arial" w:cs="Arial"/>
          <w:b/>
          <w:bCs/>
        </w:rPr>
        <w:t>Sebelum pengajaran:</w:t>
      </w:r>
      <w:r>
        <w:rPr>
          <w:rFonts w:ascii="Arial" w:hAnsi="Arial" w:cs="Arial"/>
          <w:b/>
          <w:bCs/>
        </w:rPr>
        <w:t xml:space="preserve"> </w:t>
      </w:r>
      <w:r w:rsidRPr="00B11892">
        <w:rPr>
          <w:rFonts w:ascii="Arial" w:hAnsi="Arial" w:cs="Arial"/>
        </w:rPr>
        <w:t>Pertama sekali, perancangan pendahuluan yang merangkumi penentuan topik, kebolehan sedia ada murid-murid dan objektif atau hasil pembelajaran. Kedua, perancangan penyampaian iaitu penentuan strategi pengajaran dan pembelajaran, penentuan masa, pemeringkatan is</w:t>
      </w:r>
      <w:r>
        <w:rPr>
          <w:rFonts w:ascii="Arial" w:hAnsi="Arial" w:cs="Arial"/>
        </w:rPr>
        <w:t>i</w:t>
      </w:r>
      <w:r w:rsidRPr="00B11892">
        <w:rPr>
          <w:rFonts w:ascii="Arial" w:hAnsi="Arial" w:cs="Arial"/>
        </w:rPr>
        <w:t xml:space="preserve"> dan pemilihan </w:t>
      </w:r>
      <w:r w:rsidRPr="00B11892">
        <w:rPr>
          <w:rFonts w:ascii="Arial" w:hAnsi="Arial" w:cs="Arial"/>
        </w:rPr>
        <w:lastRenderedPageBreak/>
        <w:t>sumber. Ketiga, perancangan penilaian yang terdiri daripada pencapaian, penganalisisan maklum balas dan pengubahsuaian.</w:t>
      </w:r>
    </w:p>
    <w:p w:rsidR="00A02CC4" w:rsidRPr="00B11892" w:rsidRDefault="00A02CC4" w:rsidP="00ED3335">
      <w:pPr>
        <w:spacing w:line="360" w:lineRule="auto"/>
        <w:ind w:left="284" w:hanging="305"/>
        <w:jc w:val="both"/>
        <w:rPr>
          <w:rFonts w:ascii="Arial" w:hAnsi="Arial" w:cs="Arial"/>
          <w:b/>
          <w:bCs/>
        </w:rPr>
      </w:pPr>
      <w:r w:rsidRPr="00B11892">
        <w:rPr>
          <w:rFonts w:ascii="Arial" w:hAnsi="Arial" w:cs="Arial"/>
          <w:b/>
          <w:bCs/>
        </w:rPr>
        <w:t>2.</w:t>
      </w:r>
      <w:r>
        <w:rPr>
          <w:rFonts w:ascii="Arial" w:hAnsi="Arial" w:cs="Arial"/>
        </w:rPr>
        <w:t xml:space="preserve"> </w:t>
      </w:r>
      <w:r>
        <w:rPr>
          <w:rFonts w:ascii="Arial" w:hAnsi="Arial" w:cs="Arial"/>
          <w:b/>
          <w:bCs/>
        </w:rPr>
        <w:t>Semasa</w:t>
      </w:r>
      <w:r w:rsidRPr="00C71EA1">
        <w:rPr>
          <w:rFonts w:ascii="Arial" w:hAnsi="Arial" w:cs="Arial"/>
          <w:b/>
          <w:bCs/>
        </w:rPr>
        <w:t xml:space="preserve"> pengajaran:</w:t>
      </w:r>
      <w:r>
        <w:rPr>
          <w:rFonts w:ascii="Arial" w:hAnsi="Arial" w:cs="Arial"/>
          <w:b/>
          <w:bCs/>
        </w:rPr>
        <w:t xml:space="preserve"> </w:t>
      </w:r>
      <w:r>
        <w:rPr>
          <w:rFonts w:ascii="Arial" w:hAnsi="Arial" w:cs="Arial"/>
        </w:rPr>
        <w:t xml:space="preserve">Guru perlulah mengamalkan prinsip dari yang </w:t>
      </w:r>
      <w:proofErr w:type="gramStart"/>
      <w:r>
        <w:rPr>
          <w:rFonts w:ascii="Arial" w:hAnsi="Arial" w:cs="Arial"/>
        </w:rPr>
        <w:t>susah</w:t>
      </w:r>
      <w:proofErr w:type="gramEnd"/>
      <w:r>
        <w:rPr>
          <w:rFonts w:ascii="Arial" w:hAnsi="Arial" w:cs="Arial"/>
        </w:rPr>
        <w:t xml:space="preserve">    diketahui kepada belum diketahui, dari mudah kepada kompleks, dari konkrit kepada abstrak, dari dekat kepada jauh dan dari yang dalam pengalaman kepada yang di luar pengalaman.</w:t>
      </w:r>
    </w:p>
    <w:p w:rsidR="00A02CC4" w:rsidRPr="00B11892" w:rsidRDefault="00A02CC4" w:rsidP="00ED3335">
      <w:pPr>
        <w:spacing w:line="360" w:lineRule="auto"/>
        <w:jc w:val="both"/>
        <w:rPr>
          <w:rFonts w:ascii="Arial" w:hAnsi="Arial" w:cs="Arial"/>
          <w:b/>
          <w:bCs/>
        </w:rPr>
      </w:pPr>
      <w:r w:rsidRPr="00B11892">
        <w:rPr>
          <w:rFonts w:ascii="Arial" w:hAnsi="Arial" w:cs="Arial"/>
          <w:b/>
          <w:bCs/>
        </w:rPr>
        <w:t>3.</w:t>
      </w:r>
      <w:r>
        <w:rPr>
          <w:rFonts w:ascii="Arial" w:hAnsi="Arial" w:cs="Arial"/>
        </w:rPr>
        <w:t xml:space="preserve"> </w:t>
      </w:r>
      <w:r>
        <w:rPr>
          <w:rFonts w:ascii="Arial" w:hAnsi="Arial" w:cs="Arial"/>
          <w:b/>
          <w:bCs/>
        </w:rPr>
        <w:t xml:space="preserve"> </w:t>
      </w:r>
      <w:r w:rsidRPr="00C71EA1">
        <w:rPr>
          <w:rFonts w:ascii="Arial" w:hAnsi="Arial" w:cs="Arial"/>
          <w:b/>
          <w:bCs/>
        </w:rPr>
        <w:t>Selepas pengajaran:</w:t>
      </w:r>
      <w:r>
        <w:rPr>
          <w:rFonts w:ascii="Arial" w:hAnsi="Arial" w:cs="Arial"/>
          <w:b/>
          <w:bCs/>
        </w:rPr>
        <w:t xml:space="preserve"> </w:t>
      </w:r>
      <w:r>
        <w:rPr>
          <w:rFonts w:ascii="Arial" w:hAnsi="Arial" w:cs="Arial"/>
        </w:rPr>
        <w:t>Membuat refleksi.</w:t>
      </w:r>
    </w:p>
    <w:p w:rsidR="00A02CC4" w:rsidRDefault="00A02CC4" w:rsidP="00A02CC4">
      <w:pPr>
        <w:spacing w:line="360" w:lineRule="auto"/>
        <w:jc w:val="both"/>
        <w:rPr>
          <w:rFonts w:ascii="Arial" w:hAnsi="Arial" w:cs="Arial"/>
        </w:rPr>
      </w:pPr>
    </w:p>
    <w:p w:rsidR="00A02CC4" w:rsidRPr="00ED3335" w:rsidRDefault="00ED3335" w:rsidP="00ED3335">
      <w:pPr>
        <w:spacing w:line="360" w:lineRule="auto"/>
        <w:jc w:val="both"/>
        <w:rPr>
          <w:rFonts w:ascii="Arial" w:hAnsi="Arial" w:cs="Arial"/>
          <w:b/>
          <w:bCs/>
        </w:rPr>
      </w:pPr>
      <w:proofErr w:type="gramStart"/>
      <w:r>
        <w:rPr>
          <w:rFonts w:ascii="Arial" w:hAnsi="Arial" w:cs="Arial"/>
          <w:b/>
          <w:bCs/>
        </w:rPr>
        <w:t>d</w:t>
      </w:r>
      <w:proofErr w:type="gramEnd"/>
      <w:r>
        <w:rPr>
          <w:rFonts w:ascii="Arial" w:hAnsi="Arial" w:cs="Arial"/>
          <w:b/>
          <w:bCs/>
        </w:rPr>
        <w:t xml:space="preserve">. </w:t>
      </w:r>
      <w:r w:rsidR="00A02CC4" w:rsidRPr="00ED3335">
        <w:rPr>
          <w:rFonts w:ascii="Arial" w:hAnsi="Arial" w:cs="Arial"/>
          <w:b/>
          <w:bCs/>
        </w:rPr>
        <w:t>Kemahiran Berfikir Aras Tinggi (KBAT)</w:t>
      </w:r>
    </w:p>
    <w:p w:rsidR="00A02CC4" w:rsidRDefault="00A02CC4" w:rsidP="00ED3335">
      <w:pPr>
        <w:spacing w:line="360" w:lineRule="auto"/>
        <w:jc w:val="both"/>
        <w:rPr>
          <w:rFonts w:ascii="Arial" w:hAnsi="Arial" w:cs="Arial"/>
        </w:rPr>
      </w:pPr>
      <w:r>
        <w:rPr>
          <w:rFonts w:ascii="Arial" w:hAnsi="Arial" w:cs="Arial"/>
        </w:rPr>
        <w:t>Penerapan KBAT dalam</w:t>
      </w:r>
      <w:r w:rsidRPr="00C334BF">
        <w:rPr>
          <w:rFonts w:ascii="Arial" w:hAnsi="Arial" w:cs="Arial"/>
        </w:rPr>
        <w:t xml:space="preserve"> sistem persekolahan</w:t>
      </w:r>
      <w:r>
        <w:rPr>
          <w:rFonts w:ascii="Arial" w:hAnsi="Arial" w:cs="Arial"/>
        </w:rPr>
        <w:t xml:space="preserve"> adalah</w:t>
      </w:r>
      <w:r w:rsidRPr="00C334BF">
        <w:rPr>
          <w:rFonts w:ascii="Arial" w:hAnsi="Arial" w:cs="Arial"/>
        </w:rPr>
        <w:t xml:space="preserve"> supaya murid tidak hanya menghafal tetapi juga</w:t>
      </w:r>
      <w:r>
        <w:rPr>
          <w:rFonts w:ascii="Arial" w:hAnsi="Arial" w:cs="Arial"/>
        </w:rPr>
        <w:t xml:space="preserve"> </w:t>
      </w:r>
      <w:r w:rsidRPr="00C334BF">
        <w:rPr>
          <w:rFonts w:ascii="Arial" w:hAnsi="Arial" w:cs="Arial"/>
        </w:rPr>
        <w:t xml:space="preserve">faham dan tahu </w:t>
      </w:r>
      <w:proofErr w:type="gramStart"/>
      <w:r w:rsidRPr="00C334BF">
        <w:rPr>
          <w:rFonts w:ascii="Arial" w:hAnsi="Arial" w:cs="Arial"/>
        </w:rPr>
        <w:t>apa</w:t>
      </w:r>
      <w:proofErr w:type="gramEnd"/>
      <w:r w:rsidRPr="00C334BF">
        <w:rPr>
          <w:rFonts w:ascii="Arial" w:hAnsi="Arial" w:cs="Arial"/>
        </w:rPr>
        <w:t xml:space="preserve"> yang mereka pelajari dan menggunakan akal fikiran pada tahap yang tinggi</w:t>
      </w:r>
      <w:r>
        <w:rPr>
          <w:rFonts w:ascii="Arial" w:hAnsi="Arial" w:cs="Arial"/>
        </w:rPr>
        <w:t xml:space="preserve"> </w:t>
      </w:r>
      <w:r w:rsidRPr="00C334BF">
        <w:rPr>
          <w:rFonts w:ascii="Arial" w:hAnsi="Arial" w:cs="Arial"/>
        </w:rPr>
        <w:t>dengan menguasai kemahiran menilai, mengaplikasi, menganalisis dan mencipta.</w:t>
      </w:r>
      <w:r>
        <w:rPr>
          <w:rFonts w:ascii="Arial" w:hAnsi="Arial" w:cs="Arial"/>
        </w:rPr>
        <w:t xml:space="preserve"> </w:t>
      </w:r>
    </w:p>
    <w:p w:rsidR="00A02CC4" w:rsidRPr="00C334BF" w:rsidRDefault="00A02CC4" w:rsidP="00ED3335">
      <w:pPr>
        <w:spacing w:line="240" w:lineRule="auto"/>
        <w:ind w:firstLine="60"/>
        <w:jc w:val="both"/>
        <w:rPr>
          <w:rFonts w:ascii="Arial" w:hAnsi="Arial" w:cs="Arial"/>
          <w:b/>
          <w:bCs/>
        </w:rPr>
      </w:pPr>
      <w:r w:rsidRPr="00C334BF">
        <w:rPr>
          <w:rFonts w:ascii="Arial" w:hAnsi="Arial" w:cs="Arial"/>
          <w:b/>
          <w:bCs/>
        </w:rPr>
        <w:t>Ciri-ciri</w:t>
      </w:r>
      <w:r>
        <w:rPr>
          <w:rFonts w:ascii="Arial" w:hAnsi="Arial" w:cs="Arial"/>
          <w:b/>
          <w:bCs/>
        </w:rPr>
        <w:t xml:space="preserve"> Murid KBAT</w:t>
      </w:r>
      <w:r w:rsidRPr="006D5EF6">
        <w:rPr>
          <w:rFonts w:ascii="Arial" w:hAnsi="Arial" w:cs="Arial"/>
          <w:b/>
          <w:bCs/>
        </w:rPr>
        <w:t>:</w:t>
      </w:r>
    </w:p>
    <w:p w:rsidR="00A02CC4" w:rsidRPr="00C334BF" w:rsidRDefault="00A02CC4" w:rsidP="00ED3335">
      <w:pPr>
        <w:spacing w:line="240" w:lineRule="auto"/>
        <w:ind w:firstLine="60"/>
        <w:jc w:val="both"/>
        <w:rPr>
          <w:rFonts w:ascii="Arial" w:hAnsi="Arial" w:cs="Arial"/>
        </w:rPr>
      </w:pPr>
      <w:r w:rsidRPr="00C334BF">
        <w:rPr>
          <w:rFonts w:ascii="Arial" w:hAnsi="Arial" w:cs="Arial"/>
        </w:rPr>
        <w:t>1. Sentiasa menyoal</w:t>
      </w:r>
      <w:r>
        <w:rPr>
          <w:rFonts w:ascii="Arial" w:hAnsi="Arial" w:cs="Arial"/>
        </w:rPr>
        <w:t>.</w:t>
      </w:r>
    </w:p>
    <w:p w:rsidR="00A02CC4" w:rsidRDefault="00ED3335" w:rsidP="00ED3335">
      <w:pPr>
        <w:spacing w:line="240" w:lineRule="auto"/>
        <w:ind w:left="142" w:hanging="142"/>
        <w:jc w:val="both"/>
        <w:rPr>
          <w:rFonts w:ascii="Arial" w:hAnsi="Arial" w:cs="Arial"/>
        </w:rPr>
      </w:pPr>
      <w:r>
        <w:rPr>
          <w:rFonts w:ascii="Arial" w:hAnsi="Arial" w:cs="Arial"/>
        </w:rPr>
        <w:t xml:space="preserve"> </w:t>
      </w:r>
      <w:r w:rsidR="00A02CC4" w:rsidRPr="00C334BF">
        <w:rPr>
          <w:rFonts w:ascii="Arial" w:hAnsi="Arial" w:cs="Arial"/>
        </w:rPr>
        <w:t>2. Boleh memberi cadangan penyelesaian (menaakul) berdasarkan pengetahuan sedia ada</w:t>
      </w:r>
      <w:r w:rsidR="00A02CC4">
        <w:rPr>
          <w:rFonts w:ascii="Arial" w:hAnsi="Arial" w:cs="Arial"/>
        </w:rPr>
        <w:t>.</w:t>
      </w:r>
    </w:p>
    <w:p w:rsidR="00A02CC4" w:rsidRPr="00C334BF" w:rsidRDefault="00A02CC4" w:rsidP="00ED3335">
      <w:pPr>
        <w:spacing w:line="240" w:lineRule="auto"/>
        <w:ind w:firstLine="60"/>
        <w:jc w:val="both"/>
        <w:rPr>
          <w:rFonts w:ascii="Arial" w:hAnsi="Arial" w:cs="Arial"/>
          <w:b/>
          <w:bCs/>
        </w:rPr>
      </w:pPr>
      <w:r w:rsidRPr="006D5EF6">
        <w:rPr>
          <w:rFonts w:ascii="Arial" w:hAnsi="Arial" w:cs="Arial"/>
          <w:b/>
          <w:bCs/>
        </w:rPr>
        <w:t xml:space="preserve">Ciri-ciri Guru </w:t>
      </w:r>
      <w:proofErr w:type="gramStart"/>
      <w:r w:rsidRPr="006D5EF6">
        <w:rPr>
          <w:rFonts w:ascii="Arial" w:hAnsi="Arial" w:cs="Arial"/>
          <w:b/>
          <w:bCs/>
        </w:rPr>
        <w:t>yang</w:t>
      </w:r>
      <w:proofErr w:type="gramEnd"/>
      <w:r w:rsidRPr="006D5EF6">
        <w:rPr>
          <w:rFonts w:ascii="Arial" w:hAnsi="Arial" w:cs="Arial"/>
          <w:b/>
          <w:bCs/>
        </w:rPr>
        <w:t xml:space="preserve"> Menggalakkan KBAT:</w:t>
      </w:r>
    </w:p>
    <w:p w:rsidR="00A02CC4" w:rsidRPr="00C334BF" w:rsidRDefault="00A02CC4" w:rsidP="00ED3335">
      <w:pPr>
        <w:spacing w:line="240" w:lineRule="auto"/>
        <w:ind w:firstLine="60"/>
        <w:jc w:val="both"/>
        <w:rPr>
          <w:rFonts w:ascii="Arial" w:hAnsi="Arial" w:cs="Arial"/>
        </w:rPr>
      </w:pPr>
      <w:r w:rsidRPr="00C334BF">
        <w:rPr>
          <w:rFonts w:ascii="Arial" w:hAnsi="Arial" w:cs="Arial"/>
        </w:rPr>
        <w:t xml:space="preserve">1. Berperanan sebagai pemudah </w:t>
      </w:r>
      <w:proofErr w:type="gramStart"/>
      <w:r w:rsidRPr="00C334BF">
        <w:rPr>
          <w:rFonts w:ascii="Arial" w:hAnsi="Arial" w:cs="Arial"/>
        </w:rPr>
        <w:t>cara</w:t>
      </w:r>
      <w:proofErr w:type="gramEnd"/>
      <w:r>
        <w:rPr>
          <w:rFonts w:ascii="Arial" w:hAnsi="Arial" w:cs="Arial"/>
        </w:rPr>
        <w:t>.</w:t>
      </w:r>
      <w:r w:rsidRPr="00C334BF">
        <w:rPr>
          <w:rFonts w:ascii="Arial" w:hAnsi="Arial" w:cs="Arial"/>
        </w:rPr>
        <w:t xml:space="preserve"> </w:t>
      </w:r>
    </w:p>
    <w:p w:rsidR="00A02CC4" w:rsidRPr="00C334BF" w:rsidRDefault="00A02CC4" w:rsidP="00ED3335">
      <w:pPr>
        <w:spacing w:line="240" w:lineRule="auto"/>
        <w:ind w:firstLine="60"/>
        <w:jc w:val="both"/>
        <w:rPr>
          <w:rFonts w:ascii="Arial" w:hAnsi="Arial" w:cs="Arial"/>
        </w:rPr>
      </w:pPr>
      <w:r w:rsidRPr="00C334BF">
        <w:rPr>
          <w:rFonts w:ascii="Arial" w:hAnsi="Arial" w:cs="Arial"/>
        </w:rPr>
        <w:t xml:space="preserve">2. Melibatkan murid secara aktif semasa pengajaran dan </w:t>
      </w:r>
      <w:proofErr w:type="gramStart"/>
      <w:r w:rsidRPr="00C334BF">
        <w:rPr>
          <w:rFonts w:ascii="Arial" w:hAnsi="Arial" w:cs="Arial"/>
        </w:rPr>
        <w:t xml:space="preserve">pembelajaran </w:t>
      </w:r>
      <w:r>
        <w:rPr>
          <w:rFonts w:ascii="Arial" w:hAnsi="Arial" w:cs="Arial"/>
        </w:rPr>
        <w:t>.</w:t>
      </w:r>
      <w:proofErr w:type="gramEnd"/>
    </w:p>
    <w:p w:rsidR="00A02CC4" w:rsidRDefault="00A02CC4" w:rsidP="00ED3335">
      <w:pPr>
        <w:spacing w:line="360" w:lineRule="auto"/>
        <w:ind w:firstLine="60"/>
        <w:jc w:val="both"/>
        <w:rPr>
          <w:rFonts w:ascii="Arial" w:hAnsi="Arial" w:cs="Arial"/>
        </w:rPr>
      </w:pPr>
      <w:r w:rsidRPr="00C334BF">
        <w:rPr>
          <w:rFonts w:ascii="Arial" w:hAnsi="Arial" w:cs="Arial"/>
        </w:rPr>
        <w:t>3. Menggalakkan murid memberi pandangan</w:t>
      </w:r>
      <w:r>
        <w:rPr>
          <w:rFonts w:ascii="Arial" w:hAnsi="Arial" w:cs="Arial"/>
        </w:rPr>
        <w:t xml:space="preserve"> </w:t>
      </w:r>
      <w:r w:rsidRPr="006D5EF6">
        <w:rPr>
          <w:rFonts w:ascii="Arial" w:hAnsi="Arial" w:cs="Arial"/>
        </w:rPr>
        <w:t>dan membuat keputusan</w:t>
      </w:r>
      <w:r>
        <w:rPr>
          <w:rFonts w:ascii="Arial" w:hAnsi="Arial" w:cs="Arial"/>
        </w:rPr>
        <w:t>.</w:t>
      </w:r>
    </w:p>
    <w:p w:rsidR="00A02CC4" w:rsidRDefault="00A02CC4" w:rsidP="00ED3335">
      <w:pPr>
        <w:spacing w:line="360" w:lineRule="auto"/>
        <w:ind w:firstLine="60"/>
        <w:jc w:val="both"/>
        <w:rPr>
          <w:rFonts w:ascii="Arial" w:hAnsi="Arial" w:cs="Arial"/>
        </w:rPr>
      </w:pPr>
    </w:p>
    <w:p w:rsidR="00A02CC4" w:rsidRPr="00ED3335" w:rsidRDefault="00ED3335" w:rsidP="00ED3335">
      <w:pPr>
        <w:spacing w:line="360" w:lineRule="auto"/>
        <w:jc w:val="both"/>
        <w:rPr>
          <w:rFonts w:ascii="Arial" w:hAnsi="Arial" w:cs="Arial"/>
          <w:b/>
          <w:bCs/>
        </w:rPr>
      </w:pPr>
      <w:r>
        <w:rPr>
          <w:rFonts w:ascii="Arial" w:hAnsi="Arial" w:cs="Arial"/>
          <w:b/>
          <w:bCs/>
        </w:rPr>
        <w:t xml:space="preserve">e. </w:t>
      </w:r>
      <w:r w:rsidR="00A02CC4" w:rsidRPr="00ED3335">
        <w:rPr>
          <w:rFonts w:ascii="Arial" w:hAnsi="Arial" w:cs="Arial"/>
          <w:b/>
          <w:bCs/>
        </w:rPr>
        <w:t>Pentaksiran</w:t>
      </w:r>
    </w:p>
    <w:p w:rsidR="00A02CC4" w:rsidRDefault="00A02CC4" w:rsidP="00ED3335">
      <w:pPr>
        <w:spacing w:line="360" w:lineRule="auto"/>
        <w:jc w:val="both"/>
        <w:rPr>
          <w:rFonts w:ascii="Arial" w:hAnsi="Arial" w:cs="Arial"/>
        </w:rPr>
      </w:pPr>
      <w:r w:rsidRPr="006D5EF6">
        <w:rPr>
          <w:rFonts w:ascii="Arial" w:hAnsi="Arial" w:cs="Arial"/>
        </w:rPr>
        <w:t>Ghafar (2011) mendefinisikan pentaksiran sebagai proses mengukur, proses penilaian, proses yang sistematik yang melibatkan pengumpulan, penganalisisan dan penterjemahan serta keterangan tentang tahap pencapaian pelajar terhadap objektif pengajaran.</w:t>
      </w:r>
      <w:r>
        <w:rPr>
          <w:rFonts w:ascii="Arial" w:hAnsi="Arial" w:cs="Arial"/>
        </w:rPr>
        <w:t xml:space="preserve"> Jadi, dalam sesi pengajaran dan pembelajaran, guru perlu melakukan ujian supaya dapat menilai tahap kefahaman dan penguasaan pelajar bagi setiap topik pembelajaran. Contohnya, menjalankan kuiz dan ujian </w:t>
      </w:r>
      <w:proofErr w:type="gramStart"/>
      <w:r>
        <w:rPr>
          <w:rFonts w:ascii="Arial" w:hAnsi="Arial" w:cs="Arial"/>
        </w:rPr>
        <w:t>sama</w:t>
      </w:r>
      <w:proofErr w:type="gramEnd"/>
      <w:r>
        <w:rPr>
          <w:rFonts w:ascii="Arial" w:hAnsi="Arial" w:cs="Arial"/>
        </w:rPr>
        <w:t xml:space="preserve"> ada soalan berbentuk objektif ataupun subjektif selepas tamat sesi pengajaran dan pembelajaran.</w:t>
      </w:r>
    </w:p>
    <w:p w:rsidR="00A02CC4" w:rsidRDefault="00A02CC4" w:rsidP="00A02CC4">
      <w:pPr>
        <w:spacing w:line="360" w:lineRule="auto"/>
        <w:ind w:left="284"/>
        <w:jc w:val="center"/>
        <w:rPr>
          <w:rFonts w:ascii="Arial" w:hAnsi="Arial" w:cs="Arial"/>
        </w:rPr>
      </w:pPr>
      <w:r>
        <w:rPr>
          <w:rFonts w:ascii="Arial" w:hAnsi="Arial" w:cs="Arial"/>
          <w:noProof/>
          <w:lang w:eastAsia="en-MY"/>
        </w:rPr>
        <w:lastRenderedPageBreak/>
        <w:drawing>
          <wp:inline distT="0" distB="0" distL="0" distR="0" wp14:anchorId="18CB3900" wp14:editId="47568553">
            <wp:extent cx="2476500" cy="155138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35508" cy="1588349"/>
                    </a:xfrm>
                    <a:prstGeom prst="rect">
                      <a:avLst/>
                    </a:prstGeom>
                    <a:noFill/>
                  </pic:spPr>
                </pic:pic>
              </a:graphicData>
            </a:graphic>
          </wp:inline>
        </w:drawing>
      </w:r>
    </w:p>
    <w:p w:rsidR="00A02CC4" w:rsidRDefault="00A02CC4" w:rsidP="00A02CC4">
      <w:pPr>
        <w:spacing w:line="360" w:lineRule="auto"/>
        <w:ind w:left="284"/>
        <w:jc w:val="center"/>
        <w:rPr>
          <w:rFonts w:ascii="Arial" w:hAnsi="Arial" w:cs="Arial"/>
        </w:rPr>
      </w:pPr>
      <w:r>
        <w:rPr>
          <w:rFonts w:ascii="Arial" w:hAnsi="Arial" w:cs="Arial"/>
        </w:rPr>
        <w:t>Rajah 2: Elemen dalam pentaksiran.</w:t>
      </w:r>
    </w:p>
    <w:p w:rsidR="00A02CC4" w:rsidRPr="00C71EA1" w:rsidRDefault="00A02CC4" w:rsidP="00A02CC4">
      <w:pPr>
        <w:spacing w:line="360" w:lineRule="auto"/>
        <w:ind w:left="284"/>
        <w:jc w:val="center"/>
        <w:rPr>
          <w:rFonts w:ascii="Arial" w:hAnsi="Arial" w:cs="Arial"/>
          <w:b/>
          <w:bCs/>
        </w:rPr>
      </w:pPr>
    </w:p>
    <w:p w:rsidR="00A02CC4" w:rsidRPr="00ED3335" w:rsidRDefault="00ED3335" w:rsidP="00ED3335">
      <w:pPr>
        <w:spacing w:line="360" w:lineRule="auto"/>
        <w:jc w:val="both"/>
        <w:rPr>
          <w:rFonts w:ascii="Arial" w:hAnsi="Arial" w:cs="Arial"/>
          <w:b/>
          <w:bCs/>
        </w:rPr>
      </w:pPr>
      <w:proofErr w:type="gramStart"/>
      <w:r>
        <w:rPr>
          <w:rFonts w:ascii="Arial" w:hAnsi="Arial" w:cs="Arial"/>
          <w:b/>
          <w:bCs/>
        </w:rPr>
        <w:t>f</w:t>
      </w:r>
      <w:proofErr w:type="gramEnd"/>
      <w:r>
        <w:rPr>
          <w:rFonts w:ascii="Arial" w:hAnsi="Arial" w:cs="Arial"/>
          <w:b/>
          <w:bCs/>
        </w:rPr>
        <w:t xml:space="preserve">. </w:t>
      </w:r>
      <w:r w:rsidR="00A02CC4" w:rsidRPr="00ED3335">
        <w:rPr>
          <w:rFonts w:ascii="Arial" w:hAnsi="Arial" w:cs="Arial"/>
          <w:b/>
          <w:bCs/>
        </w:rPr>
        <w:t>Penguasaan Isi Pelajaran</w:t>
      </w:r>
    </w:p>
    <w:p w:rsidR="00A02CC4" w:rsidRDefault="00A02CC4" w:rsidP="00ED3335">
      <w:pPr>
        <w:spacing w:line="360" w:lineRule="auto"/>
        <w:jc w:val="both"/>
        <w:rPr>
          <w:rFonts w:ascii="Arial" w:hAnsi="Arial" w:cs="Arial"/>
        </w:rPr>
      </w:pPr>
      <w:r>
        <w:rPr>
          <w:rFonts w:ascii="Arial" w:hAnsi="Arial" w:cs="Arial"/>
        </w:rPr>
        <w:t>Pengetahuan isi kandungan (PIK) merupakan perkara yang melibatkan pengetahuan seseorang guru dalam menterjemahkan pengetahuan tersebut di dalam bilik darjah dan kemahiran dalam mengajar topik-topik khusus berkenaan perkara yang ingin diajarkan. (Zaidah Yazid, 2005). Jadi, guru perlu menguasai setiap kandungan mata pelajaran dengan mendalam supaya dapat memberikan kefahaman kepada pelajar. Kemudian, bagi</w:t>
      </w:r>
      <w:r w:rsidRPr="00376139">
        <w:rPr>
          <w:rFonts w:ascii="Arial" w:hAnsi="Arial" w:cs="Arial"/>
        </w:rPr>
        <w:t xml:space="preserve"> me</w:t>
      </w:r>
      <w:r>
        <w:rPr>
          <w:rFonts w:ascii="Arial" w:hAnsi="Arial" w:cs="Arial"/>
        </w:rPr>
        <w:t>ncapai penguasaan isi kandungan,</w:t>
      </w:r>
      <w:r w:rsidRPr="00376139">
        <w:rPr>
          <w:rFonts w:ascii="Arial" w:hAnsi="Arial" w:cs="Arial"/>
        </w:rPr>
        <w:t xml:space="preserve"> objektif pengajaran haruslah jelas dan isi kandungan pengajaran dicerakinkan kepada beberapa bahagian yang kecil. Isi pengajaran juga mestilah disampaikan mengikut tahap-tahap individu dan dalam susunan tertib unit pembelajaran yang meningkat. </w:t>
      </w:r>
      <w:r>
        <w:rPr>
          <w:rFonts w:ascii="Arial" w:hAnsi="Arial" w:cs="Arial"/>
        </w:rPr>
        <w:t xml:space="preserve">Seterusnya, </w:t>
      </w:r>
      <w:r w:rsidRPr="00376139">
        <w:rPr>
          <w:rFonts w:ascii="Arial" w:hAnsi="Arial" w:cs="Arial"/>
        </w:rPr>
        <w:t>guru boleh merancang kerja-kerja secara individu seperti bacaan khas, tugasan dalam lembaran</w:t>
      </w:r>
      <w:r>
        <w:rPr>
          <w:rFonts w:ascii="Arial" w:hAnsi="Arial" w:cs="Arial"/>
        </w:rPr>
        <w:t xml:space="preserve"> dan kuiz bagi memastikan pelajar menguasai isi pelajaran.</w:t>
      </w:r>
    </w:p>
    <w:p w:rsidR="00A02CC4" w:rsidRDefault="00A02CC4" w:rsidP="00A02CC4">
      <w:pPr>
        <w:spacing w:line="360" w:lineRule="auto"/>
        <w:ind w:left="284"/>
        <w:jc w:val="both"/>
        <w:rPr>
          <w:rFonts w:ascii="Arial" w:hAnsi="Arial" w:cs="Arial"/>
        </w:rPr>
      </w:pPr>
    </w:p>
    <w:p w:rsidR="00A02CC4" w:rsidRPr="00ED3335" w:rsidRDefault="00ED3335" w:rsidP="00ED3335">
      <w:pPr>
        <w:spacing w:line="360" w:lineRule="auto"/>
        <w:jc w:val="both"/>
        <w:rPr>
          <w:rFonts w:ascii="Arial" w:hAnsi="Arial" w:cs="Arial"/>
          <w:b/>
          <w:bCs/>
        </w:rPr>
      </w:pPr>
      <w:proofErr w:type="gramStart"/>
      <w:r>
        <w:rPr>
          <w:rFonts w:ascii="Arial" w:hAnsi="Arial" w:cs="Arial"/>
          <w:b/>
          <w:bCs/>
        </w:rPr>
        <w:t>g</w:t>
      </w:r>
      <w:proofErr w:type="gramEnd"/>
      <w:r>
        <w:rPr>
          <w:rFonts w:ascii="Arial" w:hAnsi="Arial" w:cs="Arial"/>
          <w:b/>
          <w:bCs/>
        </w:rPr>
        <w:t xml:space="preserve">. </w:t>
      </w:r>
      <w:r w:rsidR="00A02CC4" w:rsidRPr="00ED3335">
        <w:rPr>
          <w:rFonts w:ascii="Arial" w:hAnsi="Arial" w:cs="Arial"/>
          <w:b/>
          <w:bCs/>
        </w:rPr>
        <w:t>Pencapaian Objektif</w:t>
      </w:r>
    </w:p>
    <w:p w:rsidR="00A02CC4" w:rsidRPr="00376139" w:rsidRDefault="00A02CC4" w:rsidP="00ED3335">
      <w:pPr>
        <w:spacing w:line="360" w:lineRule="auto"/>
        <w:jc w:val="both"/>
        <w:rPr>
          <w:rFonts w:ascii="Arial" w:hAnsi="Arial" w:cs="Arial"/>
        </w:rPr>
      </w:pPr>
      <w:r w:rsidRPr="00C24EDB">
        <w:rPr>
          <w:rFonts w:ascii="Arial" w:hAnsi="Arial" w:cs="Arial"/>
        </w:rPr>
        <w:t xml:space="preserve">Objektif pengajaran </w:t>
      </w:r>
      <w:r>
        <w:rPr>
          <w:rFonts w:ascii="Arial" w:hAnsi="Arial" w:cs="Arial"/>
        </w:rPr>
        <w:t>adalah</w:t>
      </w:r>
      <w:r w:rsidRPr="00C24EDB">
        <w:rPr>
          <w:rFonts w:ascii="Arial" w:hAnsi="Arial" w:cs="Arial"/>
        </w:rPr>
        <w:t xml:space="preserve"> perlakuan yang hendak dicapai</w:t>
      </w:r>
      <w:r>
        <w:rPr>
          <w:rFonts w:ascii="Arial" w:hAnsi="Arial" w:cs="Arial"/>
        </w:rPr>
        <w:t xml:space="preserve"> oleh pelajar</w:t>
      </w:r>
      <w:r w:rsidRPr="00C24EDB">
        <w:rPr>
          <w:rFonts w:ascii="Arial" w:hAnsi="Arial" w:cs="Arial"/>
        </w:rPr>
        <w:t xml:space="preserve"> setelah mengikuti sesuatu pengajaran. </w:t>
      </w:r>
      <w:r>
        <w:rPr>
          <w:rFonts w:ascii="Arial" w:hAnsi="Arial" w:cs="Arial"/>
        </w:rPr>
        <w:t>Oleh yang demikian, keberkesanan kaedah mengajar membolehkan pelajar</w:t>
      </w:r>
      <w:r w:rsidRPr="00C24EDB">
        <w:rPr>
          <w:rFonts w:ascii="Arial" w:hAnsi="Arial" w:cs="Arial"/>
        </w:rPr>
        <w:t xml:space="preserve"> menjadi fokus dalam pencapaian objektif pembelajaran. Dalam </w:t>
      </w:r>
      <w:r>
        <w:rPr>
          <w:rFonts w:ascii="Arial" w:hAnsi="Arial" w:cs="Arial"/>
        </w:rPr>
        <w:t>pencapaian objektif ini juga,</w:t>
      </w:r>
      <w:r w:rsidRPr="00C24EDB">
        <w:rPr>
          <w:rFonts w:ascii="Arial" w:hAnsi="Arial" w:cs="Arial"/>
        </w:rPr>
        <w:t xml:space="preserve"> fakta murid seperti kebolehan dan pengetahuan sedia ada perlu diambil kira.</w:t>
      </w:r>
      <w:r>
        <w:rPr>
          <w:rFonts w:ascii="Arial" w:hAnsi="Arial" w:cs="Arial"/>
        </w:rPr>
        <w:t xml:space="preserve"> Kemudian, guru perlu mempelbagaikan teknik mengajar dengan menggunakan alat </w:t>
      </w:r>
      <w:proofErr w:type="gramStart"/>
      <w:r>
        <w:rPr>
          <w:rFonts w:ascii="Arial" w:hAnsi="Arial" w:cs="Arial"/>
        </w:rPr>
        <w:t>bantu</w:t>
      </w:r>
      <w:proofErr w:type="gramEnd"/>
      <w:r>
        <w:rPr>
          <w:rFonts w:ascii="Arial" w:hAnsi="Arial" w:cs="Arial"/>
        </w:rPr>
        <w:t xml:space="preserve"> mengajar yang bervariasi</w:t>
      </w:r>
      <w:r w:rsidRPr="00C24EDB">
        <w:rPr>
          <w:rFonts w:ascii="Arial" w:hAnsi="Arial" w:cs="Arial"/>
        </w:rPr>
        <w:t>.</w:t>
      </w:r>
      <w:r>
        <w:rPr>
          <w:rFonts w:ascii="Arial" w:hAnsi="Arial" w:cs="Arial"/>
        </w:rPr>
        <w:t xml:space="preserve"> Sehubungan dengan itu,</w:t>
      </w:r>
      <w:r w:rsidRPr="00C24EDB">
        <w:rPr>
          <w:rFonts w:ascii="Arial" w:hAnsi="Arial" w:cs="Arial"/>
        </w:rPr>
        <w:t xml:space="preserve"> </w:t>
      </w:r>
      <w:r>
        <w:rPr>
          <w:rFonts w:ascii="Arial" w:hAnsi="Arial" w:cs="Arial"/>
        </w:rPr>
        <w:t>d</w:t>
      </w:r>
      <w:r w:rsidRPr="00C24EDB">
        <w:rPr>
          <w:rFonts w:ascii="Arial" w:hAnsi="Arial" w:cs="Arial"/>
        </w:rPr>
        <w:t xml:space="preserve">alam setiap pengajaran, objektif dinilai dari segi pencapaiannya oleh </w:t>
      </w:r>
      <w:r>
        <w:rPr>
          <w:rFonts w:ascii="Arial" w:hAnsi="Arial" w:cs="Arial"/>
        </w:rPr>
        <w:t>pelajar</w:t>
      </w:r>
      <w:r w:rsidRPr="00C24EDB">
        <w:rPr>
          <w:rFonts w:ascii="Arial" w:hAnsi="Arial" w:cs="Arial"/>
        </w:rPr>
        <w:t xml:space="preserve"> dan guru menggunakannya untuk memperbaiki pengajarannya.</w:t>
      </w:r>
    </w:p>
    <w:p w:rsidR="00A02CC4" w:rsidRDefault="00A02CC4" w:rsidP="00A02CC4">
      <w:pPr>
        <w:spacing w:line="360" w:lineRule="auto"/>
        <w:ind w:left="284"/>
        <w:jc w:val="both"/>
        <w:rPr>
          <w:rFonts w:ascii="Arial" w:hAnsi="Arial" w:cs="Arial"/>
        </w:rPr>
      </w:pPr>
    </w:p>
    <w:p w:rsidR="00ED3335" w:rsidRDefault="00ED3335" w:rsidP="00A02CC4">
      <w:pPr>
        <w:spacing w:line="360" w:lineRule="auto"/>
        <w:ind w:left="284"/>
        <w:jc w:val="both"/>
        <w:rPr>
          <w:rFonts w:ascii="Arial" w:hAnsi="Arial" w:cs="Arial"/>
        </w:rPr>
      </w:pPr>
    </w:p>
    <w:p w:rsidR="00A02CC4" w:rsidRPr="00ED3335" w:rsidRDefault="00ED3335" w:rsidP="00ED3335">
      <w:pPr>
        <w:spacing w:line="360" w:lineRule="auto"/>
        <w:jc w:val="both"/>
        <w:rPr>
          <w:rFonts w:ascii="Arial" w:hAnsi="Arial" w:cs="Arial"/>
          <w:b/>
          <w:bCs/>
        </w:rPr>
      </w:pPr>
      <w:r>
        <w:rPr>
          <w:rFonts w:ascii="Arial" w:hAnsi="Arial" w:cs="Arial"/>
          <w:b/>
        </w:rPr>
        <w:lastRenderedPageBreak/>
        <w:t>2.3</w:t>
      </w:r>
      <w:r>
        <w:rPr>
          <w:rFonts w:ascii="Arial" w:hAnsi="Arial" w:cs="Arial"/>
          <w:b/>
        </w:rPr>
        <w:tab/>
      </w:r>
      <w:r w:rsidR="00A02CC4" w:rsidRPr="00ED3335">
        <w:rPr>
          <w:rFonts w:ascii="Arial" w:hAnsi="Arial" w:cs="Arial"/>
          <w:b/>
          <w:bCs/>
        </w:rPr>
        <w:t>PENUTUP</w:t>
      </w:r>
    </w:p>
    <w:p w:rsidR="00A02CC4" w:rsidRDefault="00A02CC4" w:rsidP="00ED3335">
      <w:pPr>
        <w:pStyle w:val="ListParagraph"/>
        <w:numPr>
          <w:ilvl w:val="0"/>
          <w:numId w:val="4"/>
        </w:numPr>
        <w:spacing w:line="360" w:lineRule="auto"/>
        <w:ind w:left="426"/>
        <w:jc w:val="both"/>
        <w:rPr>
          <w:rFonts w:ascii="Arial" w:hAnsi="Arial" w:cs="Arial"/>
          <w:b/>
          <w:bCs/>
        </w:rPr>
      </w:pPr>
      <w:r>
        <w:rPr>
          <w:rFonts w:ascii="Arial" w:hAnsi="Arial" w:cs="Arial"/>
          <w:b/>
          <w:bCs/>
        </w:rPr>
        <w:t>Rumus Isi Pelajaran</w:t>
      </w:r>
    </w:p>
    <w:p w:rsidR="00A02CC4" w:rsidRDefault="00A02CC4" w:rsidP="00ED3335">
      <w:pPr>
        <w:spacing w:line="360" w:lineRule="auto"/>
        <w:ind w:left="426"/>
        <w:jc w:val="both"/>
        <w:rPr>
          <w:rFonts w:ascii="Arial" w:hAnsi="Arial" w:cs="Arial"/>
        </w:rPr>
      </w:pPr>
      <w:r w:rsidRPr="0087520C">
        <w:rPr>
          <w:rFonts w:ascii="Arial" w:hAnsi="Arial" w:cs="Arial"/>
        </w:rPr>
        <w:t>Penutup boleh dibahagikan kepada dua kategori iaitu penutup kognitif dan penutup sosial.</w:t>
      </w:r>
      <w:r>
        <w:rPr>
          <w:rFonts w:ascii="Arial" w:hAnsi="Arial" w:cs="Arial"/>
        </w:rPr>
        <w:t xml:space="preserve"> P</w:t>
      </w:r>
      <w:r w:rsidRPr="0087520C">
        <w:rPr>
          <w:rFonts w:ascii="Arial" w:hAnsi="Arial" w:cs="Arial"/>
        </w:rPr>
        <w:t>enutup kognitif adalah</w:t>
      </w:r>
      <w:r>
        <w:rPr>
          <w:rFonts w:ascii="Arial" w:hAnsi="Arial" w:cs="Arial"/>
        </w:rPr>
        <w:t xml:space="preserve"> berkaitan kandungan pelajaran iaitu</w:t>
      </w:r>
      <w:r w:rsidRPr="0087520C">
        <w:rPr>
          <w:rFonts w:ascii="Arial" w:hAnsi="Arial" w:cs="Arial"/>
        </w:rPr>
        <w:t xml:space="preserve"> merumus isi pelajaran, memberi tugasan dan menyatakan perkaitan antara pengajaran semasa </w:t>
      </w:r>
      <w:r>
        <w:rPr>
          <w:rFonts w:ascii="Arial" w:hAnsi="Arial" w:cs="Arial"/>
        </w:rPr>
        <w:t xml:space="preserve">dengan pengajaran yang </w:t>
      </w:r>
      <w:proofErr w:type="gramStart"/>
      <w:r w:rsidRPr="0087520C">
        <w:rPr>
          <w:rFonts w:ascii="Arial" w:hAnsi="Arial" w:cs="Arial"/>
        </w:rPr>
        <w:t>akan</w:t>
      </w:r>
      <w:proofErr w:type="gramEnd"/>
      <w:r w:rsidRPr="0087520C">
        <w:rPr>
          <w:rFonts w:ascii="Arial" w:hAnsi="Arial" w:cs="Arial"/>
        </w:rPr>
        <w:t xml:space="preserve"> datang. </w:t>
      </w:r>
      <w:r>
        <w:rPr>
          <w:rFonts w:ascii="Arial" w:hAnsi="Arial" w:cs="Arial"/>
        </w:rPr>
        <w:t>Manakala, p</w:t>
      </w:r>
      <w:r w:rsidRPr="0087520C">
        <w:rPr>
          <w:rFonts w:ascii="Arial" w:hAnsi="Arial" w:cs="Arial"/>
        </w:rPr>
        <w:t>enutup sosial pula adalah seperti memberi kata kata hikmat, memberi pujian dan motivasi.</w:t>
      </w:r>
      <w:r>
        <w:rPr>
          <w:rFonts w:ascii="Arial" w:hAnsi="Arial" w:cs="Arial"/>
        </w:rPr>
        <w:t xml:space="preserve"> Sehubungan dengan itu, guru </w:t>
      </w:r>
      <w:proofErr w:type="gramStart"/>
      <w:r>
        <w:rPr>
          <w:rFonts w:ascii="Arial" w:hAnsi="Arial" w:cs="Arial"/>
        </w:rPr>
        <w:t>akan</w:t>
      </w:r>
      <w:proofErr w:type="gramEnd"/>
      <w:r>
        <w:rPr>
          <w:rFonts w:ascii="Arial" w:hAnsi="Arial" w:cs="Arial"/>
        </w:rPr>
        <w:t xml:space="preserve"> membuat rumusan isi pelajaran setiap hari setelah selesai sesi pengajaran. Guru </w:t>
      </w:r>
      <w:proofErr w:type="gramStart"/>
      <w:r>
        <w:rPr>
          <w:rFonts w:ascii="Arial" w:hAnsi="Arial" w:cs="Arial"/>
        </w:rPr>
        <w:t>akan</w:t>
      </w:r>
      <w:proofErr w:type="gramEnd"/>
      <w:r>
        <w:rPr>
          <w:rFonts w:ascii="Arial" w:hAnsi="Arial" w:cs="Arial"/>
        </w:rPr>
        <w:t xml:space="preserve"> meringkaskan perjalanan pembelajaran pada hari tersebut dan mengaitkannya dengan input yang diperoleh oleh pelajar. Kemudian, guru </w:t>
      </w:r>
      <w:proofErr w:type="gramStart"/>
      <w:r>
        <w:rPr>
          <w:rFonts w:ascii="Arial" w:hAnsi="Arial" w:cs="Arial"/>
        </w:rPr>
        <w:t>akan</w:t>
      </w:r>
      <w:proofErr w:type="gramEnd"/>
      <w:r>
        <w:rPr>
          <w:rFonts w:ascii="Arial" w:hAnsi="Arial" w:cs="Arial"/>
        </w:rPr>
        <w:t xml:space="preserve"> cuba membuat penambahbaikan bagi pengajaran akan datang bagi memastikan setiap objektif pembelajaran dapat dicapai dengan jayanya.</w:t>
      </w:r>
    </w:p>
    <w:p w:rsidR="00A02CC4" w:rsidRDefault="00A02CC4" w:rsidP="00A02CC4">
      <w:pPr>
        <w:spacing w:line="360" w:lineRule="auto"/>
        <w:jc w:val="both"/>
        <w:rPr>
          <w:rFonts w:ascii="Arial" w:hAnsi="Arial" w:cs="Arial"/>
        </w:rPr>
      </w:pPr>
    </w:p>
    <w:p w:rsidR="00E22437" w:rsidRPr="00E22437" w:rsidRDefault="00A02CC4" w:rsidP="00E22437">
      <w:pPr>
        <w:pStyle w:val="ListParagraph"/>
        <w:numPr>
          <w:ilvl w:val="0"/>
          <w:numId w:val="9"/>
        </w:numPr>
        <w:spacing w:line="360" w:lineRule="auto"/>
        <w:ind w:left="567" w:hanging="567"/>
        <w:jc w:val="both"/>
        <w:rPr>
          <w:rFonts w:ascii="Arial" w:hAnsi="Arial" w:cs="Arial"/>
          <w:b/>
          <w:bCs/>
        </w:rPr>
      </w:pPr>
      <w:r w:rsidRPr="00E22437">
        <w:rPr>
          <w:rFonts w:ascii="Arial" w:hAnsi="Arial" w:cs="Arial"/>
          <w:b/>
          <w:bCs/>
        </w:rPr>
        <w:t>RANCANGAN PENGAJARAN HARIAN</w:t>
      </w:r>
    </w:p>
    <w:p w:rsidR="00A02CC4" w:rsidRPr="00B56731" w:rsidRDefault="00A02CC4" w:rsidP="00E22437">
      <w:pPr>
        <w:spacing w:line="360" w:lineRule="auto"/>
        <w:ind w:left="-142" w:firstLine="283"/>
        <w:jc w:val="center"/>
        <w:rPr>
          <w:rFonts w:ascii="Arial" w:hAnsi="Arial" w:cs="Arial"/>
          <w:b/>
          <w:bCs/>
        </w:rPr>
      </w:pPr>
      <w:r>
        <w:rPr>
          <w:rFonts w:ascii="Arial" w:hAnsi="Arial" w:cs="Arial"/>
          <w:b/>
          <w:bCs/>
        </w:rPr>
        <w:t>RANCANGAN PENGAJARAN HARIAN KOMSAS TINGKATAN TIGA</w:t>
      </w:r>
    </w:p>
    <w:p w:rsidR="00A02CC4" w:rsidRDefault="00A02CC4" w:rsidP="00A02CC4">
      <w:pPr>
        <w:spacing w:line="360" w:lineRule="auto"/>
        <w:jc w:val="both"/>
        <w:rPr>
          <w:rFonts w:ascii="Arial" w:hAnsi="Arial" w:cs="Arial"/>
        </w:rPr>
      </w:pPr>
      <w:r>
        <w:rPr>
          <w:rFonts w:ascii="Arial" w:hAnsi="Arial" w:cs="Arial"/>
        </w:rPr>
        <w:t>Mata Pelajaran</w:t>
      </w:r>
      <w:r>
        <w:rPr>
          <w:rFonts w:ascii="Arial" w:hAnsi="Arial" w:cs="Arial"/>
        </w:rPr>
        <w:tab/>
        <w:t>: Bahasa Melayu</w:t>
      </w:r>
    </w:p>
    <w:p w:rsidR="00A02CC4" w:rsidRDefault="00A02CC4" w:rsidP="00A02CC4">
      <w:pPr>
        <w:spacing w:line="360" w:lineRule="auto"/>
        <w:jc w:val="both"/>
        <w:rPr>
          <w:rFonts w:ascii="Arial" w:hAnsi="Arial" w:cs="Arial"/>
        </w:rPr>
      </w:pPr>
      <w:r>
        <w:rPr>
          <w:rFonts w:ascii="Arial" w:hAnsi="Arial" w:cs="Arial"/>
        </w:rPr>
        <w:t>Tarikh</w:t>
      </w:r>
      <w:r>
        <w:rPr>
          <w:rFonts w:ascii="Arial" w:hAnsi="Arial" w:cs="Arial"/>
        </w:rPr>
        <w:tab/>
      </w:r>
      <w:r>
        <w:rPr>
          <w:rFonts w:ascii="Arial" w:hAnsi="Arial" w:cs="Arial"/>
        </w:rPr>
        <w:tab/>
      </w:r>
      <w:r>
        <w:rPr>
          <w:rFonts w:ascii="Arial" w:hAnsi="Arial" w:cs="Arial"/>
        </w:rPr>
        <w:tab/>
        <w:t>: 28 April 2020 (Selasa)</w:t>
      </w:r>
    </w:p>
    <w:p w:rsidR="00A02CC4" w:rsidRDefault="00A02CC4" w:rsidP="00A02CC4">
      <w:pPr>
        <w:spacing w:line="360" w:lineRule="auto"/>
        <w:jc w:val="both"/>
        <w:rPr>
          <w:rFonts w:ascii="Arial" w:hAnsi="Arial" w:cs="Arial"/>
        </w:rPr>
      </w:pPr>
      <w:r>
        <w:rPr>
          <w:rFonts w:ascii="Arial" w:hAnsi="Arial" w:cs="Arial"/>
        </w:rPr>
        <w:t>Masa</w:t>
      </w:r>
      <w:r>
        <w:rPr>
          <w:rFonts w:ascii="Arial" w:hAnsi="Arial" w:cs="Arial"/>
        </w:rPr>
        <w:tab/>
      </w:r>
      <w:r>
        <w:rPr>
          <w:rFonts w:ascii="Arial" w:hAnsi="Arial" w:cs="Arial"/>
        </w:rPr>
        <w:tab/>
      </w:r>
      <w:r>
        <w:rPr>
          <w:rFonts w:ascii="Arial" w:hAnsi="Arial" w:cs="Arial"/>
        </w:rPr>
        <w:tab/>
        <w:t>: 60 minit (10.30 pagi – 11.30 pagi)</w:t>
      </w:r>
    </w:p>
    <w:p w:rsidR="00A02CC4" w:rsidRDefault="00A02CC4" w:rsidP="00A02CC4">
      <w:pPr>
        <w:spacing w:line="360" w:lineRule="auto"/>
        <w:jc w:val="both"/>
        <w:rPr>
          <w:rFonts w:ascii="Arial" w:hAnsi="Arial" w:cs="Arial"/>
        </w:rPr>
      </w:pPr>
      <w:r>
        <w:rPr>
          <w:rFonts w:ascii="Arial" w:hAnsi="Arial" w:cs="Arial"/>
        </w:rPr>
        <w:t>Bilangan Pelajar</w:t>
      </w:r>
      <w:r>
        <w:rPr>
          <w:rFonts w:ascii="Arial" w:hAnsi="Arial" w:cs="Arial"/>
        </w:rPr>
        <w:tab/>
        <w:t>: 25 orang</w:t>
      </w:r>
    </w:p>
    <w:p w:rsidR="00A02CC4" w:rsidRDefault="00A02CC4" w:rsidP="00A02CC4">
      <w:pPr>
        <w:spacing w:line="360" w:lineRule="auto"/>
        <w:jc w:val="both"/>
        <w:rPr>
          <w:rFonts w:ascii="Arial" w:hAnsi="Arial" w:cs="Arial"/>
        </w:rPr>
      </w:pPr>
      <w:r>
        <w:rPr>
          <w:rFonts w:ascii="Arial" w:hAnsi="Arial" w:cs="Arial"/>
        </w:rPr>
        <w:t>Tingkatan</w:t>
      </w:r>
      <w:r>
        <w:rPr>
          <w:rFonts w:ascii="Arial" w:hAnsi="Arial" w:cs="Arial"/>
        </w:rPr>
        <w:tab/>
      </w:r>
      <w:r>
        <w:rPr>
          <w:rFonts w:ascii="Arial" w:hAnsi="Arial" w:cs="Arial"/>
        </w:rPr>
        <w:tab/>
        <w:t>: 3 Cemerlang</w:t>
      </w:r>
    </w:p>
    <w:p w:rsidR="00A02CC4" w:rsidRDefault="00A02CC4" w:rsidP="00A02CC4">
      <w:pPr>
        <w:spacing w:line="360" w:lineRule="auto"/>
        <w:jc w:val="both"/>
        <w:rPr>
          <w:rFonts w:ascii="Arial" w:hAnsi="Arial" w:cs="Arial"/>
        </w:rPr>
      </w:pPr>
      <w:r>
        <w:rPr>
          <w:rFonts w:ascii="Arial" w:hAnsi="Arial" w:cs="Arial"/>
        </w:rPr>
        <w:t>Tajuk</w:t>
      </w:r>
      <w:r>
        <w:rPr>
          <w:rFonts w:ascii="Arial" w:hAnsi="Arial" w:cs="Arial"/>
        </w:rPr>
        <w:tab/>
      </w:r>
      <w:r>
        <w:rPr>
          <w:rFonts w:ascii="Arial" w:hAnsi="Arial" w:cs="Arial"/>
        </w:rPr>
        <w:tab/>
      </w:r>
      <w:r>
        <w:rPr>
          <w:rFonts w:ascii="Arial" w:hAnsi="Arial" w:cs="Arial"/>
        </w:rPr>
        <w:tab/>
        <w:t>: Sajak K</w:t>
      </w:r>
      <w:r w:rsidRPr="00B56731">
        <w:rPr>
          <w:rFonts w:ascii="Arial" w:hAnsi="Arial" w:cs="Arial"/>
          <w:i/>
          <w:iCs/>
        </w:rPr>
        <w:t xml:space="preserve">ijang yang Lelah </w:t>
      </w:r>
      <w:r>
        <w:rPr>
          <w:rFonts w:ascii="Arial" w:hAnsi="Arial" w:cs="Arial"/>
        </w:rPr>
        <w:t xml:space="preserve">(Antologi </w:t>
      </w:r>
      <w:r w:rsidRPr="00B56731">
        <w:rPr>
          <w:rFonts w:ascii="Arial" w:hAnsi="Arial" w:cs="Arial"/>
          <w:i/>
          <w:iCs/>
        </w:rPr>
        <w:t>Bintang Hati</w:t>
      </w:r>
      <w:r>
        <w:rPr>
          <w:rFonts w:ascii="Arial" w:hAnsi="Arial" w:cs="Arial"/>
        </w:rPr>
        <w:t>)</w:t>
      </w:r>
    </w:p>
    <w:p w:rsidR="00A02CC4" w:rsidRDefault="00A02CC4" w:rsidP="00A02CC4">
      <w:pPr>
        <w:spacing w:line="360" w:lineRule="auto"/>
        <w:jc w:val="both"/>
        <w:rPr>
          <w:rFonts w:ascii="Arial" w:hAnsi="Arial" w:cs="Arial"/>
        </w:rPr>
      </w:pPr>
      <w:r>
        <w:rPr>
          <w:rFonts w:ascii="Arial" w:hAnsi="Arial" w:cs="Arial"/>
        </w:rPr>
        <w:t>Aspek Tajuk</w:t>
      </w:r>
      <w:r>
        <w:rPr>
          <w:rFonts w:ascii="Arial" w:hAnsi="Arial" w:cs="Arial"/>
        </w:rPr>
        <w:tab/>
      </w:r>
      <w:r>
        <w:rPr>
          <w:rFonts w:ascii="Arial" w:hAnsi="Arial" w:cs="Arial"/>
        </w:rPr>
        <w:tab/>
        <w:t>: Gaya Bahasa</w:t>
      </w:r>
    </w:p>
    <w:p w:rsidR="00A02CC4" w:rsidRDefault="00A02CC4" w:rsidP="00A02CC4">
      <w:pPr>
        <w:spacing w:line="360" w:lineRule="auto"/>
        <w:jc w:val="both"/>
        <w:rPr>
          <w:rFonts w:ascii="Arial" w:hAnsi="Arial" w:cs="Arial"/>
        </w:rPr>
      </w:pPr>
      <w:r>
        <w:rPr>
          <w:rFonts w:ascii="Arial" w:hAnsi="Arial" w:cs="Arial"/>
        </w:rPr>
        <w:t>Model Pengajaran</w:t>
      </w:r>
      <w:r>
        <w:rPr>
          <w:rFonts w:ascii="Arial" w:hAnsi="Arial" w:cs="Arial"/>
        </w:rPr>
        <w:tab/>
        <w:t>: Pembelajaran Secara Langsung</w:t>
      </w:r>
    </w:p>
    <w:p w:rsidR="00A02CC4" w:rsidRDefault="00A02CC4" w:rsidP="00A02CC4">
      <w:pPr>
        <w:spacing w:line="360" w:lineRule="auto"/>
        <w:jc w:val="both"/>
        <w:rPr>
          <w:rFonts w:ascii="Arial" w:hAnsi="Arial" w:cs="Arial"/>
        </w:rPr>
      </w:pPr>
      <w:r>
        <w:rPr>
          <w:rFonts w:ascii="Arial" w:hAnsi="Arial" w:cs="Arial"/>
        </w:rPr>
        <w:t>Bidang</w:t>
      </w:r>
      <w:r>
        <w:rPr>
          <w:rFonts w:ascii="Arial" w:hAnsi="Arial" w:cs="Arial"/>
        </w:rPr>
        <w:tab/>
      </w:r>
      <w:r>
        <w:rPr>
          <w:rFonts w:ascii="Arial" w:hAnsi="Arial" w:cs="Arial"/>
        </w:rPr>
        <w:tab/>
      </w:r>
      <w:r>
        <w:rPr>
          <w:rFonts w:ascii="Arial" w:hAnsi="Arial" w:cs="Arial"/>
        </w:rPr>
        <w:tab/>
        <w:t>: Estetik</w:t>
      </w:r>
    </w:p>
    <w:p w:rsidR="00A02CC4" w:rsidRDefault="00A02CC4" w:rsidP="00A02CC4">
      <w:pPr>
        <w:spacing w:line="360" w:lineRule="auto"/>
        <w:jc w:val="both"/>
        <w:rPr>
          <w:rFonts w:ascii="Arial" w:hAnsi="Arial" w:cs="Arial"/>
        </w:rPr>
      </w:pPr>
      <w:r>
        <w:rPr>
          <w:rFonts w:ascii="Arial" w:hAnsi="Arial" w:cs="Arial"/>
        </w:rPr>
        <w:t>Objektif Pembelajaran: Pada akhir pembelajaran, pelajar dapat menentukan sekurang-</w:t>
      </w:r>
      <w:r>
        <w:rPr>
          <w:rFonts w:ascii="Arial" w:hAnsi="Arial" w:cs="Arial"/>
        </w:rPr>
        <w:tab/>
      </w:r>
      <w:r>
        <w:rPr>
          <w:rFonts w:ascii="Arial" w:hAnsi="Arial" w:cs="Arial"/>
        </w:rPr>
        <w:tab/>
      </w:r>
      <w:r>
        <w:rPr>
          <w:rFonts w:ascii="Arial" w:hAnsi="Arial" w:cs="Arial"/>
        </w:rPr>
        <w:tab/>
        <w:t xml:space="preserve">   kurangnya tiga jenis </w:t>
      </w:r>
      <w:proofErr w:type="gramStart"/>
      <w:r>
        <w:rPr>
          <w:rFonts w:ascii="Arial" w:hAnsi="Arial" w:cs="Arial"/>
        </w:rPr>
        <w:t>gaya</w:t>
      </w:r>
      <w:proofErr w:type="gramEnd"/>
      <w:r>
        <w:rPr>
          <w:rFonts w:ascii="Arial" w:hAnsi="Arial" w:cs="Arial"/>
        </w:rPr>
        <w:t xml:space="preserve"> bahasa dengan tepat yang terdapat </w:t>
      </w:r>
      <w:r>
        <w:rPr>
          <w:rFonts w:ascii="Arial" w:hAnsi="Arial" w:cs="Arial"/>
        </w:rPr>
        <w:tab/>
      </w:r>
      <w:r>
        <w:rPr>
          <w:rFonts w:ascii="Arial" w:hAnsi="Arial" w:cs="Arial"/>
        </w:rPr>
        <w:tab/>
        <w:t xml:space="preserve">               dalam sajak secara berkumpulan.</w:t>
      </w:r>
    </w:p>
    <w:p w:rsidR="00E22437" w:rsidRDefault="00E22437" w:rsidP="00A02CC4">
      <w:pPr>
        <w:spacing w:line="360" w:lineRule="auto"/>
        <w:jc w:val="both"/>
        <w:rPr>
          <w:rFonts w:ascii="Arial" w:hAnsi="Arial" w:cs="Arial"/>
        </w:rPr>
      </w:pPr>
    </w:p>
    <w:p w:rsidR="00E22437" w:rsidRDefault="00E22437" w:rsidP="00A02CC4">
      <w:pPr>
        <w:spacing w:line="360" w:lineRule="auto"/>
        <w:jc w:val="both"/>
        <w:rPr>
          <w:rFonts w:ascii="Arial" w:hAnsi="Arial" w:cs="Arial"/>
        </w:rPr>
      </w:pPr>
    </w:p>
    <w:p w:rsidR="00E22437" w:rsidRDefault="00E22437" w:rsidP="00A02CC4">
      <w:pPr>
        <w:spacing w:line="360" w:lineRule="auto"/>
        <w:jc w:val="both"/>
        <w:rPr>
          <w:rFonts w:ascii="Arial" w:hAnsi="Arial" w:cs="Arial"/>
        </w:rPr>
      </w:pPr>
    </w:p>
    <w:p w:rsidR="00A02CC4" w:rsidRPr="00475185" w:rsidRDefault="00A02CC4" w:rsidP="00A02CC4">
      <w:pPr>
        <w:spacing w:line="360" w:lineRule="auto"/>
        <w:jc w:val="both"/>
        <w:rPr>
          <w:rFonts w:ascii="Arial" w:hAnsi="Arial" w:cs="Arial"/>
        </w:rPr>
      </w:pPr>
      <w:r w:rsidRPr="00475185">
        <w:rPr>
          <w:rFonts w:ascii="Arial" w:hAnsi="Arial" w:cs="Arial"/>
        </w:rPr>
        <w:t>Huraian Pembelajaran:</w:t>
      </w:r>
    </w:p>
    <w:tbl>
      <w:tblPr>
        <w:tblStyle w:val="TableGrid"/>
        <w:tblW w:w="0" w:type="auto"/>
        <w:tblLook w:val="04A0" w:firstRow="1" w:lastRow="0" w:firstColumn="1" w:lastColumn="0" w:noHBand="0" w:noVBand="1"/>
      </w:tblPr>
      <w:tblGrid>
        <w:gridCol w:w="4308"/>
        <w:gridCol w:w="4185"/>
      </w:tblGrid>
      <w:tr w:rsidR="00A02CC4" w:rsidTr="00AA077E">
        <w:tc>
          <w:tcPr>
            <w:tcW w:w="4508" w:type="dxa"/>
          </w:tcPr>
          <w:p w:rsidR="00A02CC4" w:rsidRDefault="00A02CC4" w:rsidP="00AA077E">
            <w:pPr>
              <w:spacing w:line="360" w:lineRule="auto"/>
              <w:jc w:val="center"/>
              <w:rPr>
                <w:rFonts w:ascii="Arial" w:hAnsi="Arial" w:cs="Arial"/>
              </w:rPr>
            </w:pPr>
            <w:r>
              <w:rPr>
                <w:rFonts w:ascii="Arial" w:hAnsi="Arial" w:cs="Arial"/>
              </w:rPr>
              <w:t>Hasil Pembelajaran</w:t>
            </w:r>
          </w:p>
        </w:tc>
        <w:tc>
          <w:tcPr>
            <w:tcW w:w="4508" w:type="dxa"/>
          </w:tcPr>
          <w:p w:rsidR="00A02CC4" w:rsidRDefault="00A02CC4" w:rsidP="00AA077E">
            <w:pPr>
              <w:spacing w:line="360" w:lineRule="auto"/>
              <w:jc w:val="center"/>
              <w:rPr>
                <w:rFonts w:ascii="Arial" w:hAnsi="Arial" w:cs="Arial"/>
              </w:rPr>
            </w:pPr>
            <w:r>
              <w:rPr>
                <w:rFonts w:ascii="Arial" w:hAnsi="Arial" w:cs="Arial"/>
              </w:rPr>
              <w:t>Huraian Hasil Pembelajaran</w:t>
            </w:r>
          </w:p>
        </w:tc>
      </w:tr>
      <w:tr w:rsidR="00A02CC4" w:rsidTr="00AA077E">
        <w:tc>
          <w:tcPr>
            <w:tcW w:w="4508" w:type="dxa"/>
          </w:tcPr>
          <w:p w:rsidR="00A02CC4" w:rsidRDefault="00A02CC4" w:rsidP="00AA077E">
            <w:pPr>
              <w:spacing w:line="360" w:lineRule="auto"/>
              <w:jc w:val="both"/>
              <w:rPr>
                <w:rFonts w:ascii="Arial" w:hAnsi="Arial" w:cs="Arial"/>
              </w:rPr>
            </w:pPr>
          </w:p>
          <w:p w:rsidR="00A02CC4" w:rsidRPr="00B56731" w:rsidRDefault="00A02CC4" w:rsidP="00AA077E">
            <w:pPr>
              <w:spacing w:line="360" w:lineRule="auto"/>
              <w:jc w:val="both"/>
              <w:rPr>
                <w:rFonts w:ascii="Arial" w:hAnsi="Arial" w:cs="Arial"/>
                <w:iCs/>
              </w:rPr>
            </w:pPr>
            <w:r>
              <w:rPr>
                <w:rFonts w:ascii="Arial" w:hAnsi="Arial" w:cs="Arial"/>
              </w:rPr>
              <w:t xml:space="preserve">11.0 </w:t>
            </w:r>
            <w:r w:rsidRPr="00B56731">
              <w:rPr>
                <w:rFonts w:ascii="Arial" w:hAnsi="Arial" w:cs="Arial"/>
                <w:iCs/>
              </w:rPr>
              <w:t>Menguasai gaya bahasa dan laras bahasa dalam karya penulisan kreatif dan bukan kreatif.</w:t>
            </w:r>
          </w:p>
          <w:p w:rsidR="00A02CC4" w:rsidRPr="009923C3" w:rsidRDefault="00A02CC4" w:rsidP="00AA077E">
            <w:pPr>
              <w:spacing w:line="360" w:lineRule="auto"/>
              <w:ind w:left="720"/>
              <w:jc w:val="both"/>
              <w:rPr>
                <w:rFonts w:ascii="Arial" w:hAnsi="Arial" w:cs="Arial"/>
                <w:i/>
              </w:rPr>
            </w:pPr>
            <w:r w:rsidRPr="00B56731">
              <w:rPr>
                <w:rFonts w:ascii="Arial" w:hAnsi="Arial" w:cs="Arial"/>
                <w:iCs/>
              </w:rPr>
              <w:t>11.2</w:t>
            </w:r>
            <w:r>
              <w:rPr>
                <w:rFonts w:ascii="Arial" w:hAnsi="Arial" w:cs="Arial"/>
                <w:i/>
              </w:rPr>
              <w:t xml:space="preserve"> </w:t>
            </w:r>
            <w:r w:rsidRPr="00B56731">
              <w:rPr>
                <w:rFonts w:ascii="Arial" w:hAnsi="Arial" w:cs="Arial"/>
                <w:iCs/>
              </w:rPr>
              <w:t>Menganalisis gaya bahasa dan unsur bunyi dalam karya sastera serta menggunakannya dalam penulisan kreatif.</w:t>
            </w:r>
          </w:p>
        </w:tc>
        <w:tc>
          <w:tcPr>
            <w:tcW w:w="4508" w:type="dxa"/>
          </w:tcPr>
          <w:p w:rsidR="00A02CC4" w:rsidRDefault="00A02CC4" w:rsidP="00AA077E">
            <w:pPr>
              <w:spacing w:line="360" w:lineRule="auto"/>
              <w:jc w:val="both"/>
              <w:rPr>
                <w:rFonts w:ascii="Arial" w:hAnsi="Arial" w:cs="Arial"/>
              </w:rPr>
            </w:pPr>
          </w:p>
          <w:p w:rsidR="00A02CC4" w:rsidRPr="00B56731" w:rsidRDefault="00A02CC4" w:rsidP="00AA077E">
            <w:pPr>
              <w:spacing w:line="360" w:lineRule="auto"/>
              <w:jc w:val="both"/>
              <w:rPr>
                <w:rFonts w:ascii="Arial" w:hAnsi="Arial" w:cs="Arial"/>
                <w:iCs/>
              </w:rPr>
            </w:pPr>
            <w:r w:rsidRPr="00B56731">
              <w:rPr>
                <w:rFonts w:ascii="Arial" w:hAnsi="Arial" w:cs="Arial"/>
                <w:iCs/>
              </w:rPr>
              <w:t>Aras 1 (ii)</w:t>
            </w:r>
          </w:p>
          <w:p w:rsidR="00A02CC4" w:rsidRPr="00B56731" w:rsidRDefault="00A02CC4" w:rsidP="00AA077E">
            <w:pPr>
              <w:spacing w:line="360" w:lineRule="auto"/>
              <w:jc w:val="both"/>
              <w:rPr>
                <w:rFonts w:ascii="Arial" w:hAnsi="Arial" w:cs="Arial"/>
                <w:iCs/>
              </w:rPr>
            </w:pPr>
          </w:p>
          <w:p w:rsidR="00A02CC4" w:rsidRPr="003D208E" w:rsidRDefault="00A02CC4" w:rsidP="00AA077E">
            <w:pPr>
              <w:spacing w:line="360" w:lineRule="auto"/>
              <w:jc w:val="both"/>
              <w:rPr>
                <w:rFonts w:ascii="Arial" w:hAnsi="Arial" w:cs="Arial"/>
                <w:i/>
              </w:rPr>
            </w:pPr>
            <w:r w:rsidRPr="00B56731">
              <w:rPr>
                <w:rFonts w:ascii="Arial" w:hAnsi="Arial" w:cs="Arial"/>
                <w:iCs/>
              </w:rPr>
              <w:t>Mengesan gaya bahasa dalam puisi</w:t>
            </w:r>
            <w:r>
              <w:rPr>
                <w:rFonts w:ascii="Arial" w:hAnsi="Arial" w:cs="Arial"/>
                <w:iCs/>
              </w:rPr>
              <w:t xml:space="preserve"> moden iaitu sajak.</w:t>
            </w:r>
          </w:p>
        </w:tc>
      </w:tr>
    </w:tbl>
    <w:p w:rsidR="00A02CC4" w:rsidRDefault="00A02CC4" w:rsidP="00A02CC4">
      <w:pPr>
        <w:spacing w:line="360" w:lineRule="auto"/>
        <w:jc w:val="both"/>
        <w:rPr>
          <w:rFonts w:ascii="Arial" w:hAnsi="Arial" w:cs="Arial"/>
        </w:rPr>
      </w:pPr>
    </w:p>
    <w:p w:rsidR="00A02CC4" w:rsidRDefault="00A02CC4" w:rsidP="00A02CC4">
      <w:pPr>
        <w:spacing w:line="360" w:lineRule="auto"/>
        <w:jc w:val="both"/>
        <w:rPr>
          <w:rFonts w:ascii="Arial" w:hAnsi="Arial" w:cs="Arial"/>
        </w:rPr>
      </w:pPr>
      <w:r w:rsidRPr="00475185">
        <w:rPr>
          <w:rFonts w:ascii="Arial" w:hAnsi="Arial" w:cs="Arial"/>
        </w:rPr>
        <w:t>Pengetahuan sedia ada murid</w:t>
      </w:r>
      <w:r>
        <w:rPr>
          <w:rFonts w:ascii="Arial" w:hAnsi="Arial" w:cs="Arial"/>
        </w:rPr>
        <w:t xml:space="preserve"> - Pelajar telah mengetahui:</w:t>
      </w:r>
    </w:p>
    <w:p w:rsidR="00A02CC4" w:rsidRDefault="00A02CC4" w:rsidP="00A02CC4">
      <w:pPr>
        <w:pStyle w:val="ListParagraph"/>
        <w:numPr>
          <w:ilvl w:val="0"/>
          <w:numId w:val="6"/>
        </w:numPr>
        <w:spacing w:line="360" w:lineRule="auto"/>
        <w:jc w:val="both"/>
        <w:rPr>
          <w:rFonts w:ascii="Arial" w:hAnsi="Arial" w:cs="Arial"/>
        </w:rPr>
      </w:pPr>
      <w:r>
        <w:rPr>
          <w:rFonts w:ascii="Arial" w:hAnsi="Arial" w:cs="Arial"/>
        </w:rPr>
        <w:t xml:space="preserve">Maksud </w:t>
      </w:r>
      <w:proofErr w:type="gramStart"/>
      <w:r>
        <w:rPr>
          <w:rFonts w:ascii="Arial" w:hAnsi="Arial" w:cs="Arial"/>
        </w:rPr>
        <w:t>gaya</w:t>
      </w:r>
      <w:proofErr w:type="gramEnd"/>
      <w:r>
        <w:rPr>
          <w:rFonts w:ascii="Arial" w:hAnsi="Arial" w:cs="Arial"/>
        </w:rPr>
        <w:t xml:space="preserve"> bahasa.</w:t>
      </w:r>
    </w:p>
    <w:p w:rsidR="00A02CC4" w:rsidRDefault="00A02CC4" w:rsidP="00A02CC4">
      <w:pPr>
        <w:pStyle w:val="ListParagraph"/>
        <w:numPr>
          <w:ilvl w:val="0"/>
          <w:numId w:val="6"/>
        </w:numPr>
        <w:spacing w:line="360" w:lineRule="auto"/>
        <w:jc w:val="both"/>
        <w:rPr>
          <w:rFonts w:ascii="Arial" w:hAnsi="Arial" w:cs="Arial"/>
        </w:rPr>
      </w:pPr>
      <w:r>
        <w:rPr>
          <w:rFonts w:ascii="Arial" w:hAnsi="Arial" w:cs="Arial"/>
        </w:rPr>
        <w:t xml:space="preserve">Keseluruhan teks Sajak </w:t>
      </w:r>
      <w:r w:rsidRPr="00D1526F">
        <w:rPr>
          <w:rFonts w:ascii="Arial" w:hAnsi="Arial" w:cs="Arial"/>
          <w:i/>
          <w:iCs/>
        </w:rPr>
        <w:t>Kijang yang Lelah.</w:t>
      </w:r>
    </w:p>
    <w:p w:rsidR="00A02CC4" w:rsidRDefault="00A02CC4" w:rsidP="00A02CC4">
      <w:pPr>
        <w:pStyle w:val="ListParagraph"/>
        <w:numPr>
          <w:ilvl w:val="0"/>
          <w:numId w:val="6"/>
        </w:numPr>
        <w:spacing w:line="360" w:lineRule="auto"/>
        <w:jc w:val="both"/>
        <w:rPr>
          <w:rFonts w:ascii="Arial" w:hAnsi="Arial" w:cs="Arial"/>
        </w:rPr>
      </w:pPr>
      <w:r>
        <w:rPr>
          <w:rFonts w:ascii="Arial" w:hAnsi="Arial" w:cs="Arial"/>
        </w:rPr>
        <w:t xml:space="preserve">Kaedah mengenalpasti </w:t>
      </w:r>
      <w:proofErr w:type="gramStart"/>
      <w:r>
        <w:rPr>
          <w:rFonts w:ascii="Arial" w:hAnsi="Arial" w:cs="Arial"/>
        </w:rPr>
        <w:t>gaya</w:t>
      </w:r>
      <w:proofErr w:type="gramEnd"/>
      <w:r>
        <w:rPr>
          <w:rFonts w:ascii="Arial" w:hAnsi="Arial" w:cs="Arial"/>
        </w:rPr>
        <w:t xml:space="preserve"> bahasa.</w:t>
      </w:r>
    </w:p>
    <w:p w:rsidR="00A02CC4" w:rsidRDefault="00A02CC4" w:rsidP="00A02CC4">
      <w:pPr>
        <w:pStyle w:val="ListParagraph"/>
        <w:spacing w:line="360" w:lineRule="auto"/>
        <w:ind w:left="0"/>
        <w:jc w:val="both"/>
        <w:rPr>
          <w:rFonts w:ascii="Arial" w:hAnsi="Arial" w:cs="Arial"/>
        </w:rPr>
      </w:pPr>
    </w:p>
    <w:p w:rsidR="00A02CC4" w:rsidRDefault="00A02CC4" w:rsidP="00A02CC4">
      <w:pPr>
        <w:pStyle w:val="ListParagraph"/>
        <w:spacing w:line="360" w:lineRule="auto"/>
        <w:ind w:left="0"/>
        <w:jc w:val="both"/>
        <w:rPr>
          <w:rFonts w:ascii="Arial" w:hAnsi="Arial" w:cs="Arial"/>
        </w:rPr>
      </w:pPr>
      <w:r>
        <w:rPr>
          <w:rFonts w:ascii="Arial" w:hAnsi="Arial" w:cs="Arial"/>
        </w:rPr>
        <w:t>Kemahiran Bahasa</w:t>
      </w:r>
      <w:r>
        <w:rPr>
          <w:rFonts w:ascii="Arial" w:hAnsi="Arial" w:cs="Arial"/>
        </w:rPr>
        <w:tab/>
        <w:t>: Bertutur, membaca dan mendengar.</w:t>
      </w:r>
    </w:p>
    <w:p w:rsidR="00A02CC4" w:rsidRDefault="00A02CC4" w:rsidP="00A02CC4">
      <w:pPr>
        <w:pStyle w:val="ListParagraph"/>
        <w:spacing w:line="360" w:lineRule="auto"/>
        <w:ind w:left="0"/>
        <w:jc w:val="both"/>
        <w:rPr>
          <w:rFonts w:ascii="Arial" w:hAnsi="Arial" w:cs="Arial"/>
        </w:rPr>
      </w:pPr>
      <w:r>
        <w:rPr>
          <w:rFonts w:ascii="Arial" w:hAnsi="Arial" w:cs="Arial"/>
        </w:rPr>
        <w:t>Sistem Bahasa</w:t>
      </w:r>
      <w:r>
        <w:rPr>
          <w:rFonts w:ascii="Arial" w:hAnsi="Arial" w:cs="Arial"/>
        </w:rPr>
        <w:tab/>
        <w:t>: Kosa kata dan istilah.</w:t>
      </w:r>
    </w:p>
    <w:p w:rsidR="00A02CC4" w:rsidRDefault="00A02CC4" w:rsidP="00A02CC4">
      <w:pPr>
        <w:pStyle w:val="ListParagraph"/>
        <w:spacing w:line="360" w:lineRule="auto"/>
        <w:ind w:left="0"/>
        <w:jc w:val="both"/>
        <w:rPr>
          <w:rFonts w:ascii="Arial" w:hAnsi="Arial" w:cs="Arial"/>
        </w:rPr>
      </w:pPr>
      <w:r>
        <w:rPr>
          <w:rFonts w:ascii="Arial" w:hAnsi="Arial" w:cs="Arial"/>
        </w:rPr>
        <w:t>Persediaan guru</w:t>
      </w:r>
      <w:r>
        <w:rPr>
          <w:rFonts w:ascii="Arial" w:hAnsi="Arial" w:cs="Arial"/>
        </w:rPr>
        <w:tab/>
        <w:t xml:space="preserve">: Antologi KOMSAS, </w:t>
      </w:r>
      <w:r w:rsidRPr="00B56731">
        <w:rPr>
          <w:rFonts w:ascii="Arial" w:hAnsi="Arial" w:cs="Arial"/>
          <w:i/>
          <w:iCs/>
        </w:rPr>
        <w:t>Bintang Hati</w:t>
      </w:r>
      <w:r>
        <w:rPr>
          <w:rFonts w:ascii="Arial" w:hAnsi="Arial" w:cs="Arial"/>
          <w:i/>
          <w:iCs/>
        </w:rPr>
        <w:t>.</w:t>
      </w:r>
    </w:p>
    <w:p w:rsidR="00A02CC4" w:rsidRDefault="00A02CC4" w:rsidP="00A02CC4">
      <w:pPr>
        <w:pStyle w:val="ListParagraph"/>
        <w:spacing w:line="360" w:lineRule="auto"/>
        <w:ind w:left="0"/>
        <w:jc w:val="both"/>
        <w:rPr>
          <w:rFonts w:ascii="Arial" w:hAnsi="Arial" w:cs="Arial"/>
        </w:rPr>
      </w:pPr>
    </w:p>
    <w:p w:rsidR="00A02CC4" w:rsidRDefault="00A02CC4" w:rsidP="00A02CC4">
      <w:pPr>
        <w:pStyle w:val="ListParagraph"/>
        <w:spacing w:line="360" w:lineRule="auto"/>
        <w:ind w:left="0"/>
        <w:jc w:val="both"/>
        <w:rPr>
          <w:rFonts w:ascii="Arial" w:hAnsi="Arial" w:cs="Arial"/>
        </w:rPr>
      </w:pPr>
      <w:r>
        <w:rPr>
          <w:rFonts w:ascii="Arial" w:hAnsi="Arial" w:cs="Arial"/>
        </w:rPr>
        <w:t>Pengisian Kurikulum:</w:t>
      </w:r>
    </w:p>
    <w:p w:rsidR="00A02CC4" w:rsidRDefault="00A02CC4" w:rsidP="00A02CC4">
      <w:pPr>
        <w:pStyle w:val="ListParagraph"/>
        <w:spacing w:line="360" w:lineRule="auto"/>
        <w:ind w:left="0"/>
        <w:jc w:val="both"/>
        <w:rPr>
          <w:rFonts w:ascii="Arial" w:hAnsi="Arial" w:cs="Arial"/>
        </w:rPr>
      </w:pPr>
      <w:r>
        <w:rPr>
          <w:rFonts w:ascii="Arial" w:hAnsi="Arial" w:cs="Arial"/>
        </w:rPr>
        <w:tab/>
        <w:t>Ilmu</w:t>
      </w:r>
      <w:r>
        <w:rPr>
          <w:rFonts w:ascii="Arial" w:hAnsi="Arial" w:cs="Arial"/>
        </w:rPr>
        <w:tab/>
        <w:t>: Kesusasteraan.</w:t>
      </w:r>
    </w:p>
    <w:p w:rsidR="00A02CC4" w:rsidRDefault="00A02CC4" w:rsidP="00A02CC4">
      <w:pPr>
        <w:pStyle w:val="ListParagraph"/>
        <w:spacing w:line="360" w:lineRule="auto"/>
        <w:ind w:left="0"/>
        <w:jc w:val="both"/>
        <w:rPr>
          <w:rFonts w:ascii="Arial" w:hAnsi="Arial" w:cs="Arial"/>
        </w:rPr>
      </w:pPr>
      <w:r>
        <w:rPr>
          <w:rFonts w:ascii="Arial" w:hAnsi="Arial" w:cs="Arial"/>
        </w:rPr>
        <w:tab/>
        <w:t>Nilai</w:t>
      </w:r>
      <w:r>
        <w:rPr>
          <w:rFonts w:ascii="Arial" w:hAnsi="Arial" w:cs="Arial"/>
        </w:rPr>
        <w:tab/>
        <w:t>: Ketabahan, kesungguhan, kerjasama dan kepekaan.</w:t>
      </w:r>
    </w:p>
    <w:p w:rsidR="00A02CC4" w:rsidRDefault="00A02CC4" w:rsidP="00A02CC4">
      <w:pPr>
        <w:pStyle w:val="ListParagraph"/>
        <w:spacing w:line="360" w:lineRule="auto"/>
        <w:ind w:left="0"/>
        <w:jc w:val="both"/>
        <w:rPr>
          <w:rFonts w:ascii="Arial" w:hAnsi="Arial" w:cs="Arial"/>
        </w:rPr>
      </w:pPr>
      <w:r>
        <w:rPr>
          <w:rFonts w:ascii="Arial" w:hAnsi="Arial" w:cs="Arial"/>
        </w:rPr>
        <w:tab/>
        <w:t>KBAT</w:t>
      </w:r>
      <w:r>
        <w:rPr>
          <w:rFonts w:ascii="Arial" w:hAnsi="Arial" w:cs="Arial"/>
        </w:rPr>
        <w:tab/>
        <w:t>: Kemahiran berfikir secara kreatif dan kritis, dan menaakul.</w:t>
      </w:r>
    </w:p>
    <w:p w:rsidR="00A02CC4" w:rsidRDefault="00A02CC4" w:rsidP="00A02CC4">
      <w:pPr>
        <w:pStyle w:val="ListParagraph"/>
        <w:spacing w:line="360" w:lineRule="auto"/>
        <w:ind w:left="0"/>
        <w:jc w:val="both"/>
        <w:rPr>
          <w:rFonts w:ascii="Arial" w:hAnsi="Arial" w:cs="Arial"/>
        </w:rPr>
      </w:pPr>
    </w:p>
    <w:p w:rsidR="00A02CC4" w:rsidRDefault="00A02CC4" w:rsidP="00A02CC4">
      <w:pPr>
        <w:pStyle w:val="ListParagraph"/>
        <w:spacing w:line="360" w:lineRule="auto"/>
        <w:ind w:left="0"/>
        <w:jc w:val="both"/>
        <w:rPr>
          <w:rFonts w:ascii="Arial" w:hAnsi="Arial" w:cs="Arial"/>
        </w:rPr>
      </w:pPr>
      <w:r>
        <w:rPr>
          <w:rFonts w:ascii="Arial" w:hAnsi="Arial" w:cs="Arial"/>
        </w:rPr>
        <w:t>Alat Bantuan Mengajar (ABM):</w:t>
      </w:r>
    </w:p>
    <w:p w:rsidR="00A02CC4" w:rsidRPr="006740BD" w:rsidRDefault="00A02CC4" w:rsidP="00A02CC4">
      <w:pPr>
        <w:spacing w:line="360" w:lineRule="auto"/>
        <w:jc w:val="both"/>
        <w:rPr>
          <w:rFonts w:ascii="Arial" w:hAnsi="Arial" w:cs="Arial"/>
        </w:rPr>
      </w:pPr>
      <w:r>
        <w:rPr>
          <w:rFonts w:ascii="Arial" w:hAnsi="Arial" w:cs="Arial"/>
        </w:rPr>
        <w:t>-</w:t>
      </w:r>
      <w:r w:rsidRPr="006740BD">
        <w:rPr>
          <w:rFonts w:ascii="Arial" w:hAnsi="Arial" w:cs="Arial"/>
        </w:rPr>
        <w:t xml:space="preserve">Teks Sajak Kijang yang Lelah              </w:t>
      </w:r>
      <w:r>
        <w:rPr>
          <w:rFonts w:ascii="Arial" w:hAnsi="Arial" w:cs="Arial"/>
        </w:rPr>
        <w:tab/>
      </w:r>
      <w:r w:rsidRPr="006740BD">
        <w:rPr>
          <w:rFonts w:ascii="Arial" w:hAnsi="Arial" w:cs="Arial"/>
        </w:rPr>
        <w:t xml:space="preserve">    -</w:t>
      </w:r>
      <w:r>
        <w:rPr>
          <w:rFonts w:ascii="Arial" w:hAnsi="Arial" w:cs="Arial"/>
        </w:rPr>
        <w:t>Papan putih</w:t>
      </w:r>
    </w:p>
    <w:p w:rsidR="00A02CC4" w:rsidRPr="006740BD" w:rsidRDefault="00A02CC4" w:rsidP="00A02CC4">
      <w:pPr>
        <w:spacing w:line="360" w:lineRule="auto"/>
        <w:jc w:val="both"/>
        <w:rPr>
          <w:rFonts w:ascii="Arial" w:hAnsi="Arial" w:cs="Arial"/>
        </w:rPr>
      </w:pPr>
      <w:r>
        <w:rPr>
          <w:rFonts w:ascii="Arial" w:hAnsi="Arial" w:cs="Arial"/>
        </w:rPr>
        <w:t>-</w:t>
      </w:r>
      <w:r w:rsidRPr="006740BD">
        <w:rPr>
          <w:rFonts w:ascii="Arial" w:hAnsi="Arial" w:cs="Arial"/>
        </w:rPr>
        <w:t>Kertas mahjong</w:t>
      </w:r>
      <w:r>
        <w:rPr>
          <w:rFonts w:ascii="Arial" w:hAnsi="Arial" w:cs="Arial"/>
        </w:rPr>
        <w:tab/>
      </w:r>
      <w:r>
        <w:rPr>
          <w:rFonts w:ascii="Arial" w:hAnsi="Arial" w:cs="Arial"/>
        </w:rPr>
        <w:tab/>
      </w:r>
      <w:r>
        <w:rPr>
          <w:rFonts w:ascii="Arial" w:hAnsi="Arial" w:cs="Arial"/>
        </w:rPr>
        <w:tab/>
      </w:r>
      <w:r>
        <w:rPr>
          <w:rFonts w:ascii="Arial" w:hAnsi="Arial" w:cs="Arial"/>
        </w:rPr>
        <w:tab/>
        <w:t xml:space="preserve">    -Komputer</w:t>
      </w:r>
      <w:r>
        <w:rPr>
          <w:rFonts w:ascii="Arial" w:hAnsi="Arial" w:cs="Arial"/>
        </w:rPr>
        <w:tab/>
      </w:r>
      <w:r>
        <w:rPr>
          <w:rFonts w:ascii="Arial" w:hAnsi="Arial" w:cs="Arial"/>
        </w:rPr>
        <w:tab/>
      </w:r>
    </w:p>
    <w:p w:rsidR="00A02CC4" w:rsidRPr="006740BD" w:rsidRDefault="00A02CC4" w:rsidP="00A02CC4">
      <w:pPr>
        <w:spacing w:line="360" w:lineRule="auto"/>
        <w:jc w:val="both"/>
        <w:rPr>
          <w:rFonts w:ascii="Arial" w:hAnsi="Arial" w:cs="Arial"/>
        </w:rPr>
      </w:pPr>
      <w:r>
        <w:rPr>
          <w:rFonts w:ascii="Arial" w:hAnsi="Arial" w:cs="Arial"/>
        </w:rPr>
        <w:t>-</w:t>
      </w:r>
      <w:r w:rsidRPr="006740BD">
        <w:rPr>
          <w:rFonts w:ascii="Arial" w:hAnsi="Arial" w:cs="Arial"/>
        </w:rPr>
        <w:t>Marker pen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6740BD">
        <w:rPr>
          <w:rFonts w:ascii="Arial" w:hAnsi="Arial" w:cs="Arial"/>
        </w:rPr>
        <w:t>LCD</w:t>
      </w:r>
    </w:p>
    <w:p w:rsidR="00A02CC4" w:rsidRDefault="00A02CC4" w:rsidP="00A02CC4">
      <w:pPr>
        <w:spacing w:line="360" w:lineRule="auto"/>
        <w:jc w:val="both"/>
        <w:rPr>
          <w:rFonts w:ascii="Arial" w:hAnsi="Arial" w:cs="Arial"/>
        </w:rPr>
      </w:pPr>
      <w:r>
        <w:rPr>
          <w:rFonts w:ascii="Arial" w:hAnsi="Arial" w:cs="Arial"/>
        </w:rPr>
        <w:t>-</w:t>
      </w:r>
      <w:r w:rsidRPr="006740BD">
        <w:rPr>
          <w:rFonts w:ascii="Arial" w:hAnsi="Arial" w:cs="Arial"/>
        </w:rPr>
        <w:t>Speake</w:t>
      </w:r>
      <w:r>
        <w:rPr>
          <w:rFonts w:ascii="Arial" w:hAnsi="Arial" w:cs="Arial"/>
        </w:rPr>
        <w:t>r</w:t>
      </w:r>
    </w:p>
    <w:p w:rsidR="00A02CC4" w:rsidRDefault="00A02CC4" w:rsidP="00A02CC4">
      <w:pPr>
        <w:spacing w:line="360" w:lineRule="auto"/>
        <w:jc w:val="both"/>
        <w:rPr>
          <w:rFonts w:ascii="Arial" w:hAnsi="Arial" w:cs="Arial"/>
          <w:b/>
          <w:bCs/>
        </w:rPr>
      </w:pPr>
    </w:p>
    <w:tbl>
      <w:tblPr>
        <w:tblStyle w:val="TableGrid"/>
        <w:tblW w:w="9923" w:type="dxa"/>
        <w:tblInd w:w="-714" w:type="dxa"/>
        <w:tblLook w:val="04A0" w:firstRow="1" w:lastRow="0" w:firstColumn="1" w:lastColumn="0" w:noHBand="0" w:noVBand="1"/>
      </w:tblPr>
      <w:tblGrid>
        <w:gridCol w:w="3544"/>
        <w:gridCol w:w="4524"/>
        <w:gridCol w:w="1855"/>
      </w:tblGrid>
      <w:tr w:rsidR="00C97AF6" w:rsidTr="00E22437">
        <w:tc>
          <w:tcPr>
            <w:tcW w:w="3544" w:type="dxa"/>
          </w:tcPr>
          <w:p w:rsidR="00C97AF6" w:rsidRDefault="00C97AF6" w:rsidP="00C97AF6">
            <w:pPr>
              <w:spacing w:line="360" w:lineRule="auto"/>
              <w:jc w:val="center"/>
              <w:rPr>
                <w:rFonts w:ascii="Arial" w:hAnsi="Arial" w:cs="Arial"/>
                <w:b/>
                <w:bCs/>
              </w:rPr>
            </w:pPr>
            <w:r>
              <w:rPr>
                <w:rFonts w:ascii="Arial" w:hAnsi="Arial" w:cs="Arial"/>
                <w:b/>
                <w:bCs/>
              </w:rPr>
              <w:lastRenderedPageBreak/>
              <w:t>FASA DAN ISI KANDUNGAN</w:t>
            </w:r>
          </w:p>
        </w:tc>
        <w:tc>
          <w:tcPr>
            <w:tcW w:w="4524" w:type="dxa"/>
          </w:tcPr>
          <w:p w:rsidR="00C97AF6" w:rsidRDefault="00C97AF6" w:rsidP="00C97AF6">
            <w:pPr>
              <w:spacing w:line="360" w:lineRule="auto"/>
              <w:jc w:val="center"/>
              <w:rPr>
                <w:rFonts w:ascii="Arial" w:hAnsi="Arial" w:cs="Arial"/>
                <w:b/>
                <w:bCs/>
              </w:rPr>
            </w:pPr>
            <w:r>
              <w:rPr>
                <w:rFonts w:ascii="Arial" w:hAnsi="Arial" w:cs="Arial"/>
                <w:b/>
                <w:bCs/>
              </w:rPr>
              <w:t>AKTIVITI PENGAJARAN DAN PEMBELAJARAN</w:t>
            </w:r>
          </w:p>
        </w:tc>
        <w:tc>
          <w:tcPr>
            <w:tcW w:w="1855" w:type="dxa"/>
          </w:tcPr>
          <w:p w:rsidR="00C97AF6" w:rsidRDefault="00C97AF6" w:rsidP="00C97AF6">
            <w:pPr>
              <w:spacing w:line="360" w:lineRule="auto"/>
              <w:jc w:val="center"/>
              <w:rPr>
                <w:rFonts w:ascii="Arial" w:hAnsi="Arial" w:cs="Arial"/>
                <w:b/>
                <w:bCs/>
              </w:rPr>
            </w:pPr>
            <w:r>
              <w:rPr>
                <w:rFonts w:ascii="Arial" w:hAnsi="Arial" w:cs="Arial"/>
                <w:b/>
                <w:bCs/>
              </w:rPr>
              <w:t>CATATAN</w:t>
            </w:r>
          </w:p>
        </w:tc>
      </w:tr>
      <w:tr w:rsidR="00C97AF6" w:rsidTr="00E22437">
        <w:tc>
          <w:tcPr>
            <w:tcW w:w="3544" w:type="dxa"/>
          </w:tcPr>
          <w:p w:rsidR="00C97AF6" w:rsidRDefault="00C97AF6" w:rsidP="00A02CC4">
            <w:pPr>
              <w:spacing w:line="360" w:lineRule="auto"/>
              <w:jc w:val="both"/>
              <w:rPr>
                <w:rFonts w:ascii="Arial" w:hAnsi="Arial" w:cs="Arial"/>
                <w:b/>
                <w:bCs/>
              </w:rPr>
            </w:pPr>
            <w:r w:rsidRPr="00994D3E">
              <w:rPr>
                <w:rFonts w:ascii="Arial" w:hAnsi="Arial" w:cs="Arial"/>
                <w:b/>
                <w:bCs/>
              </w:rPr>
              <w:t>Set induksi</w:t>
            </w:r>
            <w:r>
              <w:rPr>
                <w:rFonts w:ascii="Arial" w:hAnsi="Arial" w:cs="Arial"/>
              </w:rPr>
              <w:t xml:space="preserve"> (2 minit)</w:t>
            </w:r>
          </w:p>
        </w:tc>
        <w:tc>
          <w:tcPr>
            <w:tcW w:w="4524" w:type="dxa"/>
          </w:tcPr>
          <w:p w:rsidR="00C97AF6" w:rsidRDefault="00C97AF6" w:rsidP="00A02CC4">
            <w:pPr>
              <w:spacing w:line="360" w:lineRule="auto"/>
              <w:jc w:val="both"/>
              <w:rPr>
                <w:rFonts w:ascii="Arial" w:hAnsi="Arial" w:cs="Arial"/>
                <w:b/>
                <w:bCs/>
              </w:rPr>
            </w:pPr>
            <w:r>
              <w:rPr>
                <w:rFonts w:ascii="Arial" w:hAnsi="Arial" w:cs="Arial"/>
              </w:rPr>
              <w:t>-</w:t>
            </w:r>
            <w:r w:rsidRPr="00967611">
              <w:rPr>
                <w:rFonts w:ascii="Arial" w:hAnsi="Arial" w:cs="Arial"/>
              </w:rPr>
              <w:t>Seorang pelajar diminta mendeklamasikan sebuah sajak di hadapan kelas dengan nada, gaya, dan intonasi yang betul.</w:t>
            </w:r>
          </w:p>
        </w:tc>
        <w:tc>
          <w:tcPr>
            <w:tcW w:w="1855" w:type="dxa"/>
          </w:tcPr>
          <w:p w:rsidR="00C97AF6" w:rsidRDefault="00C97AF6" w:rsidP="00A02CC4">
            <w:pPr>
              <w:spacing w:line="360" w:lineRule="auto"/>
              <w:jc w:val="both"/>
              <w:rPr>
                <w:rFonts w:ascii="Arial" w:hAnsi="Arial" w:cs="Arial"/>
                <w:b/>
                <w:bCs/>
              </w:rPr>
            </w:pPr>
            <w:r>
              <w:rPr>
                <w:rFonts w:ascii="Arial" w:hAnsi="Arial" w:cs="Arial"/>
              </w:rPr>
              <w:t>Senikata sajak dipancarkan melalui LCD.</w:t>
            </w:r>
          </w:p>
          <w:p w:rsidR="00C97AF6" w:rsidRPr="00C97AF6" w:rsidRDefault="00C97AF6" w:rsidP="00C97AF6">
            <w:pPr>
              <w:jc w:val="center"/>
              <w:rPr>
                <w:rFonts w:ascii="Arial" w:hAnsi="Arial" w:cs="Arial"/>
              </w:rPr>
            </w:pPr>
          </w:p>
        </w:tc>
      </w:tr>
      <w:tr w:rsidR="00C97AF6" w:rsidTr="00E22437">
        <w:tc>
          <w:tcPr>
            <w:tcW w:w="3544" w:type="dxa"/>
          </w:tcPr>
          <w:p w:rsidR="00C97AF6" w:rsidRDefault="00C97AF6" w:rsidP="00C97AF6">
            <w:pPr>
              <w:pStyle w:val="ListParagraph"/>
              <w:spacing w:line="360" w:lineRule="auto"/>
              <w:ind w:left="0"/>
              <w:jc w:val="both"/>
              <w:rPr>
                <w:rFonts w:ascii="Arial" w:hAnsi="Arial" w:cs="Arial"/>
              </w:rPr>
            </w:pPr>
            <w:r w:rsidRPr="003616A1">
              <w:rPr>
                <w:rFonts w:ascii="Arial" w:hAnsi="Arial" w:cs="Arial"/>
                <w:b/>
                <w:bCs/>
              </w:rPr>
              <w:t>Fasa 1: Pengenalan dan sorotan</w:t>
            </w:r>
            <w:r>
              <w:rPr>
                <w:rFonts w:ascii="Arial" w:hAnsi="Arial" w:cs="Arial"/>
              </w:rPr>
              <w:t xml:space="preserve"> (6 minit)</w:t>
            </w:r>
          </w:p>
          <w:p w:rsidR="00C97AF6" w:rsidRPr="00475185" w:rsidRDefault="00C97AF6" w:rsidP="00C97AF6">
            <w:pPr>
              <w:spacing w:line="360" w:lineRule="auto"/>
              <w:jc w:val="both"/>
              <w:rPr>
                <w:rFonts w:ascii="Arial" w:hAnsi="Arial" w:cs="Arial"/>
              </w:rPr>
            </w:pPr>
            <w:r>
              <w:rPr>
                <w:rFonts w:ascii="Arial" w:hAnsi="Arial" w:cs="Arial"/>
              </w:rPr>
              <w:t>-</w:t>
            </w:r>
            <w:r w:rsidRPr="00475185">
              <w:rPr>
                <w:rFonts w:ascii="Arial" w:hAnsi="Arial" w:cs="Arial"/>
              </w:rPr>
              <w:t>Mengaktifkan pengalaman lalu.</w:t>
            </w:r>
          </w:p>
          <w:p w:rsidR="00C97AF6" w:rsidRPr="003616A1" w:rsidRDefault="00C97AF6" w:rsidP="00C97AF6">
            <w:pPr>
              <w:spacing w:line="360" w:lineRule="auto"/>
              <w:jc w:val="both"/>
              <w:rPr>
                <w:rFonts w:ascii="Arial" w:hAnsi="Arial" w:cs="Arial"/>
                <w:b/>
                <w:bCs/>
              </w:rPr>
            </w:pPr>
            <w:r w:rsidRPr="003616A1">
              <w:rPr>
                <w:rFonts w:ascii="Arial" w:hAnsi="Arial" w:cs="Arial"/>
                <w:b/>
                <w:bCs/>
              </w:rPr>
              <w:t>Objektif</w:t>
            </w:r>
            <w:r>
              <w:rPr>
                <w:rFonts w:ascii="Arial" w:hAnsi="Arial" w:cs="Arial"/>
                <w:b/>
                <w:bCs/>
              </w:rPr>
              <w:t>:</w:t>
            </w:r>
          </w:p>
          <w:p w:rsidR="00C97AF6" w:rsidRPr="00475185" w:rsidRDefault="00C97AF6" w:rsidP="00C97AF6">
            <w:pPr>
              <w:spacing w:line="360" w:lineRule="auto"/>
              <w:jc w:val="both"/>
              <w:rPr>
                <w:rFonts w:ascii="Arial" w:hAnsi="Arial" w:cs="Arial"/>
              </w:rPr>
            </w:pPr>
            <w:r w:rsidRPr="00475185">
              <w:rPr>
                <w:rFonts w:ascii="Arial" w:hAnsi="Arial" w:cs="Arial"/>
              </w:rPr>
              <w:t>Menentukan 3  jenis gaya bahasa yang terdapat dalam sajak :</w:t>
            </w:r>
          </w:p>
          <w:p w:rsidR="00C97AF6" w:rsidRPr="00475185" w:rsidRDefault="00C97AF6" w:rsidP="00C97AF6">
            <w:pPr>
              <w:spacing w:line="360" w:lineRule="auto"/>
              <w:jc w:val="both"/>
              <w:rPr>
                <w:rFonts w:ascii="Arial" w:hAnsi="Arial" w:cs="Arial"/>
              </w:rPr>
            </w:pPr>
            <w:r>
              <w:rPr>
                <w:rFonts w:ascii="Arial" w:hAnsi="Arial" w:cs="Arial"/>
              </w:rPr>
              <w:t>-</w:t>
            </w:r>
            <w:r w:rsidRPr="00475185">
              <w:rPr>
                <w:rFonts w:ascii="Arial" w:hAnsi="Arial" w:cs="Arial"/>
              </w:rPr>
              <w:t>Menentukan gaya bahasa personifikasi dalam sajak.</w:t>
            </w:r>
          </w:p>
          <w:p w:rsidR="00C97AF6" w:rsidRDefault="00C97AF6" w:rsidP="00C97AF6">
            <w:pPr>
              <w:spacing w:line="360" w:lineRule="auto"/>
              <w:jc w:val="both"/>
              <w:rPr>
                <w:rFonts w:ascii="Arial" w:hAnsi="Arial" w:cs="Arial"/>
              </w:rPr>
            </w:pPr>
            <w:r>
              <w:rPr>
                <w:rFonts w:ascii="Arial" w:hAnsi="Arial" w:cs="Arial"/>
              </w:rPr>
              <w:t>-</w:t>
            </w:r>
            <w:r w:rsidRPr="00475185">
              <w:rPr>
                <w:rFonts w:ascii="Arial" w:hAnsi="Arial" w:cs="Arial"/>
              </w:rPr>
              <w:t>Menentukan gaya bahasa metafora dalam sajak.</w:t>
            </w:r>
          </w:p>
          <w:p w:rsidR="00C97AF6" w:rsidRDefault="00C97AF6" w:rsidP="00C97AF6">
            <w:pPr>
              <w:spacing w:line="360" w:lineRule="auto"/>
              <w:jc w:val="both"/>
              <w:rPr>
                <w:rFonts w:ascii="Arial" w:hAnsi="Arial" w:cs="Arial"/>
                <w:b/>
                <w:bCs/>
              </w:rPr>
            </w:pPr>
            <w:r>
              <w:rPr>
                <w:rFonts w:ascii="Arial" w:hAnsi="Arial" w:cs="Arial"/>
              </w:rPr>
              <w:t>-</w:t>
            </w:r>
            <w:r w:rsidRPr="00475185">
              <w:rPr>
                <w:rFonts w:ascii="Arial" w:hAnsi="Arial" w:cs="Arial"/>
              </w:rPr>
              <w:t xml:space="preserve"> Menentukan gaya bahasa asonasi dalam sajak.</w:t>
            </w:r>
          </w:p>
        </w:tc>
        <w:tc>
          <w:tcPr>
            <w:tcW w:w="4524" w:type="dxa"/>
          </w:tcPr>
          <w:p w:rsidR="00C97AF6" w:rsidRDefault="00C97AF6" w:rsidP="00C97AF6">
            <w:pPr>
              <w:spacing w:line="360" w:lineRule="auto"/>
              <w:jc w:val="both"/>
              <w:rPr>
                <w:rFonts w:ascii="Arial" w:hAnsi="Arial" w:cs="Arial"/>
                <w:b/>
                <w:bCs/>
              </w:rPr>
            </w:pPr>
            <w:r w:rsidRPr="00D1526F">
              <w:rPr>
                <w:rFonts w:ascii="Arial" w:hAnsi="Arial" w:cs="Arial"/>
                <w:b/>
                <w:bCs/>
              </w:rPr>
              <w:t>Memperkenalkan objektif</w:t>
            </w:r>
            <w:r>
              <w:rPr>
                <w:rFonts w:ascii="Arial" w:hAnsi="Arial" w:cs="Arial"/>
                <w:b/>
                <w:bCs/>
              </w:rPr>
              <w:t>:</w:t>
            </w:r>
          </w:p>
          <w:p w:rsidR="00C97AF6" w:rsidRPr="00D1526F" w:rsidRDefault="00C97AF6" w:rsidP="00C97AF6">
            <w:pPr>
              <w:spacing w:line="360" w:lineRule="auto"/>
              <w:jc w:val="both"/>
              <w:rPr>
                <w:rFonts w:ascii="Arial" w:hAnsi="Arial" w:cs="Arial"/>
                <w:b/>
                <w:bCs/>
              </w:rPr>
            </w:pPr>
            <w:r>
              <w:rPr>
                <w:rFonts w:ascii="Arial" w:hAnsi="Arial" w:cs="Arial"/>
              </w:rPr>
              <w:t>-</w:t>
            </w:r>
            <w:r w:rsidRPr="00967611">
              <w:rPr>
                <w:rFonts w:ascii="Arial" w:hAnsi="Arial" w:cs="Arial"/>
              </w:rPr>
              <w:t>Guru memaklumkan objektif pelajaran hari ini.</w:t>
            </w:r>
          </w:p>
          <w:p w:rsidR="00C97AF6" w:rsidRPr="00D1526F" w:rsidRDefault="00C97AF6" w:rsidP="00C97AF6">
            <w:pPr>
              <w:spacing w:line="360" w:lineRule="auto"/>
              <w:jc w:val="both"/>
              <w:rPr>
                <w:rFonts w:ascii="Arial" w:hAnsi="Arial" w:cs="Arial"/>
                <w:b/>
                <w:bCs/>
              </w:rPr>
            </w:pPr>
            <w:r w:rsidRPr="00D1526F">
              <w:rPr>
                <w:rFonts w:ascii="Arial" w:hAnsi="Arial" w:cs="Arial"/>
                <w:b/>
                <w:bCs/>
              </w:rPr>
              <w:t>Sorotan:</w:t>
            </w:r>
          </w:p>
          <w:p w:rsidR="00C97AF6" w:rsidRPr="00967611" w:rsidRDefault="00C97AF6" w:rsidP="00C97AF6">
            <w:pPr>
              <w:spacing w:line="360" w:lineRule="auto"/>
              <w:jc w:val="both"/>
              <w:rPr>
                <w:rFonts w:ascii="Arial" w:hAnsi="Arial" w:cs="Arial"/>
              </w:rPr>
            </w:pPr>
            <w:r>
              <w:rPr>
                <w:rFonts w:ascii="Arial" w:hAnsi="Arial" w:cs="Arial"/>
              </w:rPr>
              <w:t>-</w:t>
            </w:r>
            <w:r w:rsidRPr="00967611">
              <w:rPr>
                <w:rFonts w:ascii="Arial" w:hAnsi="Arial" w:cs="Arial"/>
              </w:rPr>
              <w:t>Murid mengimbas kembali sajak yang telah dipelajari.</w:t>
            </w:r>
          </w:p>
          <w:p w:rsidR="00C97AF6" w:rsidRDefault="00C97AF6" w:rsidP="00C97AF6">
            <w:pPr>
              <w:spacing w:line="360" w:lineRule="auto"/>
              <w:jc w:val="both"/>
              <w:rPr>
                <w:rFonts w:ascii="Arial" w:hAnsi="Arial" w:cs="Arial"/>
                <w:b/>
                <w:bCs/>
              </w:rPr>
            </w:pPr>
            <w:r>
              <w:rPr>
                <w:rFonts w:ascii="Arial" w:hAnsi="Arial" w:cs="Arial"/>
              </w:rPr>
              <w:t>-</w:t>
            </w:r>
            <w:r w:rsidRPr="00967611">
              <w:rPr>
                <w:rFonts w:ascii="Arial" w:hAnsi="Arial" w:cs="Arial"/>
              </w:rPr>
              <w:t>Murid memberi respons tentang ciri-ciri, dan bentuk-bentuk sajak.</w:t>
            </w:r>
          </w:p>
        </w:tc>
        <w:tc>
          <w:tcPr>
            <w:tcW w:w="1855" w:type="dxa"/>
          </w:tcPr>
          <w:p w:rsidR="00C97AF6" w:rsidRDefault="00C97AF6" w:rsidP="00A02CC4">
            <w:pPr>
              <w:spacing w:line="360" w:lineRule="auto"/>
              <w:jc w:val="both"/>
              <w:rPr>
                <w:rFonts w:ascii="Arial" w:hAnsi="Arial" w:cs="Arial"/>
                <w:b/>
                <w:bCs/>
              </w:rPr>
            </w:pPr>
            <w:r>
              <w:rPr>
                <w:rFonts w:ascii="Arial" w:hAnsi="Arial" w:cs="Arial"/>
              </w:rPr>
              <w:t>Mengaplikasikan kemahiran mengingat.</w:t>
            </w:r>
          </w:p>
          <w:p w:rsidR="00C97AF6" w:rsidRDefault="00C97AF6" w:rsidP="00C97AF6">
            <w:pPr>
              <w:rPr>
                <w:rFonts w:ascii="Arial" w:hAnsi="Arial" w:cs="Arial"/>
              </w:rPr>
            </w:pPr>
          </w:p>
          <w:p w:rsidR="00C97AF6" w:rsidRDefault="00C97AF6" w:rsidP="00C97AF6">
            <w:pPr>
              <w:rPr>
                <w:rFonts w:ascii="Arial" w:hAnsi="Arial" w:cs="Arial"/>
              </w:rPr>
            </w:pPr>
          </w:p>
          <w:p w:rsidR="00C97AF6" w:rsidRDefault="00C97AF6" w:rsidP="00C97AF6">
            <w:pPr>
              <w:rPr>
                <w:rFonts w:ascii="Arial" w:hAnsi="Arial" w:cs="Arial"/>
              </w:rPr>
            </w:pPr>
          </w:p>
          <w:p w:rsidR="00C97AF6" w:rsidRPr="00C97AF6" w:rsidRDefault="00C97AF6" w:rsidP="00C97AF6">
            <w:pPr>
              <w:ind w:firstLine="720"/>
              <w:rPr>
                <w:rFonts w:ascii="Arial" w:hAnsi="Arial" w:cs="Arial"/>
              </w:rPr>
            </w:pPr>
          </w:p>
        </w:tc>
      </w:tr>
      <w:tr w:rsidR="00C97AF6" w:rsidTr="00E22437">
        <w:tc>
          <w:tcPr>
            <w:tcW w:w="3544" w:type="dxa"/>
          </w:tcPr>
          <w:p w:rsidR="00C97AF6" w:rsidRDefault="00C97AF6" w:rsidP="00C97AF6">
            <w:pPr>
              <w:pStyle w:val="ListParagraph"/>
              <w:spacing w:line="360" w:lineRule="auto"/>
              <w:ind w:left="0"/>
              <w:jc w:val="both"/>
              <w:rPr>
                <w:rFonts w:ascii="Arial" w:hAnsi="Arial" w:cs="Arial"/>
              </w:rPr>
            </w:pPr>
            <w:r>
              <w:rPr>
                <w:rFonts w:ascii="Arial" w:hAnsi="Arial" w:cs="Arial"/>
                <w:b/>
                <w:bCs/>
              </w:rPr>
              <w:t xml:space="preserve">Fasa 2: Persembahan </w:t>
            </w:r>
            <w:r>
              <w:rPr>
                <w:rFonts w:ascii="Arial" w:hAnsi="Arial" w:cs="Arial"/>
              </w:rPr>
              <w:t>(20 minit)</w:t>
            </w:r>
          </w:p>
          <w:p w:rsidR="00C97AF6" w:rsidRPr="00475185" w:rsidRDefault="00C97AF6" w:rsidP="00C97AF6">
            <w:pPr>
              <w:spacing w:line="360" w:lineRule="auto"/>
              <w:jc w:val="both"/>
              <w:rPr>
                <w:rFonts w:ascii="Arial" w:hAnsi="Arial" w:cs="Arial"/>
              </w:rPr>
            </w:pPr>
            <w:r>
              <w:rPr>
                <w:rFonts w:ascii="Arial" w:hAnsi="Arial" w:cs="Arial"/>
              </w:rPr>
              <w:t>-</w:t>
            </w:r>
            <w:r w:rsidRPr="00475185">
              <w:rPr>
                <w:rFonts w:ascii="Arial" w:hAnsi="Arial" w:cs="Arial"/>
              </w:rPr>
              <w:t>Isi baharu diperkenalkan dan dihuraikan.</w:t>
            </w:r>
          </w:p>
          <w:p w:rsidR="00C97AF6" w:rsidRDefault="00C97AF6" w:rsidP="00C97AF6">
            <w:pPr>
              <w:spacing w:line="360" w:lineRule="auto"/>
              <w:jc w:val="both"/>
              <w:rPr>
                <w:rFonts w:ascii="Arial" w:hAnsi="Arial" w:cs="Arial"/>
                <w:b/>
                <w:bCs/>
              </w:rPr>
            </w:pPr>
            <w:r>
              <w:rPr>
                <w:rFonts w:ascii="Arial" w:hAnsi="Arial" w:cs="Arial"/>
                <w:b/>
                <w:bCs/>
              </w:rPr>
              <w:t>Objektif:</w:t>
            </w:r>
          </w:p>
          <w:p w:rsidR="00C97AF6" w:rsidRPr="00475185" w:rsidRDefault="00C97AF6" w:rsidP="00C97AF6">
            <w:pPr>
              <w:spacing w:line="360" w:lineRule="auto"/>
              <w:jc w:val="both"/>
              <w:rPr>
                <w:rFonts w:ascii="Arial" w:hAnsi="Arial" w:cs="Arial"/>
              </w:rPr>
            </w:pPr>
            <w:r w:rsidRPr="00475185">
              <w:rPr>
                <w:rFonts w:ascii="Arial" w:hAnsi="Arial" w:cs="Arial"/>
              </w:rPr>
              <w:t>Menjelaskan konsep dan contoh bagi setiap gaya bahasa iaitu personifikasi, metafora dan asonasi.</w:t>
            </w:r>
          </w:p>
          <w:p w:rsidR="00C97AF6" w:rsidRPr="00071524" w:rsidRDefault="00C97AF6" w:rsidP="00C97AF6">
            <w:pPr>
              <w:numPr>
                <w:ilvl w:val="0"/>
                <w:numId w:val="2"/>
              </w:numPr>
              <w:spacing w:line="360" w:lineRule="auto"/>
              <w:jc w:val="both"/>
              <w:rPr>
                <w:rFonts w:ascii="Arial" w:hAnsi="Arial" w:cs="Arial"/>
                <w:b/>
                <w:bCs/>
              </w:rPr>
            </w:pPr>
            <w:r w:rsidRPr="00071524">
              <w:rPr>
                <w:rFonts w:ascii="Arial" w:hAnsi="Arial" w:cs="Arial"/>
                <w:b/>
                <w:bCs/>
              </w:rPr>
              <w:t>Personifikasi</w:t>
            </w:r>
          </w:p>
          <w:p w:rsidR="00C97AF6" w:rsidRPr="00C61526" w:rsidRDefault="00C97AF6" w:rsidP="00C97AF6">
            <w:pPr>
              <w:spacing w:line="360" w:lineRule="auto"/>
              <w:jc w:val="both"/>
              <w:rPr>
                <w:rFonts w:ascii="Arial" w:hAnsi="Arial" w:cs="Arial"/>
              </w:rPr>
            </w:pPr>
            <w:r>
              <w:rPr>
                <w:rFonts w:ascii="Arial" w:hAnsi="Arial" w:cs="Arial"/>
              </w:rPr>
              <w:t>-</w:t>
            </w:r>
            <w:r w:rsidRPr="00C61526">
              <w:rPr>
                <w:rFonts w:ascii="Arial" w:hAnsi="Arial" w:cs="Arial"/>
              </w:rPr>
              <w:t xml:space="preserve">Personifikasi merupakan perlambangan atau perumpamaan sesuatu benda tidak bernyawa atau sesuatu yang abstrak sebagai mempunyai sifat-sifat manusia. </w:t>
            </w:r>
          </w:p>
          <w:p w:rsidR="00C97AF6" w:rsidRPr="00071524" w:rsidRDefault="00C97AF6" w:rsidP="00C97AF6">
            <w:pPr>
              <w:spacing w:line="360" w:lineRule="auto"/>
              <w:jc w:val="both"/>
              <w:rPr>
                <w:rFonts w:ascii="Arial" w:hAnsi="Arial" w:cs="Arial"/>
              </w:rPr>
            </w:pPr>
            <w:r>
              <w:rPr>
                <w:rFonts w:ascii="Arial" w:hAnsi="Arial" w:cs="Arial"/>
              </w:rPr>
              <w:t>-</w:t>
            </w:r>
            <w:r w:rsidRPr="00071524">
              <w:rPr>
                <w:rFonts w:ascii="Arial" w:hAnsi="Arial" w:cs="Arial"/>
              </w:rPr>
              <w:t>Contohnya:</w:t>
            </w:r>
          </w:p>
          <w:p w:rsidR="00C97AF6" w:rsidRPr="00071524" w:rsidRDefault="00C97AF6" w:rsidP="00C97AF6">
            <w:pPr>
              <w:spacing w:line="360" w:lineRule="auto"/>
              <w:jc w:val="both"/>
              <w:rPr>
                <w:rFonts w:ascii="Arial" w:hAnsi="Arial" w:cs="Arial"/>
              </w:rPr>
            </w:pPr>
            <w:proofErr w:type="gramStart"/>
            <w:r>
              <w:rPr>
                <w:rFonts w:ascii="Arial" w:hAnsi="Arial" w:cs="Arial"/>
              </w:rPr>
              <w:t>1.</w:t>
            </w:r>
            <w:r w:rsidRPr="00071524">
              <w:rPr>
                <w:rFonts w:ascii="Arial" w:hAnsi="Arial" w:cs="Arial"/>
              </w:rPr>
              <w:t>Sebak</w:t>
            </w:r>
            <w:proofErr w:type="gramEnd"/>
            <w:r w:rsidRPr="00071524">
              <w:rPr>
                <w:rFonts w:ascii="Arial" w:hAnsi="Arial" w:cs="Arial"/>
              </w:rPr>
              <w:t xml:space="preserve"> </w:t>
            </w:r>
            <w:r w:rsidRPr="00071524">
              <w:rPr>
                <w:rFonts w:ascii="Arial" w:hAnsi="Arial" w:cs="Arial"/>
                <w:b/>
                <w:bCs/>
              </w:rPr>
              <w:t>menyentap</w:t>
            </w:r>
            <w:r w:rsidRPr="00071524">
              <w:rPr>
                <w:rFonts w:ascii="Arial" w:hAnsi="Arial" w:cs="Arial"/>
              </w:rPr>
              <w:t xml:space="preserve"> dahan kalbu.</w:t>
            </w:r>
          </w:p>
          <w:p w:rsidR="00C97AF6" w:rsidRPr="00071524" w:rsidRDefault="00C97AF6" w:rsidP="00C97AF6">
            <w:pPr>
              <w:spacing w:line="360" w:lineRule="auto"/>
              <w:jc w:val="both"/>
              <w:rPr>
                <w:rFonts w:ascii="Arial" w:hAnsi="Arial" w:cs="Arial"/>
              </w:rPr>
            </w:pPr>
            <w:proofErr w:type="gramStart"/>
            <w:r>
              <w:rPr>
                <w:rFonts w:ascii="Arial" w:hAnsi="Arial" w:cs="Arial"/>
              </w:rPr>
              <w:t>2.</w:t>
            </w:r>
            <w:r w:rsidRPr="00071524">
              <w:rPr>
                <w:rFonts w:ascii="Arial" w:hAnsi="Arial" w:cs="Arial"/>
              </w:rPr>
              <w:t>Dedaun</w:t>
            </w:r>
            <w:proofErr w:type="gramEnd"/>
            <w:r w:rsidRPr="00071524">
              <w:rPr>
                <w:rFonts w:ascii="Arial" w:hAnsi="Arial" w:cs="Arial"/>
              </w:rPr>
              <w:t xml:space="preserve"> </w:t>
            </w:r>
            <w:r w:rsidRPr="00071524">
              <w:rPr>
                <w:rFonts w:ascii="Arial" w:hAnsi="Arial" w:cs="Arial"/>
                <w:b/>
                <w:bCs/>
              </w:rPr>
              <w:t>resah</w:t>
            </w:r>
            <w:r w:rsidRPr="00071524">
              <w:rPr>
                <w:rFonts w:ascii="Arial" w:hAnsi="Arial" w:cs="Arial"/>
              </w:rPr>
              <w:t xml:space="preserve"> mula berguguran.</w:t>
            </w:r>
          </w:p>
          <w:p w:rsidR="00C97AF6" w:rsidRPr="00071524" w:rsidRDefault="00C97AF6" w:rsidP="00C97AF6">
            <w:pPr>
              <w:numPr>
                <w:ilvl w:val="0"/>
                <w:numId w:val="2"/>
              </w:numPr>
              <w:spacing w:line="360" w:lineRule="auto"/>
              <w:jc w:val="both"/>
              <w:rPr>
                <w:rFonts w:ascii="Arial" w:hAnsi="Arial" w:cs="Arial"/>
                <w:b/>
                <w:bCs/>
              </w:rPr>
            </w:pPr>
            <w:r w:rsidRPr="00071524">
              <w:rPr>
                <w:rFonts w:ascii="Arial" w:hAnsi="Arial" w:cs="Arial"/>
                <w:b/>
                <w:bCs/>
              </w:rPr>
              <w:lastRenderedPageBreak/>
              <w:t>Metafora</w:t>
            </w:r>
          </w:p>
          <w:p w:rsidR="00C97AF6" w:rsidRPr="00071524" w:rsidRDefault="00C97AF6" w:rsidP="00C97AF6">
            <w:pPr>
              <w:spacing w:line="360" w:lineRule="auto"/>
              <w:jc w:val="both"/>
              <w:rPr>
                <w:rFonts w:ascii="Arial" w:hAnsi="Arial" w:cs="Arial"/>
              </w:rPr>
            </w:pPr>
            <w:r>
              <w:rPr>
                <w:rFonts w:ascii="Arial" w:hAnsi="Arial" w:cs="Arial"/>
                <w:lang w:val="ms-MY"/>
              </w:rPr>
              <w:t>-</w:t>
            </w:r>
            <w:r w:rsidRPr="00071524">
              <w:rPr>
                <w:rFonts w:ascii="Arial" w:hAnsi="Arial" w:cs="Arial"/>
                <w:lang w:val="ms-MY"/>
              </w:rPr>
              <w:t>Metafora adalah perbandingan dua hal secara langsung dalam bentuk yang ringkas. Kebiasaannya</w:t>
            </w:r>
            <w:r>
              <w:rPr>
                <w:rFonts w:ascii="Arial" w:hAnsi="Arial" w:cs="Arial"/>
                <w:lang w:val="ms-MY"/>
              </w:rPr>
              <w:t>,</w:t>
            </w:r>
            <w:r w:rsidRPr="00071524">
              <w:rPr>
                <w:rFonts w:ascii="Arial" w:hAnsi="Arial" w:cs="Arial"/>
                <w:lang w:val="ms-MY"/>
              </w:rPr>
              <w:t xml:space="preserve"> metafora menggunakan dua kata, iaitu yang bersifat konkrit (boleh dilihat atau dipegang) dan yang bersifat abstrak (yang tidak boleh dilihat). </w:t>
            </w:r>
          </w:p>
          <w:p w:rsidR="00C97AF6" w:rsidRPr="00071524" w:rsidRDefault="00C97AF6" w:rsidP="00C97AF6">
            <w:pPr>
              <w:spacing w:line="360" w:lineRule="auto"/>
              <w:jc w:val="both"/>
              <w:rPr>
                <w:rFonts w:ascii="Arial" w:hAnsi="Arial" w:cs="Arial"/>
              </w:rPr>
            </w:pPr>
            <w:r>
              <w:rPr>
                <w:rFonts w:ascii="Arial" w:hAnsi="Arial" w:cs="Arial"/>
                <w:lang w:val="ms-MY"/>
              </w:rPr>
              <w:t>-</w:t>
            </w:r>
            <w:r w:rsidRPr="00071524">
              <w:rPr>
                <w:rFonts w:ascii="Arial" w:hAnsi="Arial" w:cs="Arial"/>
                <w:lang w:val="ms-MY"/>
              </w:rPr>
              <w:t>Contohnya:</w:t>
            </w:r>
          </w:p>
          <w:p w:rsidR="00C97AF6" w:rsidRPr="00071524" w:rsidRDefault="00C97AF6" w:rsidP="00C97AF6">
            <w:pPr>
              <w:spacing w:line="360" w:lineRule="auto"/>
              <w:jc w:val="both"/>
              <w:rPr>
                <w:rFonts w:ascii="Arial" w:hAnsi="Arial" w:cs="Arial"/>
              </w:rPr>
            </w:pPr>
            <w:r>
              <w:rPr>
                <w:rFonts w:ascii="Arial" w:hAnsi="Arial" w:cs="Arial"/>
                <w:lang w:val="ms-MY"/>
              </w:rPr>
              <w:t>1.</w:t>
            </w:r>
            <w:r w:rsidR="00E22437">
              <w:rPr>
                <w:rFonts w:ascii="Arial" w:hAnsi="Arial" w:cs="Arial"/>
                <w:lang w:val="ms-MY"/>
              </w:rPr>
              <w:t xml:space="preserve"> </w:t>
            </w:r>
            <w:r w:rsidRPr="00071524">
              <w:rPr>
                <w:rFonts w:ascii="Arial" w:hAnsi="Arial" w:cs="Arial"/>
                <w:b/>
                <w:bCs/>
                <w:lang w:val="ms-MY"/>
              </w:rPr>
              <w:t>Pepohon batin</w:t>
            </w:r>
            <w:r w:rsidRPr="00071524">
              <w:rPr>
                <w:rFonts w:ascii="Arial" w:hAnsi="Arial" w:cs="Arial"/>
                <w:lang w:val="ms-MY"/>
              </w:rPr>
              <w:t xml:space="preserve"> akhirnya tumbang.</w:t>
            </w:r>
          </w:p>
          <w:p w:rsidR="00C97AF6" w:rsidRPr="00071524" w:rsidRDefault="00C97AF6" w:rsidP="00C97AF6">
            <w:pPr>
              <w:spacing w:line="360" w:lineRule="auto"/>
              <w:jc w:val="both"/>
              <w:rPr>
                <w:rFonts w:ascii="Arial" w:hAnsi="Arial" w:cs="Arial"/>
              </w:rPr>
            </w:pPr>
            <w:r>
              <w:rPr>
                <w:rFonts w:ascii="Arial" w:hAnsi="Arial" w:cs="Arial"/>
              </w:rPr>
              <w:t>2.</w:t>
            </w:r>
            <w:r w:rsidR="00E22437">
              <w:rPr>
                <w:rFonts w:ascii="Arial" w:hAnsi="Arial" w:cs="Arial"/>
              </w:rPr>
              <w:t xml:space="preserve"> </w:t>
            </w:r>
            <w:r w:rsidRPr="00071524">
              <w:rPr>
                <w:rFonts w:ascii="Arial" w:hAnsi="Arial" w:cs="Arial"/>
              </w:rPr>
              <w:t xml:space="preserve">Dia tetap </w:t>
            </w:r>
            <w:r w:rsidRPr="00071524">
              <w:rPr>
                <w:rFonts w:ascii="Arial" w:hAnsi="Arial" w:cs="Arial"/>
                <w:b/>
                <w:bCs/>
              </w:rPr>
              <w:t>menjinjing tekad</w:t>
            </w:r>
            <w:r w:rsidRPr="00071524">
              <w:rPr>
                <w:rFonts w:ascii="Arial" w:hAnsi="Arial" w:cs="Arial"/>
              </w:rPr>
              <w:t xml:space="preserve"> dan tabah.</w:t>
            </w:r>
          </w:p>
          <w:p w:rsidR="00C97AF6" w:rsidRPr="00071524" w:rsidRDefault="00C97AF6" w:rsidP="00C97AF6">
            <w:pPr>
              <w:numPr>
                <w:ilvl w:val="0"/>
                <w:numId w:val="2"/>
              </w:numPr>
              <w:spacing w:line="360" w:lineRule="auto"/>
              <w:jc w:val="both"/>
              <w:rPr>
                <w:rFonts w:ascii="Arial" w:hAnsi="Arial" w:cs="Arial"/>
                <w:b/>
                <w:bCs/>
              </w:rPr>
            </w:pPr>
            <w:r w:rsidRPr="00071524">
              <w:rPr>
                <w:rFonts w:ascii="Arial" w:hAnsi="Arial" w:cs="Arial"/>
                <w:b/>
                <w:bCs/>
              </w:rPr>
              <w:t xml:space="preserve">Asonansi </w:t>
            </w:r>
          </w:p>
          <w:p w:rsidR="00C97AF6" w:rsidRPr="00071524" w:rsidRDefault="00C97AF6" w:rsidP="00C97AF6">
            <w:pPr>
              <w:spacing w:line="360" w:lineRule="auto"/>
              <w:jc w:val="both"/>
              <w:rPr>
                <w:rFonts w:ascii="Arial" w:hAnsi="Arial" w:cs="Arial"/>
              </w:rPr>
            </w:pPr>
            <w:r>
              <w:rPr>
                <w:rFonts w:ascii="Arial" w:hAnsi="Arial" w:cs="Arial"/>
              </w:rPr>
              <w:t>-A</w:t>
            </w:r>
            <w:r w:rsidRPr="00071524">
              <w:rPr>
                <w:rFonts w:ascii="Arial" w:hAnsi="Arial" w:cs="Arial"/>
              </w:rPr>
              <w:t xml:space="preserve">sonansi </w:t>
            </w:r>
            <w:r>
              <w:rPr>
                <w:rFonts w:ascii="Arial" w:hAnsi="Arial" w:cs="Arial"/>
              </w:rPr>
              <w:t>adalah</w:t>
            </w:r>
            <w:r w:rsidRPr="00071524">
              <w:rPr>
                <w:rFonts w:ascii="Arial" w:hAnsi="Arial" w:cs="Arial"/>
              </w:rPr>
              <w:t xml:space="preserve"> pengulangan bunyi vokal yang sama dalam suku kata yang diberi penekanan pada kata-kata yang bersebelahan yang mungkin didahului dan dikuti oleh konsonan yang berbeza. </w:t>
            </w:r>
          </w:p>
          <w:p w:rsidR="00C97AF6" w:rsidRPr="00071524" w:rsidRDefault="00C97AF6" w:rsidP="00C97AF6">
            <w:pPr>
              <w:spacing w:line="360" w:lineRule="auto"/>
              <w:jc w:val="both"/>
              <w:rPr>
                <w:rFonts w:ascii="Arial" w:hAnsi="Arial" w:cs="Arial"/>
              </w:rPr>
            </w:pPr>
            <w:r>
              <w:rPr>
                <w:rFonts w:ascii="Arial" w:hAnsi="Arial" w:cs="Arial"/>
              </w:rPr>
              <w:t>-</w:t>
            </w:r>
            <w:r w:rsidRPr="00071524">
              <w:rPr>
                <w:rFonts w:ascii="Arial" w:hAnsi="Arial" w:cs="Arial"/>
              </w:rPr>
              <w:t>Contohnya:</w:t>
            </w:r>
          </w:p>
          <w:p w:rsidR="00C97AF6" w:rsidRPr="00071524" w:rsidRDefault="00C97AF6" w:rsidP="00C97AF6">
            <w:pPr>
              <w:spacing w:line="360" w:lineRule="auto"/>
              <w:jc w:val="both"/>
              <w:rPr>
                <w:rFonts w:ascii="Arial" w:hAnsi="Arial" w:cs="Arial"/>
              </w:rPr>
            </w:pPr>
            <w:r>
              <w:rPr>
                <w:rFonts w:ascii="Arial" w:hAnsi="Arial" w:cs="Arial"/>
              </w:rPr>
              <w:t>1.</w:t>
            </w:r>
            <w:r w:rsidR="00E22437">
              <w:rPr>
                <w:rFonts w:ascii="Arial" w:hAnsi="Arial" w:cs="Arial"/>
              </w:rPr>
              <w:t xml:space="preserve"> </w:t>
            </w:r>
            <w:r w:rsidRPr="00071524">
              <w:rPr>
                <w:rFonts w:ascii="Arial" w:hAnsi="Arial" w:cs="Arial"/>
              </w:rPr>
              <w:t>W</w:t>
            </w:r>
            <w:r w:rsidRPr="00071524">
              <w:rPr>
                <w:rFonts w:ascii="Arial" w:hAnsi="Arial" w:cs="Arial"/>
                <w:b/>
                <w:bCs/>
              </w:rPr>
              <w:t>a</w:t>
            </w:r>
            <w:r w:rsidRPr="00071524">
              <w:rPr>
                <w:rFonts w:ascii="Arial" w:hAnsi="Arial" w:cs="Arial"/>
              </w:rPr>
              <w:t>l</w:t>
            </w:r>
            <w:r w:rsidRPr="00071524">
              <w:rPr>
                <w:rFonts w:ascii="Arial" w:hAnsi="Arial" w:cs="Arial"/>
                <w:b/>
                <w:bCs/>
              </w:rPr>
              <w:t>a</w:t>
            </w:r>
            <w:r w:rsidRPr="00071524">
              <w:rPr>
                <w:rFonts w:ascii="Arial" w:hAnsi="Arial" w:cs="Arial"/>
              </w:rPr>
              <w:t>u d</w:t>
            </w:r>
            <w:r w:rsidRPr="00071524">
              <w:rPr>
                <w:rFonts w:ascii="Arial" w:hAnsi="Arial" w:cs="Arial"/>
                <w:b/>
                <w:bCs/>
              </w:rPr>
              <w:t>a</w:t>
            </w:r>
            <w:r w:rsidRPr="00071524">
              <w:rPr>
                <w:rFonts w:ascii="Arial" w:hAnsi="Arial" w:cs="Arial"/>
              </w:rPr>
              <w:t>l</w:t>
            </w:r>
            <w:r w:rsidRPr="00071524">
              <w:rPr>
                <w:rFonts w:ascii="Arial" w:hAnsi="Arial" w:cs="Arial"/>
                <w:b/>
                <w:bCs/>
              </w:rPr>
              <w:t>a</w:t>
            </w:r>
            <w:r w:rsidRPr="00071524">
              <w:rPr>
                <w:rFonts w:ascii="Arial" w:hAnsi="Arial" w:cs="Arial"/>
              </w:rPr>
              <w:t>m j</w:t>
            </w:r>
            <w:r w:rsidRPr="00071524">
              <w:rPr>
                <w:rFonts w:ascii="Arial" w:hAnsi="Arial" w:cs="Arial"/>
                <w:b/>
                <w:bCs/>
              </w:rPr>
              <w:t>e</w:t>
            </w:r>
            <w:r w:rsidRPr="00071524">
              <w:rPr>
                <w:rFonts w:ascii="Arial" w:hAnsi="Arial" w:cs="Arial"/>
              </w:rPr>
              <w:t>r</w:t>
            </w:r>
            <w:r w:rsidRPr="00071524">
              <w:rPr>
                <w:rFonts w:ascii="Arial" w:hAnsi="Arial" w:cs="Arial"/>
                <w:b/>
                <w:bCs/>
              </w:rPr>
              <w:t>a</w:t>
            </w:r>
            <w:r w:rsidRPr="00071524">
              <w:rPr>
                <w:rFonts w:ascii="Arial" w:hAnsi="Arial" w:cs="Arial"/>
              </w:rPr>
              <w:t xml:space="preserve"> l</w:t>
            </w:r>
            <w:r w:rsidRPr="00071524">
              <w:rPr>
                <w:rFonts w:ascii="Arial" w:hAnsi="Arial" w:cs="Arial"/>
                <w:b/>
                <w:bCs/>
              </w:rPr>
              <w:t>e</w:t>
            </w:r>
            <w:r w:rsidRPr="00071524">
              <w:rPr>
                <w:rFonts w:ascii="Arial" w:hAnsi="Arial" w:cs="Arial"/>
              </w:rPr>
              <w:t>l</w:t>
            </w:r>
            <w:r w:rsidRPr="00071524">
              <w:rPr>
                <w:rFonts w:ascii="Arial" w:hAnsi="Arial" w:cs="Arial"/>
                <w:b/>
                <w:bCs/>
              </w:rPr>
              <w:t>a</w:t>
            </w:r>
            <w:r w:rsidRPr="00071524">
              <w:rPr>
                <w:rFonts w:ascii="Arial" w:hAnsi="Arial" w:cs="Arial"/>
              </w:rPr>
              <w:t>h.</w:t>
            </w:r>
          </w:p>
          <w:p w:rsidR="00C97AF6" w:rsidRDefault="00C97AF6" w:rsidP="00C97AF6">
            <w:pPr>
              <w:spacing w:line="360" w:lineRule="auto"/>
              <w:jc w:val="both"/>
              <w:rPr>
                <w:rFonts w:ascii="Arial" w:hAnsi="Arial" w:cs="Arial"/>
                <w:b/>
                <w:bCs/>
              </w:rPr>
            </w:pPr>
            <w:r>
              <w:rPr>
                <w:rFonts w:ascii="Arial" w:hAnsi="Arial" w:cs="Arial"/>
              </w:rPr>
              <w:t>2.</w:t>
            </w:r>
            <w:r w:rsidR="00E22437">
              <w:rPr>
                <w:rFonts w:ascii="Arial" w:hAnsi="Arial" w:cs="Arial"/>
              </w:rPr>
              <w:t xml:space="preserve"> </w:t>
            </w:r>
            <w:r w:rsidRPr="00071524">
              <w:rPr>
                <w:rFonts w:ascii="Arial" w:hAnsi="Arial" w:cs="Arial"/>
              </w:rPr>
              <w:t>D</w:t>
            </w:r>
            <w:r w:rsidRPr="00071524">
              <w:rPr>
                <w:rFonts w:ascii="Arial" w:hAnsi="Arial" w:cs="Arial"/>
                <w:b/>
                <w:bCs/>
              </w:rPr>
              <w:t>ia</w:t>
            </w:r>
            <w:r w:rsidRPr="00071524">
              <w:rPr>
                <w:rFonts w:ascii="Arial" w:hAnsi="Arial" w:cs="Arial"/>
              </w:rPr>
              <w:t xml:space="preserve"> t</w:t>
            </w:r>
            <w:r w:rsidRPr="00071524">
              <w:rPr>
                <w:rFonts w:ascii="Arial" w:hAnsi="Arial" w:cs="Arial"/>
                <w:b/>
                <w:bCs/>
              </w:rPr>
              <w:t>i</w:t>
            </w:r>
            <w:r w:rsidRPr="00071524">
              <w:rPr>
                <w:rFonts w:ascii="Arial" w:hAnsi="Arial" w:cs="Arial"/>
              </w:rPr>
              <w:t>d</w:t>
            </w:r>
            <w:r w:rsidRPr="00071524">
              <w:rPr>
                <w:rFonts w:ascii="Arial" w:hAnsi="Arial" w:cs="Arial"/>
                <w:b/>
                <w:bCs/>
              </w:rPr>
              <w:t>a</w:t>
            </w:r>
            <w:r w:rsidRPr="00071524">
              <w:rPr>
                <w:rFonts w:ascii="Arial" w:hAnsi="Arial" w:cs="Arial"/>
              </w:rPr>
              <w:t>k l</w:t>
            </w:r>
            <w:r w:rsidRPr="00071524">
              <w:rPr>
                <w:rFonts w:ascii="Arial" w:hAnsi="Arial" w:cs="Arial"/>
                <w:b/>
                <w:bCs/>
              </w:rPr>
              <w:t>a</w:t>
            </w:r>
            <w:r w:rsidRPr="00071524">
              <w:rPr>
                <w:rFonts w:ascii="Arial" w:hAnsi="Arial" w:cs="Arial"/>
              </w:rPr>
              <w:t>g</w:t>
            </w:r>
            <w:r w:rsidRPr="00071524">
              <w:rPr>
                <w:rFonts w:ascii="Arial" w:hAnsi="Arial" w:cs="Arial"/>
                <w:b/>
                <w:bCs/>
              </w:rPr>
              <w:t>i</w:t>
            </w:r>
            <w:r w:rsidRPr="00071524">
              <w:rPr>
                <w:rFonts w:ascii="Arial" w:hAnsi="Arial" w:cs="Arial"/>
              </w:rPr>
              <w:t xml:space="preserve"> g</w:t>
            </w:r>
            <w:r w:rsidRPr="00071524">
              <w:rPr>
                <w:rFonts w:ascii="Arial" w:hAnsi="Arial" w:cs="Arial"/>
                <w:b/>
                <w:bCs/>
              </w:rPr>
              <w:t>u</w:t>
            </w:r>
            <w:r w:rsidRPr="00071524">
              <w:rPr>
                <w:rFonts w:ascii="Arial" w:hAnsi="Arial" w:cs="Arial"/>
              </w:rPr>
              <w:t>nd</w:t>
            </w:r>
            <w:r w:rsidRPr="00071524">
              <w:rPr>
                <w:rFonts w:ascii="Arial" w:hAnsi="Arial" w:cs="Arial"/>
                <w:b/>
                <w:bCs/>
              </w:rPr>
              <w:t>a</w:t>
            </w:r>
            <w:r w:rsidRPr="00071524">
              <w:rPr>
                <w:rFonts w:ascii="Arial" w:hAnsi="Arial" w:cs="Arial"/>
              </w:rPr>
              <w:t>h.</w:t>
            </w:r>
          </w:p>
        </w:tc>
        <w:tc>
          <w:tcPr>
            <w:tcW w:w="4524" w:type="dxa"/>
          </w:tcPr>
          <w:p w:rsidR="00E22437" w:rsidRPr="00967611" w:rsidRDefault="00E22437" w:rsidP="00E22437">
            <w:pPr>
              <w:spacing w:line="360" w:lineRule="auto"/>
              <w:jc w:val="both"/>
              <w:rPr>
                <w:rFonts w:ascii="Arial" w:hAnsi="Arial" w:cs="Arial"/>
              </w:rPr>
            </w:pPr>
            <w:r>
              <w:rPr>
                <w:rFonts w:ascii="Arial" w:hAnsi="Arial" w:cs="Arial"/>
              </w:rPr>
              <w:lastRenderedPageBreak/>
              <w:t>-</w:t>
            </w:r>
            <w:r w:rsidRPr="00967611">
              <w:rPr>
                <w:rFonts w:ascii="Arial" w:hAnsi="Arial" w:cs="Arial"/>
              </w:rPr>
              <w:t xml:space="preserve">Guru memberikan penerangan berdasarkan slaid </w:t>
            </w:r>
            <w:r w:rsidRPr="00967611">
              <w:rPr>
                <w:rFonts w:ascii="Arial" w:hAnsi="Arial" w:cs="Arial"/>
                <w:i/>
                <w:iCs/>
              </w:rPr>
              <w:t>PowerPoint</w:t>
            </w:r>
            <w:r>
              <w:rPr>
                <w:rFonts w:ascii="Arial" w:hAnsi="Arial" w:cs="Arial"/>
                <w:i/>
                <w:iCs/>
              </w:rPr>
              <w:t xml:space="preserve">. </w:t>
            </w:r>
            <w:r>
              <w:rPr>
                <w:rFonts w:ascii="Arial" w:hAnsi="Arial" w:cs="Arial"/>
              </w:rPr>
              <w:t xml:space="preserve">Guru </w:t>
            </w:r>
            <w:r w:rsidRPr="00967611">
              <w:rPr>
                <w:rFonts w:ascii="Arial" w:hAnsi="Arial" w:cs="Arial"/>
              </w:rPr>
              <w:t>menerangkan</w:t>
            </w:r>
            <w:r>
              <w:rPr>
                <w:rFonts w:ascii="Arial" w:hAnsi="Arial" w:cs="Arial"/>
              </w:rPr>
              <w:t xml:space="preserve"> konsep </w:t>
            </w:r>
            <w:r w:rsidRPr="00967611">
              <w:rPr>
                <w:rFonts w:ascii="Arial" w:hAnsi="Arial" w:cs="Arial"/>
              </w:rPr>
              <w:t>gaya bahasa personifikasi, metafora dan asonasi. Kemudian, guru mengajar teknik mencari penggunaan ketiga-tiga gaya bahasa tersebut di dalam sajak.</w:t>
            </w:r>
          </w:p>
          <w:p w:rsidR="00E22437" w:rsidRDefault="00E22437" w:rsidP="00E22437">
            <w:pPr>
              <w:spacing w:line="360" w:lineRule="auto"/>
              <w:jc w:val="both"/>
              <w:rPr>
                <w:rFonts w:ascii="Arial" w:hAnsi="Arial" w:cs="Arial"/>
              </w:rPr>
            </w:pPr>
          </w:p>
          <w:p w:rsidR="00E22437" w:rsidRDefault="00E22437" w:rsidP="00E22437">
            <w:pPr>
              <w:spacing w:line="360" w:lineRule="auto"/>
              <w:jc w:val="both"/>
              <w:rPr>
                <w:rFonts w:ascii="Arial" w:hAnsi="Arial" w:cs="Arial"/>
              </w:rPr>
            </w:pPr>
            <w:r>
              <w:rPr>
                <w:noProof/>
                <w:lang w:eastAsia="en-MY"/>
              </w:rPr>
              <w:drawing>
                <wp:inline distT="0" distB="0" distL="0" distR="0" wp14:anchorId="76ADB613" wp14:editId="012EE87F">
                  <wp:extent cx="2676525" cy="200739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679000" cy="2009250"/>
                          </a:xfrm>
                          <a:prstGeom prst="rect">
                            <a:avLst/>
                          </a:prstGeom>
                        </pic:spPr>
                      </pic:pic>
                    </a:graphicData>
                  </a:graphic>
                </wp:inline>
              </w:drawing>
            </w:r>
          </w:p>
          <w:p w:rsidR="00E22437" w:rsidRDefault="005F2921" w:rsidP="00E22437">
            <w:pPr>
              <w:spacing w:line="360" w:lineRule="auto"/>
              <w:jc w:val="center"/>
              <w:rPr>
                <w:rFonts w:ascii="Arial" w:hAnsi="Arial" w:cs="Arial"/>
              </w:rPr>
            </w:pPr>
            <w:r>
              <w:rPr>
                <w:rFonts w:ascii="Arial" w:hAnsi="Arial" w:cs="Arial"/>
              </w:rPr>
              <w:t>Gambar 2</w:t>
            </w:r>
            <w:r w:rsidR="00E22437">
              <w:rPr>
                <w:rFonts w:ascii="Arial" w:hAnsi="Arial" w:cs="Arial"/>
              </w:rPr>
              <w:t>: Guru menggunakan teknik ilustrasi ketika mengajar.</w:t>
            </w:r>
          </w:p>
          <w:p w:rsidR="00E22437" w:rsidRDefault="00E22437" w:rsidP="00E22437">
            <w:pPr>
              <w:spacing w:line="360" w:lineRule="auto"/>
              <w:rPr>
                <w:rFonts w:ascii="Arial" w:hAnsi="Arial" w:cs="Arial"/>
              </w:rPr>
            </w:pPr>
          </w:p>
          <w:p w:rsidR="00C97AF6" w:rsidRDefault="00E22437" w:rsidP="00E22437">
            <w:pPr>
              <w:spacing w:line="360" w:lineRule="auto"/>
              <w:jc w:val="both"/>
              <w:rPr>
                <w:rFonts w:ascii="Arial" w:hAnsi="Arial" w:cs="Arial"/>
                <w:b/>
                <w:bCs/>
              </w:rPr>
            </w:pPr>
            <w:r>
              <w:rPr>
                <w:rFonts w:ascii="Arial" w:hAnsi="Arial" w:cs="Arial"/>
              </w:rPr>
              <w:lastRenderedPageBreak/>
              <w:t>-</w:t>
            </w:r>
            <w:r w:rsidRPr="000E50DE">
              <w:rPr>
                <w:rFonts w:ascii="Arial" w:hAnsi="Arial" w:cs="Arial"/>
              </w:rPr>
              <w:t>Penggunaan teknik ilustrasi memudahkan pengajaran guru. Guru mencipta nota atau formula ringkas dalam bentuk gambar bagi memudahkan pelajar memahami dan mengingat jenis gaya bahasa.</w:t>
            </w:r>
          </w:p>
        </w:tc>
        <w:tc>
          <w:tcPr>
            <w:tcW w:w="1855" w:type="dxa"/>
          </w:tcPr>
          <w:p w:rsidR="00E22437" w:rsidRDefault="00E22437" w:rsidP="00A02CC4">
            <w:pPr>
              <w:spacing w:line="360" w:lineRule="auto"/>
              <w:jc w:val="both"/>
              <w:rPr>
                <w:rFonts w:ascii="Arial" w:hAnsi="Arial" w:cs="Arial"/>
                <w:b/>
                <w:bCs/>
              </w:rPr>
            </w:pPr>
            <w:r>
              <w:rPr>
                <w:rFonts w:ascii="Arial" w:hAnsi="Arial" w:cs="Arial"/>
              </w:rPr>
              <w:lastRenderedPageBreak/>
              <w:t>Menerapkan pembelajaran abad ke-21 iaitu elemen kreativiti.</w:t>
            </w:r>
          </w:p>
          <w:p w:rsidR="00C97AF6" w:rsidRPr="00E22437" w:rsidRDefault="00C97AF6" w:rsidP="00E22437">
            <w:pPr>
              <w:jc w:val="center"/>
              <w:rPr>
                <w:rFonts w:ascii="Arial" w:hAnsi="Arial" w:cs="Arial"/>
              </w:rPr>
            </w:pPr>
          </w:p>
        </w:tc>
      </w:tr>
      <w:tr w:rsidR="00C97AF6" w:rsidTr="00E22437">
        <w:tc>
          <w:tcPr>
            <w:tcW w:w="3544" w:type="dxa"/>
          </w:tcPr>
          <w:p w:rsidR="00E22437" w:rsidRDefault="00E22437" w:rsidP="00E22437">
            <w:pPr>
              <w:pStyle w:val="ListParagraph"/>
              <w:spacing w:line="360" w:lineRule="auto"/>
              <w:ind w:left="0"/>
              <w:jc w:val="both"/>
              <w:rPr>
                <w:rFonts w:ascii="Arial" w:hAnsi="Arial" w:cs="Arial"/>
              </w:rPr>
            </w:pPr>
            <w:r>
              <w:rPr>
                <w:rFonts w:ascii="Arial" w:hAnsi="Arial" w:cs="Arial"/>
                <w:b/>
                <w:bCs/>
              </w:rPr>
              <w:lastRenderedPageBreak/>
              <w:t xml:space="preserve">Fasa 3: Latihan berpandu </w:t>
            </w:r>
            <w:r>
              <w:rPr>
                <w:rFonts w:ascii="Arial" w:hAnsi="Arial" w:cs="Arial"/>
              </w:rPr>
              <w:t>(15 minit)</w:t>
            </w:r>
          </w:p>
          <w:p w:rsidR="00E22437" w:rsidRPr="00475185" w:rsidRDefault="00E22437" w:rsidP="00E22437">
            <w:pPr>
              <w:spacing w:line="360" w:lineRule="auto"/>
              <w:jc w:val="both"/>
              <w:rPr>
                <w:rFonts w:ascii="Arial" w:hAnsi="Arial" w:cs="Arial"/>
              </w:rPr>
            </w:pPr>
            <w:r>
              <w:rPr>
                <w:rFonts w:ascii="Arial" w:hAnsi="Arial" w:cs="Arial"/>
              </w:rPr>
              <w:t>-</w:t>
            </w:r>
            <w:r w:rsidRPr="00475185">
              <w:rPr>
                <w:rFonts w:ascii="Arial" w:hAnsi="Arial" w:cs="Arial"/>
              </w:rPr>
              <w:t>Murid melakukan latihan konsep dan kemahiran di bawah pengawasan guru.</w:t>
            </w:r>
          </w:p>
          <w:p w:rsidR="00E22437" w:rsidRDefault="00E22437" w:rsidP="00E22437">
            <w:pPr>
              <w:spacing w:line="360" w:lineRule="auto"/>
              <w:jc w:val="both"/>
              <w:rPr>
                <w:rFonts w:ascii="Arial" w:hAnsi="Arial" w:cs="Arial"/>
                <w:b/>
                <w:bCs/>
              </w:rPr>
            </w:pPr>
            <w:r>
              <w:rPr>
                <w:rFonts w:ascii="Arial" w:hAnsi="Arial" w:cs="Arial"/>
                <w:b/>
                <w:bCs/>
              </w:rPr>
              <w:t>Objektif:</w:t>
            </w:r>
          </w:p>
          <w:p w:rsidR="00C97AF6" w:rsidRDefault="00E22437" w:rsidP="00E22437">
            <w:pPr>
              <w:spacing w:line="360" w:lineRule="auto"/>
              <w:jc w:val="both"/>
              <w:rPr>
                <w:rFonts w:ascii="Arial" w:hAnsi="Arial" w:cs="Arial"/>
                <w:b/>
                <w:bCs/>
              </w:rPr>
            </w:pPr>
            <w:r w:rsidRPr="00475185">
              <w:rPr>
                <w:rFonts w:ascii="Arial" w:hAnsi="Arial" w:cs="Arial"/>
              </w:rPr>
              <w:t>Memastikan setiap pelajar memahami konsep dan bentuk setiap gaya bahasa dengan jelas.</w:t>
            </w:r>
          </w:p>
        </w:tc>
        <w:tc>
          <w:tcPr>
            <w:tcW w:w="4524" w:type="dxa"/>
          </w:tcPr>
          <w:p w:rsidR="00E22437" w:rsidRPr="000E50DE" w:rsidRDefault="00E22437" w:rsidP="00E22437">
            <w:pPr>
              <w:spacing w:line="360" w:lineRule="auto"/>
              <w:jc w:val="both"/>
              <w:rPr>
                <w:rFonts w:ascii="Arial" w:hAnsi="Arial" w:cs="Arial"/>
              </w:rPr>
            </w:pPr>
            <w:r>
              <w:rPr>
                <w:rFonts w:ascii="Arial" w:hAnsi="Arial" w:cs="Arial"/>
              </w:rPr>
              <w:t>-</w:t>
            </w:r>
            <w:r w:rsidRPr="000E50DE">
              <w:rPr>
                <w:rFonts w:ascii="Arial" w:hAnsi="Arial" w:cs="Arial"/>
              </w:rPr>
              <w:t xml:space="preserve">Aktiviti secara berkumpulan dijalankan yang bertajuk </w:t>
            </w:r>
            <w:r w:rsidRPr="000E50DE">
              <w:rPr>
                <w:rFonts w:ascii="Arial" w:hAnsi="Arial" w:cs="Arial"/>
                <w:b/>
                <w:bCs/>
                <w:i/>
                <w:iCs/>
              </w:rPr>
              <w:t>Match Me.</w:t>
            </w:r>
          </w:p>
          <w:p w:rsidR="00E22437" w:rsidRDefault="00E22437" w:rsidP="00E22437">
            <w:pPr>
              <w:spacing w:line="360" w:lineRule="auto"/>
              <w:jc w:val="both"/>
              <w:rPr>
                <w:rFonts w:ascii="Arial" w:hAnsi="Arial" w:cs="Arial"/>
              </w:rPr>
            </w:pPr>
            <w:r>
              <w:rPr>
                <w:rFonts w:ascii="Arial" w:hAnsi="Arial" w:cs="Arial"/>
              </w:rPr>
              <w:t>-</w:t>
            </w:r>
            <w:r w:rsidRPr="000E50DE">
              <w:rPr>
                <w:rFonts w:ascii="Arial" w:hAnsi="Arial" w:cs="Arial"/>
              </w:rPr>
              <w:t>Prosedur aktiviti:</w:t>
            </w:r>
          </w:p>
          <w:p w:rsidR="00E22437" w:rsidRDefault="00E22437" w:rsidP="00E22437">
            <w:pPr>
              <w:spacing w:line="360" w:lineRule="auto"/>
              <w:jc w:val="both"/>
              <w:rPr>
                <w:rFonts w:ascii="Arial" w:hAnsi="Arial" w:cs="Arial"/>
              </w:rPr>
            </w:pPr>
            <w:r>
              <w:rPr>
                <w:rFonts w:ascii="Arial" w:hAnsi="Arial" w:cs="Arial"/>
              </w:rPr>
              <w:t>1. Pelajar dibahagikan kepada 5 kumpulan.</w:t>
            </w:r>
          </w:p>
          <w:p w:rsidR="00E22437" w:rsidRDefault="00E22437" w:rsidP="00E22437">
            <w:pPr>
              <w:spacing w:line="360" w:lineRule="auto"/>
              <w:jc w:val="both"/>
              <w:rPr>
                <w:rFonts w:ascii="Arial" w:hAnsi="Arial" w:cs="Arial"/>
              </w:rPr>
            </w:pPr>
            <w:r>
              <w:rPr>
                <w:rFonts w:ascii="Arial" w:hAnsi="Arial" w:cs="Arial"/>
              </w:rPr>
              <w:t>2. Setiap kumpulan diberikan kertas mahjong yang sudah dilukis jadual pembahagian gaya bahasa.</w:t>
            </w:r>
          </w:p>
          <w:p w:rsidR="00E22437" w:rsidRDefault="00E22437" w:rsidP="00E22437">
            <w:pPr>
              <w:spacing w:line="360" w:lineRule="auto"/>
              <w:jc w:val="both"/>
              <w:rPr>
                <w:rFonts w:ascii="Arial" w:hAnsi="Arial" w:cs="Arial"/>
              </w:rPr>
            </w:pPr>
            <w:r>
              <w:rPr>
                <w:rFonts w:ascii="Arial" w:hAnsi="Arial" w:cs="Arial"/>
              </w:rPr>
              <w:t>3. Beberapa keping kad berkaitan ciri-ciri gaya bahasa personifikasi, metafora dan asonasi diberikan secara rawak.</w:t>
            </w:r>
          </w:p>
          <w:p w:rsidR="00C97AF6" w:rsidRDefault="00E22437" w:rsidP="00E22437">
            <w:pPr>
              <w:spacing w:line="360" w:lineRule="auto"/>
              <w:jc w:val="both"/>
              <w:rPr>
                <w:rFonts w:ascii="Arial" w:hAnsi="Arial" w:cs="Arial"/>
                <w:b/>
                <w:bCs/>
              </w:rPr>
            </w:pPr>
            <w:r>
              <w:rPr>
                <w:rFonts w:ascii="Arial" w:hAnsi="Arial" w:cs="Arial"/>
              </w:rPr>
              <w:lastRenderedPageBreak/>
              <w:t>4. Pelajar perlu menampalkan kad tersebut di dalam jadual pada kertas mahjong dengan mengkelaskan ciri-ciri gaya bahasa yang tepat.</w:t>
            </w:r>
          </w:p>
        </w:tc>
        <w:tc>
          <w:tcPr>
            <w:tcW w:w="1855" w:type="dxa"/>
          </w:tcPr>
          <w:p w:rsidR="00E22437" w:rsidRDefault="00E22437" w:rsidP="00E22437">
            <w:pPr>
              <w:pStyle w:val="ListParagraph"/>
              <w:spacing w:line="360" w:lineRule="auto"/>
              <w:ind w:left="0"/>
              <w:jc w:val="both"/>
              <w:rPr>
                <w:rFonts w:ascii="Arial" w:hAnsi="Arial" w:cs="Arial"/>
              </w:rPr>
            </w:pPr>
            <w:r>
              <w:rPr>
                <w:rFonts w:ascii="Arial" w:hAnsi="Arial" w:cs="Arial"/>
              </w:rPr>
              <w:lastRenderedPageBreak/>
              <w:t>-Menerapkan pembelajaran koperatif dan kolaboratif.</w:t>
            </w:r>
          </w:p>
          <w:p w:rsidR="00C97AF6" w:rsidRDefault="00C97AF6" w:rsidP="00A02CC4">
            <w:pPr>
              <w:spacing w:line="360" w:lineRule="auto"/>
              <w:jc w:val="both"/>
              <w:rPr>
                <w:rFonts w:ascii="Arial" w:hAnsi="Arial" w:cs="Arial"/>
                <w:b/>
                <w:bCs/>
              </w:rPr>
            </w:pPr>
          </w:p>
        </w:tc>
      </w:tr>
      <w:tr w:rsidR="00C97AF6" w:rsidTr="00E22437">
        <w:tc>
          <w:tcPr>
            <w:tcW w:w="3544" w:type="dxa"/>
          </w:tcPr>
          <w:p w:rsidR="00E22437" w:rsidRPr="004D1189" w:rsidRDefault="00E22437" w:rsidP="00E22437">
            <w:pPr>
              <w:spacing w:line="360" w:lineRule="auto"/>
              <w:rPr>
                <w:rFonts w:ascii="Arial" w:hAnsi="Arial" w:cs="Arial"/>
                <w:b/>
                <w:bCs/>
                <w:i/>
                <w:iCs/>
              </w:rPr>
            </w:pPr>
            <w:r w:rsidRPr="004D1189">
              <w:rPr>
                <w:rFonts w:ascii="Arial" w:hAnsi="Arial" w:cs="Arial"/>
                <w:b/>
                <w:bCs/>
              </w:rPr>
              <w:lastRenderedPageBreak/>
              <w:t xml:space="preserve">Fasa 4: </w:t>
            </w:r>
            <w:r w:rsidRPr="004D1189">
              <w:rPr>
                <w:rFonts w:ascii="Arial" w:hAnsi="Arial" w:cs="Arial"/>
                <w:b/>
                <w:bCs/>
                <w:i/>
                <w:iCs/>
              </w:rPr>
              <w:t xml:space="preserve"> </w:t>
            </w:r>
            <w:r w:rsidRPr="004D1189">
              <w:rPr>
                <w:rFonts w:ascii="Arial" w:hAnsi="Arial" w:cs="Arial"/>
                <w:b/>
                <w:bCs/>
              </w:rPr>
              <w:t xml:space="preserve">Latihan kendiri </w:t>
            </w:r>
            <w:r w:rsidRPr="004D1189">
              <w:rPr>
                <w:rFonts w:ascii="Arial" w:hAnsi="Arial" w:cs="Arial"/>
              </w:rPr>
              <w:t>(10 minit)</w:t>
            </w:r>
          </w:p>
          <w:p w:rsidR="00E22437" w:rsidRPr="00475185" w:rsidRDefault="00E22437" w:rsidP="00E22437">
            <w:pPr>
              <w:spacing w:line="360" w:lineRule="auto"/>
              <w:rPr>
                <w:rFonts w:ascii="Arial" w:hAnsi="Arial" w:cs="Arial"/>
              </w:rPr>
            </w:pPr>
            <w:r>
              <w:rPr>
                <w:rFonts w:ascii="Arial" w:hAnsi="Arial" w:cs="Arial"/>
              </w:rPr>
              <w:t>-</w:t>
            </w:r>
            <w:r w:rsidRPr="00475185">
              <w:rPr>
                <w:rFonts w:ascii="Arial" w:hAnsi="Arial" w:cs="Arial"/>
              </w:rPr>
              <w:t>Murid melakukan latihan menggunakan konsep dan kemahiran mereka sendiri.</w:t>
            </w:r>
          </w:p>
          <w:p w:rsidR="00E22437" w:rsidRDefault="00E22437" w:rsidP="00E22437">
            <w:pPr>
              <w:spacing w:line="360" w:lineRule="auto"/>
              <w:rPr>
                <w:rFonts w:ascii="Arial" w:hAnsi="Arial" w:cs="Arial"/>
                <w:b/>
                <w:bCs/>
              </w:rPr>
            </w:pPr>
            <w:r>
              <w:rPr>
                <w:rFonts w:ascii="Arial" w:hAnsi="Arial" w:cs="Arial"/>
                <w:b/>
                <w:bCs/>
              </w:rPr>
              <w:t>Objektif:</w:t>
            </w:r>
          </w:p>
          <w:p w:rsidR="00C97AF6" w:rsidRDefault="00E22437" w:rsidP="00E22437">
            <w:pPr>
              <w:spacing w:line="360" w:lineRule="auto"/>
              <w:rPr>
                <w:rFonts w:ascii="Arial" w:hAnsi="Arial" w:cs="Arial"/>
                <w:b/>
                <w:bCs/>
              </w:rPr>
            </w:pPr>
            <w:r w:rsidRPr="004D1189">
              <w:rPr>
                <w:rFonts w:ascii="Arial" w:hAnsi="Arial" w:cs="Arial"/>
              </w:rPr>
              <w:t xml:space="preserve">Murid mencari gaya bahasa </w:t>
            </w:r>
            <w:r>
              <w:rPr>
                <w:rFonts w:ascii="Arial" w:hAnsi="Arial" w:cs="Arial"/>
              </w:rPr>
              <w:t>personifikasi, metafora dan asonasi</w:t>
            </w:r>
            <w:r w:rsidRPr="004D1189">
              <w:rPr>
                <w:rFonts w:ascii="Arial" w:hAnsi="Arial" w:cs="Arial"/>
              </w:rPr>
              <w:t xml:space="preserve"> dalam sajak </w:t>
            </w:r>
            <w:r>
              <w:rPr>
                <w:rFonts w:ascii="Arial" w:hAnsi="Arial" w:cs="Arial"/>
                <w:i/>
                <w:iCs/>
              </w:rPr>
              <w:t>Kijang yang Lelah.</w:t>
            </w:r>
          </w:p>
        </w:tc>
        <w:tc>
          <w:tcPr>
            <w:tcW w:w="4524" w:type="dxa"/>
          </w:tcPr>
          <w:p w:rsidR="00E22437" w:rsidRPr="004D1189" w:rsidRDefault="00E22437" w:rsidP="00E22437">
            <w:pPr>
              <w:pStyle w:val="ListParagraph"/>
              <w:spacing w:line="360" w:lineRule="auto"/>
              <w:ind w:left="0"/>
              <w:jc w:val="both"/>
              <w:rPr>
                <w:rFonts w:ascii="Arial" w:hAnsi="Arial" w:cs="Arial"/>
                <w:i/>
                <w:iCs/>
              </w:rPr>
            </w:pPr>
            <w:r>
              <w:rPr>
                <w:rFonts w:ascii="Arial" w:hAnsi="Arial" w:cs="Arial"/>
              </w:rPr>
              <w:t>-</w:t>
            </w:r>
            <w:r w:rsidRPr="004D1189">
              <w:rPr>
                <w:rFonts w:ascii="Arial" w:hAnsi="Arial" w:cs="Arial"/>
              </w:rPr>
              <w:t xml:space="preserve">Guru meminta </w:t>
            </w:r>
            <w:r>
              <w:rPr>
                <w:rFonts w:ascii="Arial" w:hAnsi="Arial" w:cs="Arial"/>
              </w:rPr>
              <w:t xml:space="preserve">pelajar </w:t>
            </w:r>
            <w:r w:rsidRPr="004D1189">
              <w:rPr>
                <w:rFonts w:ascii="Arial" w:hAnsi="Arial" w:cs="Arial"/>
              </w:rPr>
              <w:t>mencari gaya bahasa yang dipelajari dalam sajak </w:t>
            </w:r>
            <w:r>
              <w:rPr>
                <w:rFonts w:ascii="Arial" w:hAnsi="Arial" w:cs="Arial"/>
                <w:i/>
                <w:iCs/>
              </w:rPr>
              <w:t>Kijang yang Lelah.</w:t>
            </w:r>
          </w:p>
          <w:p w:rsidR="00E22437" w:rsidRPr="004D1189" w:rsidRDefault="00E22437" w:rsidP="00E22437">
            <w:pPr>
              <w:pStyle w:val="ListParagraph"/>
              <w:spacing w:line="360" w:lineRule="auto"/>
              <w:ind w:left="0"/>
              <w:jc w:val="both"/>
              <w:rPr>
                <w:rFonts w:ascii="Arial" w:hAnsi="Arial" w:cs="Arial"/>
              </w:rPr>
            </w:pPr>
            <w:r>
              <w:rPr>
                <w:rFonts w:ascii="Arial" w:hAnsi="Arial" w:cs="Arial"/>
              </w:rPr>
              <w:t xml:space="preserve">-Pelajar </w:t>
            </w:r>
            <w:r w:rsidRPr="004D1189">
              <w:rPr>
                <w:rFonts w:ascii="Arial" w:hAnsi="Arial" w:cs="Arial"/>
              </w:rPr>
              <w:t xml:space="preserve">menyenaraikan gaya bahasa </w:t>
            </w:r>
            <w:r w:rsidRPr="00F8470A">
              <w:rPr>
                <w:rFonts w:ascii="Arial" w:hAnsi="Arial" w:cs="Arial"/>
              </w:rPr>
              <w:t xml:space="preserve">personifikasi, metafora dan asonasi </w:t>
            </w:r>
            <w:r>
              <w:rPr>
                <w:rFonts w:ascii="Arial" w:hAnsi="Arial" w:cs="Arial"/>
              </w:rPr>
              <w:t xml:space="preserve">yang terdapat </w:t>
            </w:r>
            <w:r w:rsidRPr="00F8470A">
              <w:rPr>
                <w:rFonts w:ascii="Arial" w:hAnsi="Arial" w:cs="Arial"/>
              </w:rPr>
              <w:t>dalam sajak </w:t>
            </w:r>
            <w:r>
              <w:rPr>
                <w:rFonts w:ascii="Arial" w:hAnsi="Arial" w:cs="Arial"/>
              </w:rPr>
              <w:t>berkenaan.</w:t>
            </w:r>
          </w:p>
          <w:p w:rsidR="00E22437" w:rsidRPr="004D1189" w:rsidRDefault="00E22437" w:rsidP="00E22437">
            <w:pPr>
              <w:pStyle w:val="ListParagraph"/>
              <w:spacing w:line="360" w:lineRule="auto"/>
              <w:ind w:left="0"/>
              <w:jc w:val="both"/>
              <w:rPr>
                <w:rFonts w:ascii="Arial" w:hAnsi="Arial" w:cs="Arial"/>
              </w:rPr>
            </w:pPr>
            <w:r>
              <w:rPr>
                <w:rFonts w:ascii="Arial" w:hAnsi="Arial" w:cs="Arial"/>
                <w:lang w:val="fr-FR"/>
              </w:rPr>
              <w:t>-</w:t>
            </w:r>
            <w:r w:rsidRPr="004D1189">
              <w:rPr>
                <w:rFonts w:ascii="Arial" w:hAnsi="Arial" w:cs="Arial"/>
                <w:lang w:val="fr-FR"/>
              </w:rPr>
              <w:t>Guru memantau dan membuat penilaian.</w:t>
            </w:r>
          </w:p>
          <w:p w:rsidR="00C97AF6" w:rsidRDefault="00C97AF6" w:rsidP="00A02CC4">
            <w:pPr>
              <w:spacing w:line="360" w:lineRule="auto"/>
              <w:jc w:val="both"/>
              <w:rPr>
                <w:rFonts w:ascii="Arial" w:hAnsi="Arial" w:cs="Arial"/>
                <w:b/>
                <w:bCs/>
              </w:rPr>
            </w:pPr>
          </w:p>
        </w:tc>
        <w:tc>
          <w:tcPr>
            <w:tcW w:w="1855" w:type="dxa"/>
          </w:tcPr>
          <w:p w:rsidR="00C97AF6" w:rsidRDefault="00E22437" w:rsidP="00A02CC4">
            <w:pPr>
              <w:spacing w:line="360" w:lineRule="auto"/>
              <w:jc w:val="both"/>
              <w:rPr>
                <w:rFonts w:ascii="Arial" w:hAnsi="Arial" w:cs="Arial"/>
                <w:b/>
                <w:bCs/>
              </w:rPr>
            </w:pPr>
            <w:r>
              <w:rPr>
                <w:rFonts w:ascii="Arial" w:hAnsi="Arial" w:cs="Arial"/>
              </w:rPr>
              <w:t>Teks sajak</w:t>
            </w:r>
          </w:p>
        </w:tc>
      </w:tr>
      <w:tr w:rsidR="00C97AF6" w:rsidTr="00E22437">
        <w:tc>
          <w:tcPr>
            <w:tcW w:w="3544" w:type="dxa"/>
          </w:tcPr>
          <w:p w:rsidR="00C97AF6" w:rsidRDefault="00E22437" w:rsidP="00A02CC4">
            <w:pPr>
              <w:spacing w:line="360" w:lineRule="auto"/>
              <w:jc w:val="both"/>
              <w:rPr>
                <w:rFonts w:ascii="Arial" w:hAnsi="Arial" w:cs="Arial"/>
                <w:b/>
                <w:bCs/>
              </w:rPr>
            </w:pPr>
            <w:r w:rsidRPr="00F8470A">
              <w:rPr>
                <w:rFonts w:ascii="Arial" w:hAnsi="Arial" w:cs="Arial"/>
                <w:b/>
                <w:bCs/>
              </w:rPr>
              <w:t xml:space="preserve">Fasa 5: Penaksiran </w:t>
            </w:r>
            <w:r w:rsidRPr="00F8470A">
              <w:rPr>
                <w:rFonts w:ascii="Arial" w:hAnsi="Arial" w:cs="Arial"/>
              </w:rPr>
              <w:t>(5 minit)</w:t>
            </w:r>
          </w:p>
        </w:tc>
        <w:tc>
          <w:tcPr>
            <w:tcW w:w="4524" w:type="dxa"/>
          </w:tcPr>
          <w:p w:rsidR="00E22437" w:rsidRDefault="00E22437" w:rsidP="00E22437">
            <w:pPr>
              <w:pStyle w:val="ListParagraph"/>
              <w:spacing w:line="360" w:lineRule="auto"/>
              <w:ind w:left="0"/>
              <w:jc w:val="both"/>
              <w:rPr>
                <w:rFonts w:ascii="Arial" w:hAnsi="Arial" w:cs="Arial"/>
              </w:rPr>
            </w:pPr>
            <w:r>
              <w:rPr>
                <w:rFonts w:ascii="Arial" w:hAnsi="Arial" w:cs="Arial"/>
              </w:rPr>
              <w:t xml:space="preserve">- </w:t>
            </w:r>
            <w:r w:rsidRPr="00F8470A">
              <w:rPr>
                <w:rFonts w:ascii="Arial" w:hAnsi="Arial" w:cs="Arial"/>
              </w:rPr>
              <w:t>Guru memilih 3 orang pelajar untuk menyenaraikan gaya bahasa yang mereka temui di papan tulis.</w:t>
            </w:r>
          </w:p>
          <w:p w:rsidR="00E22437" w:rsidRPr="00F8470A" w:rsidRDefault="00E22437" w:rsidP="00E22437">
            <w:pPr>
              <w:pStyle w:val="ListParagraph"/>
              <w:spacing w:line="360" w:lineRule="auto"/>
              <w:ind w:left="0"/>
              <w:jc w:val="both"/>
              <w:rPr>
                <w:rFonts w:ascii="Arial" w:hAnsi="Arial" w:cs="Arial"/>
              </w:rPr>
            </w:pPr>
            <w:r>
              <w:rPr>
                <w:rFonts w:ascii="Arial" w:hAnsi="Arial" w:cs="Arial"/>
              </w:rPr>
              <w:t>-</w:t>
            </w:r>
            <w:r w:rsidRPr="00F8470A">
              <w:rPr>
                <w:rFonts w:ascii="Arial" w:hAnsi="Arial" w:cs="Arial"/>
              </w:rPr>
              <w:t xml:space="preserve"> Guru dan </w:t>
            </w:r>
            <w:r>
              <w:rPr>
                <w:rFonts w:ascii="Arial" w:hAnsi="Arial" w:cs="Arial"/>
              </w:rPr>
              <w:t>pelajar</w:t>
            </w:r>
            <w:r w:rsidRPr="00F8470A">
              <w:rPr>
                <w:rFonts w:ascii="Arial" w:hAnsi="Arial" w:cs="Arial"/>
              </w:rPr>
              <w:t xml:space="preserve"> membuat analisis berdasarkan gaya bahasa tersebut</w:t>
            </w:r>
            <w:r w:rsidRPr="00F8470A">
              <w:rPr>
                <w:rFonts w:ascii="Arial" w:hAnsi="Arial" w:cs="Arial"/>
                <w:i/>
                <w:iCs/>
              </w:rPr>
              <w:t>.</w:t>
            </w:r>
          </w:p>
          <w:p w:rsidR="00C97AF6" w:rsidRDefault="00C97AF6" w:rsidP="00A02CC4">
            <w:pPr>
              <w:spacing w:line="360" w:lineRule="auto"/>
              <w:jc w:val="both"/>
              <w:rPr>
                <w:rFonts w:ascii="Arial" w:hAnsi="Arial" w:cs="Arial"/>
                <w:b/>
                <w:bCs/>
              </w:rPr>
            </w:pPr>
          </w:p>
        </w:tc>
        <w:tc>
          <w:tcPr>
            <w:tcW w:w="1855" w:type="dxa"/>
          </w:tcPr>
          <w:p w:rsidR="00C97AF6" w:rsidRDefault="00E22437" w:rsidP="00A02CC4">
            <w:pPr>
              <w:spacing w:line="360" w:lineRule="auto"/>
              <w:jc w:val="both"/>
              <w:rPr>
                <w:rFonts w:ascii="Arial" w:hAnsi="Arial" w:cs="Arial"/>
                <w:b/>
                <w:bCs/>
              </w:rPr>
            </w:pPr>
            <w:r>
              <w:rPr>
                <w:rFonts w:ascii="Arial" w:hAnsi="Arial" w:cs="Arial"/>
              </w:rPr>
              <w:t>Tugasan pelajar</w:t>
            </w:r>
          </w:p>
        </w:tc>
      </w:tr>
      <w:tr w:rsidR="00C97AF6" w:rsidTr="00E22437">
        <w:tc>
          <w:tcPr>
            <w:tcW w:w="3544" w:type="dxa"/>
          </w:tcPr>
          <w:p w:rsidR="00C97AF6" w:rsidRPr="00E22437" w:rsidRDefault="00E22437" w:rsidP="00E22437">
            <w:pPr>
              <w:spacing w:line="360" w:lineRule="auto"/>
              <w:rPr>
                <w:rFonts w:ascii="Arial" w:hAnsi="Arial" w:cs="Arial"/>
              </w:rPr>
            </w:pPr>
            <w:r w:rsidRPr="00F8470A">
              <w:rPr>
                <w:rFonts w:ascii="Arial" w:hAnsi="Arial" w:cs="Arial"/>
                <w:b/>
                <w:bCs/>
              </w:rPr>
              <w:t xml:space="preserve">Penutup: </w:t>
            </w:r>
            <w:r w:rsidRPr="00F8470A">
              <w:rPr>
                <w:rFonts w:ascii="Arial" w:hAnsi="Arial" w:cs="Arial"/>
              </w:rPr>
              <w:t>(2 minit)</w:t>
            </w:r>
          </w:p>
        </w:tc>
        <w:tc>
          <w:tcPr>
            <w:tcW w:w="4524" w:type="dxa"/>
          </w:tcPr>
          <w:p w:rsidR="00E22437" w:rsidRDefault="00E22437" w:rsidP="00E22437">
            <w:pPr>
              <w:spacing w:line="360" w:lineRule="auto"/>
              <w:rPr>
                <w:rFonts w:ascii="Arial" w:hAnsi="Arial" w:cs="Arial"/>
                <w:b/>
                <w:bCs/>
              </w:rPr>
            </w:pPr>
            <w:r w:rsidRPr="00F8470A">
              <w:rPr>
                <w:rFonts w:ascii="Arial" w:hAnsi="Arial" w:cs="Arial"/>
                <w:b/>
                <w:bCs/>
              </w:rPr>
              <w:t>Penutup kognitif :</w:t>
            </w:r>
          </w:p>
          <w:p w:rsidR="00E22437" w:rsidRDefault="00E22437" w:rsidP="00E22437">
            <w:pPr>
              <w:spacing w:line="360" w:lineRule="auto"/>
              <w:rPr>
                <w:rFonts w:ascii="Arial" w:hAnsi="Arial" w:cs="Arial"/>
              </w:rPr>
            </w:pPr>
            <w:r>
              <w:rPr>
                <w:rFonts w:ascii="Arial" w:hAnsi="Arial" w:cs="Arial"/>
              </w:rPr>
              <w:t>-</w:t>
            </w:r>
            <w:r w:rsidRPr="00F8470A">
              <w:rPr>
                <w:rFonts w:ascii="Arial" w:hAnsi="Arial" w:cs="Arial"/>
              </w:rPr>
              <w:t xml:space="preserve"> Wakil </w:t>
            </w:r>
            <w:r>
              <w:rPr>
                <w:rFonts w:ascii="Arial" w:hAnsi="Arial" w:cs="Arial"/>
              </w:rPr>
              <w:t>pelajar</w:t>
            </w:r>
            <w:r w:rsidRPr="00F8470A">
              <w:rPr>
                <w:rFonts w:ascii="Arial" w:hAnsi="Arial" w:cs="Arial"/>
              </w:rPr>
              <w:t xml:space="preserve"> membuat kesimpulan</w:t>
            </w:r>
            <w:r>
              <w:rPr>
                <w:rFonts w:ascii="Arial" w:hAnsi="Arial" w:cs="Arial"/>
              </w:rPr>
              <w:t xml:space="preserve"> atau refleksi.</w:t>
            </w:r>
          </w:p>
          <w:p w:rsidR="00E22437" w:rsidRPr="00F8470A" w:rsidRDefault="00E22437" w:rsidP="00E22437">
            <w:pPr>
              <w:spacing w:line="360" w:lineRule="auto"/>
              <w:rPr>
                <w:rFonts w:ascii="Arial" w:hAnsi="Arial" w:cs="Arial"/>
                <w:b/>
                <w:bCs/>
              </w:rPr>
            </w:pPr>
            <w:r>
              <w:rPr>
                <w:rFonts w:ascii="Arial" w:hAnsi="Arial" w:cs="Arial"/>
              </w:rPr>
              <w:t>-</w:t>
            </w:r>
            <w:r w:rsidRPr="00F8470A">
              <w:rPr>
                <w:rFonts w:ascii="Arial" w:hAnsi="Arial" w:cs="Arial"/>
              </w:rPr>
              <w:t> Guru membuat rumusan.</w:t>
            </w:r>
          </w:p>
          <w:p w:rsidR="00E22437" w:rsidRDefault="00E22437" w:rsidP="00E22437">
            <w:pPr>
              <w:spacing w:line="360" w:lineRule="auto"/>
              <w:rPr>
                <w:rFonts w:ascii="Arial" w:hAnsi="Arial" w:cs="Arial"/>
                <w:b/>
                <w:bCs/>
              </w:rPr>
            </w:pPr>
            <w:r w:rsidRPr="00F8470A">
              <w:rPr>
                <w:rFonts w:ascii="Arial" w:hAnsi="Arial" w:cs="Arial"/>
                <w:b/>
                <w:bCs/>
              </w:rPr>
              <w:t>Penutup sosial:</w:t>
            </w:r>
          </w:p>
          <w:p w:rsidR="00E22437" w:rsidRPr="00F8470A" w:rsidRDefault="00E22437" w:rsidP="00E22437">
            <w:pPr>
              <w:spacing w:line="360" w:lineRule="auto"/>
              <w:rPr>
                <w:rFonts w:ascii="Arial" w:hAnsi="Arial" w:cs="Arial"/>
                <w:b/>
                <w:bCs/>
              </w:rPr>
            </w:pPr>
            <w:r>
              <w:rPr>
                <w:rFonts w:ascii="Arial" w:hAnsi="Arial" w:cs="Arial"/>
              </w:rPr>
              <w:t>-</w:t>
            </w:r>
            <w:r w:rsidRPr="00F8470A">
              <w:rPr>
                <w:rFonts w:ascii="Arial" w:hAnsi="Arial" w:cs="Arial"/>
              </w:rPr>
              <w:t> Guru memberi</w:t>
            </w:r>
            <w:r>
              <w:rPr>
                <w:rFonts w:ascii="Arial" w:hAnsi="Arial" w:cs="Arial"/>
              </w:rPr>
              <w:t>kan</w:t>
            </w:r>
            <w:r w:rsidRPr="00F8470A">
              <w:rPr>
                <w:rFonts w:ascii="Arial" w:hAnsi="Arial" w:cs="Arial"/>
              </w:rPr>
              <w:t xml:space="preserve"> kata-kata semangat</w:t>
            </w:r>
            <w:r>
              <w:rPr>
                <w:rFonts w:ascii="Arial" w:hAnsi="Arial" w:cs="Arial"/>
              </w:rPr>
              <w:t>.</w:t>
            </w:r>
          </w:p>
          <w:p w:rsidR="00C97AF6" w:rsidRDefault="00C97AF6" w:rsidP="00A02CC4">
            <w:pPr>
              <w:spacing w:line="360" w:lineRule="auto"/>
              <w:jc w:val="both"/>
              <w:rPr>
                <w:rFonts w:ascii="Arial" w:hAnsi="Arial" w:cs="Arial"/>
                <w:b/>
                <w:bCs/>
              </w:rPr>
            </w:pPr>
          </w:p>
        </w:tc>
        <w:tc>
          <w:tcPr>
            <w:tcW w:w="1855" w:type="dxa"/>
          </w:tcPr>
          <w:p w:rsidR="00E22437" w:rsidRDefault="00E22437" w:rsidP="00A02CC4">
            <w:pPr>
              <w:spacing w:line="360" w:lineRule="auto"/>
              <w:jc w:val="both"/>
              <w:rPr>
                <w:rFonts w:ascii="Arial" w:hAnsi="Arial" w:cs="Arial"/>
                <w:b/>
                <w:bCs/>
              </w:rPr>
            </w:pPr>
            <w:r>
              <w:rPr>
                <w:rFonts w:ascii="Arial" w:hAnsi="Arial" w:cs="Arial"/>
              </w:rPr>
              <w:t>Membuat kesimpulan terhadap isi pelajaran pada hari tersebut.</w:t>
            </w:r>
          </w:p>
          <w:p w:rsidR="00E22437" w:rsidRDefault="00E22437" w:rsidP="00E22437">
            <w:pPr>
              <w:rPr>
                <w:rFonts w:ascii="Arial" w:hAnsi="Arial" w:cs="Arial"/>
              </w:rPr>
            </w:pPr>
          </w:p>
          <w:p w:rsidR="00E22437" w:rsidRDefault="00E22437" w:rsidP="00E22437">
            <w:pPr>
              <w:rPr>
                <w:rFonts w:ascii="Arial" w:hAnsi="Arial" w:cs="Arial"/>
              </w:rPr>
            </w:pPr>
          </w:p>
          <w:p w:rsidR="00C97AF6" w:rsidRPr="00E22437" w:rsidRDefault="00C97AF6" w:rsidP="00E22437">
            <w:pPr>
              <w:jc w:val="center"/>
              <w:rPr>
                <w:rFonts w:ascii="Arial" w:hAnsi="Arial" w:cs="Arial"/>
              </w:rPr>
            </w:pPr>
          </w:p>
        </w:tc>
      </w:tr>
    </w:tbl>
    <w:p w:rsidR="00E22437" w:rsidRDefault="00E22437" w:rsidP="00A02CC4">
      <w:pPr>
        <w:spacing w:line="360" w:lineRule="auto"/>
        <w:jc w:val="both"/>
        <w:rPr>
          <w:rFonts w:ascii="Arial" w:hAnsi="Arial" w:cs="Arial"/>
          <w:b/>
          <w:bCs/>
        </w:rPr>
      </w:pPr>
    </w:p>
    <w:p w:rsidR="00E22437" w:rsidRPr="006740BD" w:rsidRDefault="00E22437" w:rsidP="00E22437">
      <w:pPr>
        <w:pStyle w:val="ListParagraph"/>
        <w:numPr>
          <w:ilvl w:val="0"/>
          <w:numId w:val="7"/>
        </w:numPr>
        <w:spacing w:line="360" w:lineRule="auto"/>
        <w:ind w:left="426"/>
        <w:jc w:val="both"/>
        <w:rPr>
          <w:rFonts w:ascii="Arial" w:hAnsi="Arial" w:cs="Arial"/>
          <w:b/>
          <w:bCs/>
        </w:rPr>
      </w:pPr>
      <w:r w:rsidRPr="006740BD">
        <w:rPr>
          <w:rFonts w:ascii="Arial" w:hAnsi="Arial" w:cs="Arial"/>
          <w:b/>
          <w:bCs/>
        </w:rPr>
        <w:t>KESIMPULAN</w:t>
      </w:r>
    </w:p>
    <w:p w:rsidR="00E22437" w:rsidRDefault="00E22437" w:rsidP="00E22437">
      <w:pPr>
        <w:pStyle w:val="ListParagraph"/>
        <w:spacing w:line="360" w:lineRule="auto"/>
        <w:ind w:left="0"/>
        <w:jc w:val="both"/>
        <w:rPr>
          <w:rFonts w:ascii="Arial" w:hAnsi="Arial" w:cs="Arial"/>
        </w:rPr>
      </w:pPr>
      <w:r>
        <w:rPr>
          <w:rFonts w:ascii="Arial" w:hAnsi="Arial" w:cs="Arial"/>
        </w:rPr>
        <w:t xml:space="preserve">Rancangan Pengajaran Harian (RPH) perlu disediakan oleh guru setiap kali mengajar. Hal ini dikatakan demikian kerana RPH mengandungi objektif pengajaran dan pembelajaran serta isi kandungan pelajaran. Oleh yang demikian, RPH merupakan panduan guru untuk mengajar sesuatu mata pelajaran. Tambahan lagi, dengan adanya RPH ini, guru dapat memberikan pengajaran dengan berkesan dan membolehkan guru dan pelajar mencapai hasil pembelajaran dengan jayanya. Selain itu, guru juga dapat membuat persediaan mengajar yang lengkap berpandukan RPH yang telah dibuat </w:t>
      </w:r>
      <w:r>
        <w:rPr>
          <w:rFonts w:ascii="Arial" w:hAnsi="Arial" w:cs="Arial"/>
        </w:rPr>
        <w:lastRenderedPageBreak/>
        <w:t xml:space="preserve">seperti persediaan dari segi ilmu isi pelajaran dan alat </w:t>
      </w:r>
      <w:proofErr w:type="gramStart"/>
      <w:r>
        <w:rPr>
          <w:rFonts w:ascii="Arial" w:hAnsi="Arial" w:cs="Arial"/>
        </w:rPr>
        <w:t>bantu</w:t>
      </w:r>
      <w:proofErr w:type="gramEnd"/>
      <w:r>
        <w:rPr>
          <w:rFonts w:ascii="Arial" w:hAnsi="Arial" w:cs="Arial"/>
        </w:rPr>
        <w:t xml:space="preserve"> mengajar (ABM). Secara tidak langsung, guru juga boleh membuat penambahbaikan kaedah mengajar melalui tahap pencapaian hasil pembelajaran dan penilaian pelajar dalam RPH.</w:t>
      </w:r>
    </w:p>
    <w:p w:rsidR="00E22437" w:rsidRDefault="00E22437" w:rsidP="00ED3335">
      <w:pPr>
        <w:pStyle w:val="ListParagraph"/>
        <w:spacing w:line="360" w:lineRule="auto"/>
        <w:ind w:left="0"/>
        <w:jc w:val="both"/>
        <w:rPr>
          <w:rFonts w:ascii="Arial" w:hAnsi="Arial" w:cs="Arial"/>
        </w:rPr>
      </w:pPr>
      <w:r>
        <w:rPr>
          <w:rFonts w:ascii="Arial" w:hAnsi="Arial" w:cs="Arial"/>
        </w:rPr>
        <w:tab/>
        <w:t>Sebelum menyediakan Rancangan Pengajaran Harian ini, guru perlu mempunyai pengetahuan dan kemahiran yang mendalam tentang pedagogi. Dalam konteks ini, guru perlu mengetahui aspek pedagogi yang melibatkan tiga proses iaitu perancangan, pelaksanaan dan penutup.</w:t>
      </w:r>
    </w:p>
    <w:p w:rsidR="00E22437" w:rsidRDefault="00E22437" w:rsidP="00ED3335">
      <w:pPr>
        <w:pStyle w:val="ListParagraph"/>
        <w:spacing w:line="360" w:lineRule="auto"/>
        <w:ind w:left="0"/>
        <w:jc w:val="both"/>
        <w:rPr>
          <w:rFonts w:ascii="Arial" w:hAnsi="Arial" w:cs="Arial"/>
        </w:rPr>
      </w:pPr>
      <w:r>
        <w:rPr>
          <w:rFonts w:ascii="Arial" w:hAnsi="Arial" w:cs="Arial"/>
        </w:rPr>
        <w:tab/>
        <w:t xml:space="preserve">Akhir sekali, pengkaji menyediakan Rancangan Pengajaran Harian KOMSAS Tingkatan 3 bagi pengajaran </w:t>
      </w:r>
      <w:proofErr w:type="gramStart"/>
      <w:r>
        <w:rPr>
          <w:rFonts w:ascii="Arial" w:hAnsi="Arial" w:cs="Arial"/>
        </w:rPr>
        <w:t>gaya</w:t>
      </w:r>
      <w:proofErr w:type="gramEnd"/>
      <w:r>
        <w:rPr>
          <w:rFonts w:ascii="Arial" w:hAnsi="Arial" w:cs="Arial"/>
        </w:rPr>
        <w:t xml:space="preserve"> bahasa dalam Sajak </w:t>
      </w:r>
      <w:r>
        <w:rPr>
          <w:rFonts w:ascii="Arial" w:hAnsi="Arial" w:cs="Arial"/>
          <w:i/>
          <w:iCs/>
        </w:rPr>
        <w:t xml:space="preserve">Kijang yang Lelah. </w:t>
      </w:r>
      <w:r>
        <w:rPr>
          <w:rFonts w:ascii="Arial" w:hAnsi="Arial" w:cs="Arial"/>
        </w:rPr>
        <w:t xml:space="preserve">Pengkaji telah menerapkan elemen pembelajaran abad ke-21 dan Kemahiran Berfikir Aras Tinggi (KBAT) dalam pengajaran. Berdasarkan RPH yang dibuat, guru menggunakan pelbagai strategi mengajar seperti penggunaan teknologi moden iaitu komputer, aktiviti berkumpulan dan tugasan kendiri. Hal ini demikian membolehkan pelajar menguasai pembelajaran </w:t>
      </w:r>
      <w:proofErr w:type="gramStart"/>
      <w:r>
        <w:rPr>
          <w:rFonts w:ascii="Arial" w:hAnsi="Arial" w:cs="Arial"/>
        </w:rPr>
        <w:t>gaya</w:t>
      </w:r>
      <w:proofErr w:type="gramEnd"/>
      <w:r>
        <w:rPr>
          <w:rFonts w:ascii="Arial" w:hAnsi="Arial" w:cs="Arial"/>
        </w:rPr>
        <w:t xml:space="preserve"> bahasa antaranya personifikasi, metafora dan asonasi dengan berkesan.</w:t>
      </w:r>
    </w:p>
    <w:p w:rsidR="00E22437" w:rsidRPr="00BE55C6" w:rsidRDefault="00E22437" w:rsidP="00ED3335">
      <w:pPr>
        <w:pStyle w:val="ListParagraph"/>
        <w:spacing w:line="360" w:lineRule="auto"/>
        <w:ind w:left="0"/>
        <w:jc w:val="both"/>
        <w:rPr>
          <w:rFonts w:ascii="Arial" w:hAnsi="Arial" w:cs="Arial"/>
        </w:rPr>
      </w:pPr>
      <w:r>
        <w:rPr>
          <w:rFonts w:ascii="Arial" w:hAnsi="Arial" w:cs="Arial"/>
        </w:rPr>
        <w:tab/>
        <w:t xml:space="preserve">Kesimpulannya, setiap guru perlu mempunyai kemahiran pedagogi yang mantap supaya dapat menyampaikan ilmu kepada pelajar dengan sempurna. </w:t>
      </w:r>
    </w:p>
    <w:p w:rsidR="00E22437" w:rsidRDefault="00E22437" w:rsidP="00A02CC4">
      <w:pPr>
        <w:spacing w:line="360" w:lineRule="auto"/>
        <w:jc w:val="both"/>
        <w:rPr>
          <w:rFonts w:ascii="Arial" w:hAnsi="Arial" w:cs="Arial"/>
        </w:rPr>
      </w:pPr>
    </w:p>
    <w:p w:rsidR="00ED3335" w:rsidRDefault="00ED3335" w:rsidP="00ED3335">
      <w:pPr>
        <w:spacing w:line="360" w:lineRule="auto"/>
        <w:ind w:left="-142" w:firstLine="283"/>
        <w:jc w:val="both"/>
        <w:rPr>
          <w:rFonts w:ascii="Arial" w:hAnsi="Arial" w:cs="Arial"/>
          <w:b/>
          <w:bCs/>
        </w:rPr>
      </w:pPr>
      <w:r>
        <w:rPr>
          <w:rFonts w:ascii="Arial" w:hAnsi="Arial" w:cs="Arial"/>
          <w:b/>
          <w:bCs/>
        </w:rPr>
        <w:t>RUJUKAN</w:t>
      </w:r>
    </w:p>
    <w:p w:rsidR="00ED3335" w:rsidRDefault="00ED3335" w:rsidP="00ED3335">
      <w:pPr>
        <w:spacing w:line="360" w:lineRule="auto"/>
        <w:ind w:firstLine="141"/>
        <w:jc w:val="both"/>
        <w:rPr>
          <w:rFonts w:ascii="Arial" w:hAnsi="Arial" w:cs="Arial"/>
        </w:rPr>
      </w:pPr>
      <w:r w:rsidRPr="006C2912">
        <w:rPr>
          <w:rFonts w:ascii="Arial" w:hAnsi="Arial" w:cs="Arial"/>
        </w:rPr>
        <w:t>Abdul Ghani Abdullah</w:t>
      </w:r>
      <w:r>
        <w:rPr>
          <w:rFonts w:ascii="Arial" w:hAnsi="Arial" w:cs="Arial"/>
        </w:rPr>
        <w:t xml:space="preserve">. </w:t>
      </w:r>
      <w:r w:rsidRPr="006C2912">
        <w:rPr>
          <w:rFonts w:ascii="Arial" w:hAnsi="Arial" w:cs="Arial"/>
        </w:rPr>
        <w:t xml:space="preserve">(2007). </w:t>
      </w:r>
      <w:r w:rsidRPr="006C2912">
        <w:rPr>
          <w:rFonts w:ascii="Arial" w:hAnsi="Arial" w:cs="Arial"/>
          <w:i/>
        </w:rPr>
        <w:t>Humor dalam Pengajaran</w:t>
      </w:r>
      <w:r w:rsidRPr="006C2912">
        <w:rPr>
          <w:rFonts w:ascii="Arial" w:hAnsi="Arial" w:cs="Arial"/>
        </w:rPr>
        <w:t xml:space="preserve">. Kuala Lumpur: PTS </w:t>
      </w:r>
      <w:r w:rsidRPr="006C2912">
        <w:rPr>
          <w:rFonts w:ascii="Arial" w:hAnsi="Arial" w:cs="Arial"/>
        </w:rPr>
        <w:tab/>
        <w:t>Professional Publishing Sdn. Bhd.</w:t>
      </w:r>
    </w:p>
    <w:p w:rsidR="00ED3335" w:rsidRPr="00E5181C" w:rsidRDefault="00ED3335" w:rsidP="00ED3335">
      <w:pPr>
        <w:spacing w:line="360" w:lineRule="auto"/>
        <w:ind w:left="720" w:hanging="578"/>
        <w:jc w:val="both"/>
        <w:rPr>
          <w:rFonts w:ascii="Arial" w:hAnsi="Arial" w:cs="Arial"/>
        </w:rPr>
      </w:pPr>
      <w:r w:rsidRPr="00335B4B">
        <w:rPr>
          <w:rFonts w:ascii="Arial" w:hAnsi="Arial" w:cs="Arial"/>
        </w:rPr>
        <w:t>Cathrine Masingan</w:t>
      </w:r>
      <w:r>
        <w:rPr>
          <w:rFonts w:ascii="Arial" w:hAnsi="Arial" w:cs="Arial"/>
        </w:rPr>
        <w:t xml:space="preserve"> &amp; </w:t>
      </w:r>
      <w:r w:rsidRPr="00335B4B">
        <w:rPr>
          <w:rFonts w:ascii="Arial" w:hAnsi="Arial" w:cs="Arial"/>
        </w:rPr>
        <w:t>Sabariah Bte Sharif</w:t>
      </w:r>
      <w:r>
        <w:rPr>
          <w:rFonts w:ascii="Arial" w:hAnsi="Arial" w:cs="Arial"/>
        </w:rPr>
        <w:t xml:space="preserve">. (2019). </w:t>
      </w:r>
      <w:r w:rsidRPr="00E5181C">
        <w:rPr>
          <w:rFonts w:ascii="Arial" w:hAnsi="Arial" w:cs="Arial"/>
        </w:rPr>
        <w:t>Pengetahuan Pedagogi Kandungan (PPK) Guru Bukan Pengkhususan Reka Bentuk</w:t>
      </w:r>
      <w:r>
        <w:rPr>
          <w:rFonts w:ascii="Arial" w:hAnsi="Arial" w:cs="Arial"/>
        </w:rPr>
        <w:t xml:space="preserve"> </w:t>
      </w:r>
      <w:r w:rsidRPr="00E5181C">
        <w:rPr>
          <w:rFonts w:ascii="Arial" w:hAnsi="Arial" w:cs="Arial"/>
        </w:rPr>
        <w:t>dan Teknologi (RBT) di Sekolah Menengah</w:t>
      </w:r>
      <w:r>
        <w:rPr>
          <w:rFonts w:ascii="Arial" w:hAnsi="Arial" w:cs="Arial"/>
        </w:rPr>
        <w:t xml:space="preserve">. </w:t>
      </w:r>
      <w:r w:rsidRPr="00E5181C">
        <w:rPr>
          <w:rFonts w:ascii="Arial" w:hAnsi="Arial" w:cs="Arial"/>
          <w:i/>
          <w:iCs/>
        </w:rPr>
        <w:t>Malaysian Journal of Social Sciences and Humanities</w:t>
      </w:r>
      <w:r w:rsidRPr="00E5181C">
        <w:rPr>
          <w:rFonts w:ascii="Arial" w:hAnsi="Arial" w:cs="Arial"/>
        </w:rPr>
        <w:t>, 4, 64-71.</w:t>
      </w:r>
    </w:p>
    <w:p w:rsidR="00ED3335" w:rsidRDefault="00ED3335" w:rsidP="00ED3335">
      <w:pPr>
        <w:spacing w:line="360" w:lineRule="auto"/>
        <w:ind w:firstLine="141"/>
        <w:jc w:val="both"/>
        <w:rPr>
          <w:rFonts w:ascii="Arial" w:hAnsi="Arial" w:cs="Arial"/>
        </w:rPr>
      </w:pPr>
      <w:r w:rsidRPr="006C2912">
        <w:rPr>
          <w:rFonts w:ascii="Arial" w:hAnsi="Arial" w:cs="Arial"/>
        </w:rPr>
        <w:t>Esah Sulaiman</w:t>
      </w:r>
      <w:r>
        <w:rPr>
          <w:rFonts w:ascii="Arial" w:hAnsi="Arial" w:cs="Arial"/>
        </w:rPr>
        <w:t xml:space="preserve">. </w:t>
      </w:r>
      <w:r w:rsidRPr="006C2912">
        <w:rPr>
          <w:rFonts w:ascii="Arial" w:hAnsi="Arial" w:cs="Arial"/>
        </w:rPr>
        <w:t xml:space="preserve">(2004). </w:t>
      </w:r>
      <w:r w:rsidRPr="006C2912">
        <w:rPr>
          <w:rFonts w:ascii="Arial" w:hAnsi="Arial" w:cs="Arial"/>
          <w:i/>
        </w:rPr>
        <w:t>Pengenalan Pedagogi</w:t>
      </w:r>
      <w:r w:rsidRPr="006C2912">
        <w:rPr>
          <w:rFonts w:ascii="Arial" w:hAnsi="Arial" w:cs="Arial"/>
        </w:rPr>
        <w:t>. Skudai: Universiti Teknologi Malaysia.</w:t>
      </w:r>
    </w:p>
    <w:p w:rsidR="00ED3335" w:rsidRPr="006C2912" w:rsidRDefault="00ED3335" w:rsidP="00ED3335">
      <w:pPr>
        <w:spacing w:line="360" w:lineRule="auto"/>
        <w:ind w:firstLine="141"/>
        <w:jc w:val="both"/>
        <w:rPr>
          <w:rFonts w:ascii="Arial" w:hAnsi="Arial" w:cs="Arial"/>
        </w:rPr>
      </w:pPr>
      <w:r w:rsidRPr="00335B4B">
        <w:rPr>
          <w:rFonts w:ascii="Arial" w:hAnsi="Arial" w:cs="Arial"/>
          <w:i/>
          <w:iCs/>
        </w:rPr>
        <w:t>Kamus Dewan Edisi Keempat</w:t>
      </w:r>
      <w:r w:rsidRPr="00335B4B">
        <w:rPr>
          <w:rFonts w:ascii="Arial" w:hAnsi="Arial" w:cs="Arial"/>
        </w:rPr>
        <w:t>. (2010). Kuala Lumpur: Dewan Bahasa dan Pustaka.</w:t>
      </w:r>
    </w:p>
    <w:p w:rsidR="00ED3335" w:rsidRPr="006C2912" w:rsidRDefault="00ED3335" w:rsidP="00ED3335">
      <w:pPr>
        <w:spacing w:line="360" w:lineRule="auto"/>
        <w:ind w:firstLine="141"/>
        <w:jc w:val="both"/>
        <w:rPr>
          <w:rFonts w:ascii="Arial" w:hAnsi="Arial" w:cs="Arial"/>
        </w:rPr>
      </w:pPr>
      <w:r w:rsidRPr="006C2912">
        <w:rPr>
          <w:rFonts w:ascii="Arial" w:hAnsi="Arial" w:cs="Arial"/>
        </w:rPr>
        <w:t>Kementerian Pendidikan Malaysia</w:t>
      </w:r>
      <w:r>
        <w:rPr>
          <w:rFonts w:ascii="Arial" w:hAnsi="Arial" w:cs="Arial"/>
        </w:rPr>
        <w:t>.</w:t>
      </w:r>
      <w:r w:rsidRPr="006C2912">
        <w:rPr>
          <w:rFonts w:ascii="Arial" w:hAnsi="Arial" w:cs="Arial"/>
        </w:rPr>
        <w:t xml:space="preserve"> (2014). </w:t>
      </w:r>
      <w:r w:rsidRPr="006C2912">
        <w:rPr>
          <w:rFonts w:ascii="Arial" w:hAnsi="Arial" w:cs="Arial"/>
          <w:i/>
        </w:rPr>
        <w:t>Elemen KBAT dalam Pedagogi.</w:t>
      </w:r>
    </w:p>
    <w:p w:rsidR="00ED3335" w:rsidRPr="006C2912" w:rsidRDefault="00ED3335" w:rsidP="00ED3335">
      <w:pPr>
        <w:spacing w:line="360" w:lineRule="auto"/>
        <w:ind w:firstLine="141"/>
        <w:jc w:val="both"/>
        <w:rPr>
          <w:rFonts w:ascii="Arial" w:hAnsi="Arial" w:cs="Arial"/>
        </w:rPr>
      </w:pPr>
      <w:r w:rsidRPr="006C2912">
        <w:rPr>
          <w:rFonts w:ascii="Arial" w:hAnsi="Arial" w:cs="Arial"/>
        </w:rPr>
        <w:t>Mohd Zuri Ghani dan Aznan Che Ahmad</w:t>
      </w:r>
      <w:r>
        <w:rPr>
          <w:rFonts w:ascii="Arial" w:hAnsi="Arial" w:cs="Arial"/>
        </w:rPr>
        <w:t>.</w:t>
      </w:r>
      <w:r w:rsidRPr="006C2912">
        <w:rPr>
          <w:rFonts w:ascii="Arial" w:hAnsi="Arial" w:cs="Arial"/>
        </w:rPr>
        <w:t xml:space="preserve"> (2011). </w:t>
      </w:r>
      <w:r w:rsidRPr="006C2912">
        <w:rPr>
          <w:rFonts w:ascii="Arial" w:hAnsi="Arial" w:cs="Arial"/>
          <w:i/>
        </w:rPr>
        <w:t xml:space="preserve">Kaedah dan Strategi Pengajaran </w:t>
      </w:r>
      <w:r w:rsidRPr="006C2912">
        <w:rPr>
          <w:rFonts w:ascii="Arial" w:hAnsi="Arial" w:cs="Arial"/>
          <w:i/>
        </w:rPr>
        <w:tab/>
        <w:t>Kanak-Kanak Berkeperluan Khas.</w:t>
      </w:r>
      <w:r w:rsidRPr="006C2912">
        <w:rPr>
          <w:rFonts w:ascii="Arial" w:hAnsi="Arial" w:cs="Arial"/>
        </w:rPr>
        <w:t xml:space="preserve"> Pulau Pinang: Penerbit Universiti Sains </w:t>
      </w:r>
      <w:r w:rsidRPr="006C2912">
        <w:rPr>
          <w:rFonts w:ascii="Arial" w:hAnsi="Arial" w:cs="Arial"/>
        </w:rPr>
        <w:tab/>
        <w:t>Malaysia.</w:t>
      </w:r>
    </w:p>
    <w:p w:rsidR="00ED3335" w:rsidRPr="006C2912" w:rsidRDefault="00ED3335" w:rsidP="00ED3335">
      <w:pPr>
        <w:spacing w:line="360" w:lineRule="auto"/>
        <w:ind w:firstLine="141"/>
        <w:jc w:val="both"/>
        <w:rPr>
          <w:rFonts w:ascii="Arial" w:hAnsi="Arial" w:cs="Arial"/>
        </w:rPr>
      </w:pPr>
      <w:r w:rsidRPr="006C2912">
        <w:rPr>
          <w:rFonts w:ascii="Arial" w:hAnsi="Arial" w:cs="Arial"/>
        </w:rPr>
        <w:t>Yahya Don</w:t>
      </w:r>
      <w:r>
        <w:rPr>
          <w:rFonts w:ascii="Arial" w:hAnsi="Arial" w:cs="Arial"/>
        </w:rPr>
        <w:t xml:space="preserve">. </w:t>
      </w:r>
      <w:r w:rsidRPr="006C2912">
        <w:rPr>
          <w:rFonts w:ascii="Arial" w:hAnsi="Arial" w:cs="Arial"/>
        </w:rPr>
        <w:t xml:space="preserve">(2007). </w:t>
      </w:r>
      <w:r w:rsidRPr="006C2912">
        <w:rPr>
          <w:rFonts w:ascii="Arial" w:hAnsi="Arial" w:cs="Arial"/>
          <w:i/>
        </w:rPr>
        <w:t>Kepimpinan Pendidikan di Malaysia</w:t>
      </w:r>
      <w:r w:rsidRPr="006C2912">
        <w:rPr>
          <w:rFonts w:ascii="Arial" w:hAnsi="Arial" w:cs="Arial"/>
        </w:rPr>
        <w:t>. Kuala Lumpur: PTS</w:t>
      </w:r>
      <w:r w:rsidRPr="006C2912">
        <w:rPr>
          <w:rFonts w:ascii="Arial" w:hAnsi="Arial" w:cs="Arial"/>
        </w:rPr>
        <w:tab/>
        <w:t>Professional Publishing Sdn. Bhd.</w:t>
      </w:r>
    </w:p>
    <w:p w:rsidR="00ED3335" w:rsidRPr="00396C8E" w:rsidRDefault="00ED3335" w:rsidP="00ED3335">
      <w:pPr>
        <w:spacing w:line="360" w:lineRule="auto"/>
        <w:ind w:firstLine="141"/>
        <w:jc w:val="both"/>
        <w:rPr>
          <w:rFonts w:ascii="Arial" w:hAnsi="Arial" w:cs="Arial"/>
        </w:rPr>
      </w:pPr>
      <w:r w:rsidRPr="006C2912">
        <w:rPr>
          <w:rFonts w:ascii="Arial" w:hAnsi="Arial" w:cs="Arial"/>
        </w:rPr>
        <w:t>Y.K. Singh</w:t>
      </w:r>
      <w:r>
        <w:rPr>
          <w:rFonts w:ascii="Arial" w:hAnsi="Arial" w:cs="Arial"/>
        </w:rPr>
        <w:t xml:space="preserve">. </w:t>
      </w:r>
      <w:r w:rsidRPr="006C2912">
        <w:rPr>
          <w:rFonts w:ascii="Arial" w:hAnsi="Arial" w:cs="Arial"/>
        </w:rPr>
        <w:t xml:space="preserve">(2010). </w:t>
      </w:r>
      <w:r w:rsidRPr="006C2912">
        <w:rPr>
          <w:rFonts w:ascii="Arial" w:hAnsi="Arial" w:cs="Arial"/>
          <w:i/>
        </w:rPr>
        <w:t>Micro Teaching</w:t>
      </w:r>
      <w:r w:rsidRPr="006C2912">
        <w:rPr>
          <w:rFonts w:ascii="Arial" w:hAnsi="Arial" w:cs="Arial"/>
        </w:rPr>
        <w:t>. New Delhi: APH Publishing Corporation.</w:t>
      </w:r>
    </w:p>
    <w:p w:rsidR="00ED3335" w:rsidRDefault="00ED3335" w:rsidP="00ED3335">
      <w:pPr>
        <w:spacing w:line="360" w:lineRule="auto"/>
        <w:ind w:left="720" w:hanging="578"/>
        <w:jc w:val="both"/>
        <w:rPr>
          <w:rFonts w:ascii="Arial" w:hAnsi="Arial" w:cs="Arial"/>
        </w:rPr>
      </w:pPr>
      <w:r w:rsidRPr="00E5181C">
        <w:rPr>
          <w:rFonts w:ascii="Arial" w:hAnsi="Arial" w:cs="Arial"/>
        </w:rPr>
        <w:lastRenderedPageBreak/>
        <w:t>Zarima Mohd Zakaria, Nik Mohd Rahimi Nik Yusoff, Fatimah Sou Yan Mei, Mohd Hilmi Abdullah</w:t>
      </w:r>
      <w:r>
        <w:rPr>
          <w:rFonts w:ascii="Arial" w:hAnsi="Arial" w:cs="Arial"/>
        </w:rPr>
        <w:t xml:space="preserve"> dan S</w:t>
      </w:r>
      <w:r w:rsidRPr="00E5181C">
        <w:rPr>
          <w:rFonts w:ascii="Arial" w:hAnsi="Arial" w:cs="Arial"/>
        </w:rPr>
        <w:t>aipolbarin Ramli</w:t>
      </w:r>
      <w:r>
        <w:rPr>
          <w:rFonts w:ascii="Arial" w:hAnsi="Arial" w:cs="Arial"/>
        </w:rPr>
        <w:t xml:space="preserve">. (2016). </w:t>
      </w:r>
      <w:r w:rsidRPr="00E5181C">
        <w:rPr>
          <w:rFonts w:ascii="Arial" w:hAnsi="Arial" w:cs="Arial"/>
        </w:rPr>
        <w:t>Pengetahuan Pedagogi Isi Kandungan (P</w:t>
      </w:r>
      <w:r>
        <w:rPr>
          <w:rFonts w:ascii="Arial" w:hAnsi="Arial" w:cs="Arial"/>
        </w:rPr>
        <w:t>PIK</w:t>
      </w:r>
      <w:r w:rsidRPr="00E5181C">
        <w:rPr>
          <w:rFonts w:ascii="Arial" w:hAnsi="Arial" w:cs="Arial"/>
        </w:rPr>
        <w:t>)</w:t>
      </w:r>
      <w:r>
        <w:rPr>
          <w:rFonts w:ascii="Arial" w:hAnsi="Arial" w:cs="Arial"/>
        </w:rPr>
        <w:t xml:space="preserve"> </w:t>
      </w:r>
      <w:r w:rsidRPr="00E5181C">
        <w:rPr>
          <w:rFonts w:ascii="Arial" w:hAnsi="Arial" w:cs="Arial"/>
        </w:rPr>
        <w:t>Guru Bahasa Arab Sebutan Konsonan Arab:</w:t>
      </w:r>
      <w:r>
        <w:rPr>
          <w:rFonts w:ascii="Arial" w:hAnsi="Arial" w:cs="Arial"/>
        </w:rPr>
        <w:t xml:space="preserve"> </w:t>
      </w:r>
      <w:r w:rsidRPr="00E5181C">
        <w:rPr>
          <w:rFonts w:ascii="Arial" w:hAnsi="Arial" w:cs="Arial"/>
        </w:rPr>
        <w:t xml:space="preserve">Kajian Kes </w:t>
      </w:r>
      <w:r>
        <w:rPr>
          <w:rFonts w:ascii="Arial" w:hAnsi="Arial" w:cs="Arial"/>
        </w:rPr>
        <w:t>d</w:t>
      </w:r>
      <w:r w:rsidRPr="00E5181C">
        <w:rPr>
          <w:rFonts w:ascii="Arial" w:hAnsi="Arial" w:cs="Arial"/>
        </w:rPr>
        <w:t>i Sekolah Rendah</w:t>
      </w:r>
      <w:r>
        <w:rPr>
          <w:rFonts w:ascii="Arial" w:hAnsi="Arial" w:cs="Arial"/>
        </w:rPr>
        <w:t xml:space="preserve">. </w:t>
      </w:r>
      <w:r w:rsidRPr="00E5181C">
        <w:rPr>
          <w:rFonts w:ascii="Arial" w:hAnsi="Arial" w:cs="Arial"/>
          <w:i/>
          <w:iCs/>
        </w:rPr>
        <w:t>Journal of Global Business and Social Entrepreneurship (GBSE)</w:t>
      </w:r>
      <w:r>
        <w:rPr>
          <w:rFonts w:ascii="Arial" w:hAnsi="Arial" w:cs="Arial"/>
          <w:i/>
          <w:iCs/>
        </w:rPr>
        <w:t xml:space="preserve">, </w:t>
      </w:r>
      <w:r w:rsidRPr="00E5181C">
        <w:rPr>
          <w:rFonts w:ascii="Arial" w:hAnsi="Arial" w:cs="Arial"/>
        </w:rPr>
        <w:t>2, 122-138.</w:t>
      </w:r>
    </w:p>
    <w:p w:rsidR="00ED3335" w:rsidRDefault="00ED3335" w:rsidP="00ED3335">
      <w:pPr>
        <w:spacing w:line="360" w:lineRule="auto"/>
        <w:ind w:left="720" w:hanging="578"/>
        <w:jc w:val="both"/>
        <w:rPr>
          <w:rFonts w:ascii="Arial" w:hAnsi="Arial" w:cs="Arial"/>
        </w:rPr>
        <w:sectPr w:rsidR="00ED3335" w:rsidSect="00A02CC4">
          <w:pgSz w:w="11906" w:h="16838"/>
          <w:pgMar w:top="1418" w:right="1418" w:bottom="1418" w:left="1985" w:header="708" w:footer="708" w:gutter="0"/>
          <w:pgNumType w:start="1"/>
          <w:cols w:space="708"/>
          <w:docGrid w:linePitch="360"/>
        </w:sectPr>
      </w:pPr>
    </w:p>
    <w:p w:rsidR="00ED3335" w:rsidRDefault="00ED3335" w:rsidP="00ED3335">
      <w:pPr>
        <w:spacing w:line="360" w:lineRule="auto"/>
        <w:ind w:left="720" w:hanging="578"/>
        <w:jc w:val="both"/>
        <w:rPr>
          <w:rFonts w:ascii="Arial" w:hAnsi="Arial" w:cs="Arial"/>
          <w:b/>
          <w:bCs/>
        </w:rPr>
      </w:pPr>
      <w:r w:rsidRPr="008D0156">
        <w:rPr>
          <w:rFonts w:ascii="Arial" w:hAnsi="Arial" w:cs="Arial"/>
          <w:b/>
          <w:bCs/>
        </w:rPr>
        <w:lastRenderedPageBreak/>
        <w:t>LAMPIRAN</w:t>
      </w:r>
    </w:p>
    <w:p w:rsidR="00ED3335" w:rsidRDefault="00ED3335" w:rsidP="00ED3335">
      <w:pPr>
        <w:spacing w:line="360" w:lineRule="auto"/>
        <w:ind w:left="720" w:hanging="578"/>
        <w:jc w:val="both"/>
        <w:rPr>
          <w:rFonts w:ascii="Arial" w:hAnsi="Arial" w:cs="Arial"/>
          <w:b/>
          <w:bCs/>
        </w:rPr>
      </w:pPr>
    </w:p>
    <w:p w:rsidR="00ED3335" w:rsidRDefault="00ED3335" w:rsidP="00ED3335">
      <w:pPr>
        <w:spacing w:line="360" w:lineRule="auto"/>
        <w:ind w:left="720" w:hanging="578"/>
        <w:jc w:val="center"/>
        <w:rPr>
          <w:rFonts w:ascii="Arial" w:hAnsi="Arial" w:cs="Arial"/>
          <w:b/>
          <w:bCs/>
        </w:rPr>
      </w:pPr>
      <w:r>
        <w:rPr>
          <w:noProof/>
          <w:lang w:eastAsia="en-MY"/>
        </w:rPr>
        <w:drawing>
          <wp:inline distT="0" distB="0" distL="0" distR="0" wp14:anchorId="723F93D0" wp14:editId="0C168821">
            <wp:extent cx="2619375" cy="34933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24038" cy="3499538"/>
                    </a:xfrm>
                    <a:prstGeom prst="rect">
                      <a:avLst/>
                    </a:prstGeom>
                    <a:noFill/>
                    <a:ln>
                      <a:noFill/>
                    </a:ln>
                  </pic:spPr>
                </pic:pic>
              </a:graphicData>
            </a:graphic>
          </wp:inline>
        </w:drawing>
      </w:r>
    </w:p>
    <w:p w:rsidR="00ED3335" w:rsidRDefault="00ED3335" w:rsidP="00ED3335">
      <w:pPr>
        <w:spacing w:line="360" w:lineRule="auto"/>
        <w:ind w:left="720" w:hanging="578"/>
        <w:jc w:val="center"/>
        <w:rPr>
          <w:rFonts w:ascii="Arial" w:hAnsi="Arial" w:cs="Arial"/>
          <w:b/>
          <w:bCs/>
        </w:rPr>
      </w:pPr>
    </w:p>
    <w:p w:rsidR="00A15CFE" w:rsidRPr="00A02CC4" w:rsidRDefault="00ED3335" w:rsidP="00ED3335">
      <w:pPr>
        <w:spacing w:line="360" w:lineRule="auto"/>
        <w:ind w:left="720" w:hanging="578"/>
        <w:jc w:val="center"/>
        <w:rPr>
          <w:rFonts w:ascii="Arial" w:hAnsi="Arial" w:cs="Arial"/>
        </w:rPr>
      </w:pPr>
      <w:r>
        <w:rPr>
          <w:noProof/>
          <w:lang w:eastAsia="en-MY"/>
        </w:rPr>
        <w:drawing>
          <wp:inline distT="0" distB="0" distL="0" distR="0" wp14:anchorId="57710D50" wp14:editId="2718A02A">
            <wp:extent cx="3892558" cy="2601968"/>
            <wp:effectExtent l="0" t="2223"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8458"/>
                    <a:stretch/>
                  </pic:blipFill>
                  <pic:spPr bwMode="auto">
                    <a:xfrm rot="16200000">
                      <a:off x="0" y="0"/>
                      <a:ext cx="3922815" cy="2622193"/>
                    </a:xfrm>
                    <a:prstGeom prst="rect">
                      <a:avLst/>
                    </a:prstGeom>
                    <a:noFill/>
                    <a:ln>
                      <a:noFill/>
                    </a:ln>
                    <a:extLst>
                      <a:ext uri="{53640926-AAD7-44D8-BBD7-CCE9431645EC}">
                        <a14:shadowObscured xmlns:a14="http://schemas.microsoft.com/office/drawing/2010/main"/>
                      </a:ext>
                    </a:extLst>
                  </pic:spPr>
                </pic:pic>
              </a:graphicData>
            </a:graphic>
          </wp:inline>
        </w:drawing>
      </w:r>
    </w:p>
    <w:sectPr w:rsidR="00A15CFE" w:rsidRPr="00A02CC4" w:rsidSect="00A02CC4">
      <w:footerReference w:type="default" r:id="rId23"/>
      <w:pgSz w:w="11906" w:h="16838"/>
      <w:pgMar w:top="1418" w:right="1418" w:bottom="1418" w:left="1985"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654B" w:rsidRDefault="005D654B" w:rsidP="00A02CC4">
      <w:pPr>
        <w:spacing w:after="0" w:line="240" w:lineRule="auto"/>
      </w:pPr>
      <w:r>
        <w:separator/>
      </w:r>
    </w:p>
  </w:endnote>
  <w:endnote w:type="continuationSeparator" w:id="0">
    <w:p w:rsidR="005D654B" w:rsidRDefault="005D654B" w:rsidP="00A02C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7964052"/>
      <w:docPartObj>
        <w:docPartGallery w:val="Page Numbers (Bottom of Page)"/>
        <w:docPartUnique/>
      </w:docPartObj>
    </w:sdtPr>
    <w:sdtEndPr>
      <w:rPr>
        <w:noProof/>
      </w:rPr>
    </w:sdtEndPr>
    <w:sdtContent>
      <w:p w:rsidR="00A02CC4" w:rsidRDefault="00A02CC4">
        <w:pPr>
          <w:pStyle w:val="Footer"/>
          <w:jc w:val="center"/>
        </w:pPr>
        <w:r>
          <w:fldChar w:fldCharType="begin"/>
        </w:r>
        <w:r>
          <w:instrText xml:space="preserve"> PAGE   \* MERGEFORMAT </w:instrText>
        </w:r>
        <w:r>
          <w:fldChar w:fldCharType="separate"/>
        </w:r>
        <w:r w:rsidR="00EC6AEC">
          <w:rPr>
            <w:noProof/>
          </w:rPr>
          <w:t>14</w:t>
        </w:r>
        <w:r>
          <w:rPr>
            <w:noProof/>
          </w:rPr>
          <w:fldChar w:fldCharType="end"/>
        </w:r>
      </w:p>
    </w:sdtContent>
  </w:sdt>
  <w:p w:rsidR="00A02CC4" w:rsidRDefault="00A02CC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3335" w:rsidRDefault="00ED3335">
    <w:pPr>
      <w:pStyle w:val="Footer"/>
    </w:pPr>
  </w:p>
  <w:p w:rsidR="00ED3335" w:rsidRDefault="00ED33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654B" w:rsidRDefault="005D654B" w:rsidP="00A02CC4">
      <w:pPr>
        <w:spacing w:after="0" w:line="240" w:lineRule="auto"/>
      </w:pPr>
      <w:r>
        <w:separator/>
      </w:r>
    </w:p>
  </w:footnote>
  <w:footnote w:type="continuationSeparator" w:id="0">
    <w:p w:rsidR="005D654B" w:rsidRDefault="005D654B" w:rsidP="00A02CC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4835D1"/>
    <w:multiLevelType w:val="multilevel"/>
    <w:tmpl w:val="A346654C"/>
    <w:lvl w:ilvl="0">
      <w:start w:val="4"/>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1">
    <w:nsid w:val="2AF35D68"/>
    <w:multiLevelType w:val="hybridMultilevel"/>
    <w:tmpl w:val="48DE024E"/>
    <w:lvl w:ilvl="0" w:tplc="05BA077A">
      <w:start w:val="1"/>
      <w:numFmt w:val="decimal"/>
      <w:lvlText w:val="%1.0"/>
      <w:lvlJc w:val="left"/>
      <w:pPr>
        <w:ind w:left="861" w:hanging="360"/>
      </w:pPr>
      <w:rPr>
        <w:rFonts w:hint="default"/>
      </w:rPr>
    </w:lvl>
    <w:lvl w:ilvl="1" w:tplc="44090019" w:tentative="1">
      <w:start w:val="1"/>
      <w:numFmt w:val="lowerLetter"/>
      <w:lvlText w:val="%2."/>
      <w:lvlJc w:val="left"/>
      <w:pPr>
        <w:ind w:left="1581" w:hanging="360"/>
      </w:pPr>
    </w:lvl>
    <w:lvl w:ilvl="2" w:tplc="4409001B" w:tentative="1">
      <w:start w:val="1"/>
      <w:numFmt w:val="lowerRoman"/>
      <w:lvlText w:val="%3."/>
      <w:lvlJc w:val="right"/>
      <w:pPr>
        <w:ind w:left="2301" w:hanging="180"/>
      </w:pPr>
    </w:lvl>
    <w:lvl w:ilvl="3" w:tplc="4409000F" w:tentative="1">
      <w:start w:val="1"/>
      <w:numFmt w:val="decimal"/>
      <w:lvlText w:val="%4."/>
      <w:lvlJc w:val="left"/>
      <w:pPr>
        <w:ind w:left="3021" w:hanging="360"/>
      </w:pPr>
    </w:lvl>
    <w:lvl w:ilvl="4" w:tplc="44090019" w:tentative="1">
      <w:start w:val="1"/>
      <w:numFmt w:val="lowerLetter"/>
      <w:lvlText w:val="%5."/>
      <w:lvlJc w:val="left"/>
      <w:pPr>
        <w:ind w:left="3741" w:hanging="360"/>
      </w:pPr>
    </w:lvl>
    <w:lvl w:ilvl="5" w:tplc="4409001B" w:tentative="1">
      <w:start w:val="1"/>
      <w:numFmt w:val="lowerRoman"/>
      <w:lvlText w:val="%6."/>
      <w:lvlJc w:val="right"/>
      <w:pPr>
        <w:ind w:left="4461" w:hanging="180"/>
      </w:pPr>
    </w:lvl>
    <w:lvl w:ilvl="6" w:tplc="4409000F" w:tentative="1">
      <w:start w:val="1"/>
      <w:numFmt w:val="decimal"/>
      <w:lvlText w:val="%7."/>
      <w:lvlJc w:val="left"/>
      <w:pPr>
        <w:ind w:left="5181" w:hanging="360"/>
      </w:pPr>
    </w:lvl>
    <w:lvl w:ilvl="7" w:tplc="44090019" w:tentative="1">
      <w:start w:val="1"/>
      <w:numFmt w:val="lowerLetter"/>
      <w:lvlText w:val="%8."/>
      <w:lvlJc w:val="left"/>
      <w:pPr>
        <w:ind w:left="5901" w:hanging="360"/>
      </w:pPr>
    </w:lvl>
    <w:lvl w:ilvl="8" w:tplc="4409001B" w:tentative="1">
      <w:start w:val="1"/>
      <w:numFmt w:val="lowerRoman"/>
      <w:lvlText w:val="%9."/>
      <w:lvlJc w:val="right"/>
      <w:pPr>
        <w:ind w:left="6621" w:hanging="180"/>
      </w:pPr>
    </w:lvl>
  </w:abstractNum>
  <w:abstractNum w:abstractNumId="2">
    <w:nsid w:val="2D0017A7"/>
    <w:multiLevelType w:val="hybridMultilevel"/>
    <w:tmpl w:val="AF98E8C2"/>
    <w:lvl w:ilvl="0" w:tplc="0778C150">
      <w:start w:val="1"/>
      <w:numFmt w:val="lowerLetter"/>
      <w:lvlText w:val="%1."/>
      <w:lvlJc w:val="left"/>
      <w:pPr>
        <w:ind w:left="644" w:hanging="360"/>
      </w:pPr>
      <w:rPr>
        <w:rFonts w:hint="default"/>
      </w:rPr>
    </w:lvl>
    <w:lvl w:ilvl="1" w:tplc="44090019" w:tentative="1">
      <w:start w:val="1"/>
      <w:numFmt w:val="lowerLetter"/>
      <w:lvlText w:val="%2."/>
      <w:lvlJc w:val="left"/>
      <w:pPr>
        <w:ind w:left="1364" w:hanging="360"/>
      </w:pPr>
    </w:lvl>
    <w:lvl w:ilvl="2" w:tplc="4409001B" w:tentative="1">
      <w:start w:val="1"/>
      <w:numFmt w:val="lowerRoman"/>
      <w:lvlText w:val="%3."/>
      <w:lvlJc w:val="right"/>
      <w:pPr>
        <w:ind w:left="2084" w:hanging="180"/>
      </w:pPr>
    </w:lvl>
    <w:lvl w:ilvl="3" w:tplc="4409000F" w:tentative="1">
      <w:start w:val="1"/>
      <w:numFmt w:val="decimal"/>
      <w:lvlText w:val="%4."/>
      <w:lvlJc w:val="left"/>
      <w:pPr>
        <w:ind w:left="2804" w:hanging="360"/>
      </w:pPr>
    </w:lvl>
    <w:lvl w:ilvl="4" w:tplc="44090019" w:tentative="1">
      <w:start w:val="1"/>
      <w:numFmt w:val="lowerLetter"/>
      <w:lvlText w:val="%5."/>
      <w:lvlJc w:val="left"/>
      <w:pPr>
        <w:ind w:left="3524" w:hanging="360"/>
      </w:pPr>
    </w:lvl>
    <w:lvl w:ilvl="5" w:tplc="4409001B" w:tentative="1">
      <w:start w:val="1"/>
      <w:numFmt w:val="lowerRoman"/>
      <w:lvlText w:val="%6."/>
      <w:lvlJc w:val="right"/>
      <w:pPr>
        <w:ind w:left="4244" w:hanging="180"/>
      </w:pPr>
    </w:lvl>
    <w:lvl w:ilvl="6" w:tplc="4409000F" w:tentative="1">
      <w:start w:val="1"/>
      <w:numFmt w:val="decimal"/>
      <w:lvlText w:val="%7."/>
      <w:lvlJc w:val="left"/>
      <w:pPr>
        <w:ind w:left="4964" w:hanging="360"/>
      </w:pPr>
    </w:lvl>
    <w:lvl w:ilvl="7" w:tplc="44090019" w:tentative="1">
      <w:start w:val="1"/>
      <w:numFmt w:val="lowerLetter"/>
      <w:lvlText w:val="%8."/>
      <w:lvlJc w:val="left"/>
      <w:pPr>
        <w:ind w:left="5684" w:hanging="360"/>
      </w:pPr>
    </w:lvl>
    <w:lvl w:ilvl="8" w:tplc="4409001B" w:tentative="1">
      <w:start w:val="1"/>
      <w:numFmt w:val="lowerRoman"/>
      <w:lvlText w:val="%9."/>
      <w:lvlJc w:val="right"/>
      <w:pPr>
        <w:ind w:left="6404" w:hanging="180"/>
      </w:pPr>
    </w:lvl>
  </w:abstractNum>
  <w:abstractNum w:abstractNumId="3">
    <w:nsid w:val="53B03BEE"/>
    <w:multiLevelType w:val="hybridMultilevel"/>
    <w:tmpl w:val="7BA020F0"/>
    <w:lvl w:ilvl="0" w:tplc="AAC83834">
      <w:start w:val="1"/>
      <w:numFmt w:val="decimal"/>
      <w:lvlText w:val="%1."/>
      <w:lvlJc w:val="left"/>
      <w:pPr>
        <w:ind w:left="786" w:hanging="360"/>
      </w:pPr>
      <w:rPr>
        <w:rFonts w:hint="default"/>
      </w:rPr>
    </w:lvl>
    <w:lvl w:ilvl="1" w:tplc="44090019" w:tentative="1">
      <w:start w:val="1"/>
      <w:numFmt w:val="lowerLetter"/>
      <w:lvlText w:val="%2."/>
      <w:lvlJc w:val="left"/>
      <w:pPr>
        <w:ind w:left="1506" w:hanging="360"/>
      </w:pPr>
    </w:lvl>
    <w:lvl w:ilvl="2" w:tplc="4409001B" w:tentative="1">
      <w:start w:val="1"/>
      <w:numFmt w:val="lowerRoman"/>
      <w:lvlText w:val="%3."/>
      <w:lvlJc w:val="right"/>
      <w:pPr>
        <w:ind w:left="2226" w:hanging="180"/>
      </w:pPr>
    </w:lvl>
    <w:lvl w:ilvl="3" w:tplc="4409000F" w:tentative="1">
      <w:start w:val="1"/>
      <w:numFmt w:val="decimal"/>
      <w:lvlText w:val="%4."/>
      <w:lvlJc w:val="left"/>
      <w:pPr>
        <w:ind w:left="2946" w:hanging="360"/>
      </w:pPr>
    </w:lvl>
    <w:lvl w:ilvl="4" w:tplc="44090019" w:tentative="1">
      <w:start w:val="1"/>
      <w:numFmt w:val="lowerLetter"/>
      <w:lvlText w:val="%5."/>
      <w:lvlJc w:val="left"/>
      <w:pPr>
        <w:ind w:left="3666" w:hanging="360"/>
      </w:pPr>
    </w:lvl>
    <w:lvl w:ilvl="5" w:tplc="4409001B" w:tentative="1">
      <w:start w:val="1"/>
      <w:numFmt w:val="lowerRoman"/>
      <w:lvlText w:val="%6."/>
      <w:lvlJc w:val="right"/>
      <w:pPr>
        <w:ind w:left="4386" w:hanging="180"/>
      </w:pPr>
    </w:lvl>
    <w:lvl w:ilvl="6" w:tplc="4409000F" w:tentative="1">
      <w:start w:val="1"/>
      <w:numFmt w:val="decimal"/>
      <w:lvlText w:val="%7."/>
      <w:lvlJc w:val="left"/>
      <w:pPr>
        <w:ind w:left="5106" w:hanging="360"/>
      </w:pPr>
    </w:lvl>
    <w:lvl w:ilvl="7" w:tplc="44090019" w:tentative="1">
      <w:start w:val="1"/>
      <w:numFmt w:val="lowerLetter"/>
      <w:lvlText w:val="%8."/>
      <w:lvlJc w:val="left"/>
      <w:pPr>
        <w:ind w:left="5826" w:hanging="360"/>
      </w:pPr>
    </w:lvl>
    <w:lvl w:ilvl="8" w:tplc="4409001B" w:tentative="1">
      <w:start w:val="1"/>
      <w:numFmt w:val="lowerRoman"/>
      <w:lvlText w:val="%9."/>
      <w:lvlJc w:val="right"/>
      <w:pPr>
        <w:ind w:left="6546" w:hanging="180"/>
      </w:pPr>
    </w:lvl>
  </w:abstractNum>
  <w:abstractNum w:abstractNumId="4">
    <w:nsid w:val="59E20E00"/>
    <w:multiLevelType w:val="hybridMultilevel"/>
    <w:tmpl w:val="AB764C66"/>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5">
    <w:nsid w:val="5B8F4675"/>
    <w:multiLevelType w:val="hybridMultilevel"/>
    <w:tmpl w:val="6E1484AA"/>
    <w:lvl w:ilvl="0" w:tplc="4798FB70">
      <w:start w:val="3"/>
      <w:numFmt w:val="decimal"/>
      <w:lvlText w:val="%1.0"/>
      <w:lvlJc w:val="left"/>
      <w:pPr>
        <w:ind w:left="644"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nsid w:val="6B5C6413"/>
    <w:multiLevelType w:val="multilevel"/>
    <w:tmpl w:val="E5544CFC"/>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70523BBB"/>
    <w:multiLevelType w:val="hybridMultilevel"/>
    <w:tmpl w:val="2DE2BCC8"/>
    <w:lvl w:ilvl="0" w:tplc="A58A30D8">
      <w:start w:val="1"/>
      <w:numFmt w:val="lowerLetter"/>
      <w:lvlText w:val="%1."/>
      <w:lvlJc w:val="left"/>
      <w:pPr>
        <w:ind w:left="644" w:hanging="360"/>
      </w:pPr>
      <w:rPr>
        <w:rFonts w:hint="default"/>
      </w:rPr>
    </w:lvl>
    <w:lvl w:ilvl="1" w:tplc="44090019" w:tentative="1">
      <w:start w:val="1"/>
      <w:numFmt w:val="lowerLetter"/>
      <w:lvlText w:val="%2."/>
      <w:lvlJc w:val="left"/>
      <w:pPr>
        <w:ind w:left="1364" w:hanging="360"/>
      </w:pPr>
    </w:lvl>
    <w:lvl w:ilvl="2" w:tplc="4409001B" w:tentative="1">
      <w:start w:val="1"/>
      <w:numFmt w:val="lowerRoman"/>
      <w:lvlText w:val="%3."/>
      <w:lvlJc w:val="right"/>
      <w:pPr>
        <w:ind w:left="2084" w:hanging="180"/>
      </w:pPr>
    </w:lvl>
    <w:lvl w:ilvl="3" w:tplc="4409000F" w:tentative="1">
      <w:start w:val="1"/>
      <w:numFmt w:val="decimal"/>
      <w:lvlText w:val="%4."/>
      <w:lvlJc w:val="left"/>
      <w:pPr>
        <w:ind w:left="2804" w:hanging="360"/>
      </w:pPr>
    </w:lvl>
    <w:lvl w:ilvl="4" w:tplc="44090019" w:tentative="1">
      <w:start w:val="1"/>
      <w:numFmt w:val="lowerLetter"/>
      <w:lvlText w:val="%5."/>
      <w:lvlJc w:val="left"/>
      <w:pPr>
        <w:ind w:left="3524" w:hanging="360"/>
      </w:pPr>
    </w:lvl>
    <w:lvl w:ilvl="5" w:tplc="4409001B" w:tentative="1">
      <w:start w:val="1"/>
      <w:numFmt w:val="lowerRoman"/>
      <w:lvlText w:val="%6."/>
      <w:lvlJc w:val="right"/>
      <w:pPr>
        <w:ind w:left="4244" w:hanging="180"/>
      </w:pPr>
    </w:lvl>
    <w:lvl w:ilvl="6" w:tplc="4409000F" w:tentative="1">
      <w:start w:val="1"/>
      <w:numFmt w:val="decimal"/>
      <w:lvlText w:val="%7."/>
      <w:lvlJc w:val="left"/>
      <w:pPr>
        <w:ind w:left="4964" w:hanging="360"/>
      </w:pPr>
    </w:lvl>
    <w:lvl w:ilvl="7" w:tplc="44090019" w:tentative="1">
      <w:start w:val="1"/>
      <w:numFmt w:val="lowerLetter"/>
      <w:lvlText w:val="%8."/>
      <w:lvlJc w:val="left"/>
      <w:pPr>
        <w:ind w:left="5684" w:hanging="360"/>
      </w:pPr>
    </w:lvl>
    <w:lvl w:ilvl="8" w:tplc="4409001B" w:tentative="1">
      <w:start w:val="1"/>
      <w:numFmt w:val="lowerRoman"/>
      <w:lvlText w:val="%9."/>
      <w:lvlJc w:val="right"/>
      <w:pPr>
        <w:ind w:left="6404" w:hanging="180"/>
      </w:pPr>
    </w:lvl>
  </w:abstractNum>
  <w:abstractNum w:abstractNumId="8">
    <w:nsid w:val="70DB4DFA"/>
    <w:multiLevelType w:val="hybridMultilevel"/>
    <w:tmpl w:val="55FAA864"/>
    <w:lvl w:ilvl="0" w:tplc="44090001">
      <w:start w:val="1"/>
      <w:numFmt w:val="bullet"/>
      <w:lvlText w:val=""/>
      <w:lvlJc w:val="left"/>
      <w:pPr>
        <w:ind w:left="720" w:hanging="360"/>
      </w:pPr>
      <w:rPr>
        <w:rFonts w:ascii="Symbol" w:hAnsi="Symbol" w:cs="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cs="Wingdings" w:hint="default"/>
      </w:rPr>
    </w:lvl>
    <w:lvl w:ilvl="3" w:tplc="44090001" w:tentative="1">
      <w:start w:val="1"/>
      <w:numFmt w:val="bullet"/>
      <w:lvlText w:val=""/>
      <w:lvlJc w:val="left"/>
      <w:pPr>
        <w:ind w:left="2880" w:hanging="360"/>
      </w:pPr>
      <w:rPr>
        <w:rFonts w:ascii="Symbol" w:hAnsi="Symbol" w:cs="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cs="Wingdings" w:hint="default"/>
      </w:rPr>
    </w:lvl>
    <w:lvl w:ilvl="6" w:tplc="44090001" w:tentative="1">
      <w:start w:val="1"/>
      <w:numFmt w:val="bullet"/>
      <w:lvlText w:val=""/>
      <w:lvlJc w:val="left"/>
      <w:pPr>
        <w:ind w:left="5040" w:hanging="360"/>
      </w:pPr>
      <w:rPr>
        <w:rFonts w:ascii="Symbol" w:hAnsi="Symbol" w:cs="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cs="Wingdings" w:hint="default"/>
      </w:rPr>
    </w:lvl>
  </w:abstractNum>
  <w:num w:numId="1">
    <w:abstractNumId w:val="6"/>
  </w:num>
  <w:num w:numId="2">
    <w:abstractNumId w:val="8"/>
  </w:num>
  <w:num w:numId="3">
    <w:abstractNumId w:val="7"/>
  </w:num>
  <w:num w:numId="4">
    <w:abstractNumId w:val="2"/>
  </w:num>
  <w:num w:numId="5">
    <w:abstractNumId w:val="3"/>
  </w:num>
  <w:num w:numId="6">
    <w:abstractNumId w:val="4"/>
  </w:num>
  <w:num w:numId="7">
    <w:abstractNumId w:val="0"/>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CC4"/>
    <w:rsid w:val="00016E28"/>
    <w:rsid w:val="00125CA7"/>
    <w:rsid w:val="0035010D"/>
    <w:rsid w:val="004915C7"/>
    <w:rsid w:val="00520EF0"/>
    <w:rsid w:val="005D654B"/>
    <w:rsid w:val="005F2921"/>
    <w:rsid w:val="00845CFC"/>
    <w:rsid w:val="00A02CC4"/>
    <w:rsid w:val="00A15CFE"/>
    <w:rsid w:val="00BB149F"/>
    <w:rsid w:val="00C97AF6"/>
    <w:rsid w:val="00CF60BE"/>
    <w:rsid w:val="00E22437"/>
    <w:rsid w:val="00EC6AEC"/>
    <w:rsid w:val="00ED3335"/>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E985E3-39C7-4DC4-8961-7039DF0E9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2C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02C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02C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2CC4"/>
  </w:style>
  <w:style w:type="paragraph" w:styleId="Footer">
    <w:name w:val="footer"/>
    <w:basedOn w:val="Normal"/>
    <w:link w:val="FooterChar"/>
    <w:uiPriority w:val="99"/>
    <w:unhideWhenUsed/>
    <w:rsid w:val="00A02C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2CC4"/>
  </w:style>
  <w:style w:type="paragraph" w:styleId="ListParagraph">
    <w:name w:val="List Paragraph"/>
    <w:basedOn w:val="Normal"/>
    <w:uiPriority w:val="34"/>
    <w:qFormat/>
    <w:rsid w:val="00A02CC4"/>
    <w:pPr>
      <w:ind w:left="720"/>
      <w:contextualSpacing/>
    </w:pPr>
  </w:style>
  <w:style w:type="paragraph" w:styleId="BodyText">
    <w:name w:val="Body Text"/>
    <w:basedOn w:val="Normal"/>
    <w:link w:val="BodyTextChar"/>
    <w:uiPriority w:val="1"/>
    <w:qFormat/>
    <w:rsid w:val="00845CFC"/>
    <w:pPr>
      <w:widowControl w:val="0"/>
      <w:autoSpaceDE w:val="0"/>
      <w:autoSpaceDN w:val="0"/>
      <w:spacing w:after="0" w:line="240" w:lineRule="auto"/>
    </w:pPr>
    <w:rPr>
      <w:rFonts w:ascii="Arial" w:eastAsia="Arial" w:hAnsi="Arial" w:cs="Arial"/>
      <w:lang w:val="en-US"/>
    </w:rPr>
  </w:style>
  <w:style w:type="character" w:customStyle="1" w:styleId="BodyTextChar">
    <w:name w:val="Body Text Char"/>
    <w:basedOn w:val="DefaultParagraphFont"/>
    <w:link w:val="BodyText"/>
    <w:uiPriority w:val="1"/>
    <w:rsid w:val="00845CFC"/>
    <w:rPr>
      <w:rFonts w:ascii="Arial" w:eastAsia="Arial" w:hAnsi="Arial" w:cs="Arial"/>
      <w:lang w:val="en-US"/>
    </w:rPr>
  </w:style>
  <w:style w:type="paragraph" w:customStyle="1" w:styleId="TableParagraph">
    <w:name w:val="Table Paragraph"/>
    <w:basedOn w:val="Normal"/>
    <w:uiPriority w:val="1"/>
    <w:qFormat/>
    <w:rsid w:val="00845CFC"/>
    <w:pPr>
      <w:widowControl w:val="0"/>
      <w:autoSpaceDE w:val="0"/>
      <w:autoSpaceDN w:val="0"/>
      <w:spacing w:after="0" w:line="240" w:lineRule="auto"/>
    </w:pPr>
    <w:rPr>
      <w:rFonts w:ascii="Arial" w:eastAsia="Arial" w:hAnsi="Arial" w:cs="Arial"/>
      <w:lang w:val="en-US"/>
    </w:rPr>
  </w:style>
  <w:style w:type="paragraph" w:styleId="NormalWeb">
    <w:name w:val="Normal (Web)"/>
    <w:basedOn w:val="Normal"/>
    <w:uiPriority w:val="99"/>
    <w:semiHidden/>
    <w:unhideWhenUsed/>
    <w:rsid w:val="00845CFC"/>
    <w:pPr>
      <w:spacing w:before="100" w:beforeAutospacing="1" w:after="100" w:afterAutospacing="1" w:line="240" w:lineRule="auto"/>
    </w:pPr>
    <w:rPr>
      <w:rFonts w:ascii="Times New Roman" w:eastAsia="Times New Roman" w:hAnsi="Times New Roman" w:cs="Times New Roman"/>
      <w:sz w:val="24"/>
      <w:szCs w:val="24"/>
      <w:lang w:eastAsia="en-MY"/>
    </w:rPr>
  </w:style>
  <w:style w:type="character" w:styleId="Strong">
    <w:name w:val="Strong"/>
    <w:basedOn w:val="DefaultParagraphFont"/>
    <w:uiPriority w:val="22"/>
    <w:qFormat/>
    <w:rsid w:val="00845C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5964132">
      <w:bodyDiv w:val="1"/>
      <w:marLeft w:val="0"/>
      <w:marRight w:val="0"/>
      <w:marTop w:val="0"/>
      <w:marBottom w:val="0"/>
      <w:divBdr>
        <w:top w:val="none" w:sz="0" w:space="0" w:color="auto"/>
        <w:left w:val="none" w:sz="0" w:space="0" w:color="auto"/>
        <w:bottom w:val="none" w:sz="0" w:space="0" w:color="auto"/>
        <w:right w:val="none" w:sz="0" w:space="0" w:color="auto"/>
      </w:divBdr>
    </w:div>
    <w:div w:id="1459909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png"/><Relationship Id="rId18" Type="http://schemas.microsoft.com/office/2007/relationships/diagramDrawing" Target="diagrams/drawing1.xml"/><Relationship Id="rId3" Type="http://schemas.openxmlformats.org/officeDocument/2006/relationships/settings" Target="settings.xml"/><Relationship Id="rId21" Type="http://schemas.openxmlformats.org/officeDocument/2006/relationships/image" Target="media/image9.jpeg"/><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diagramColors" Target="diagrams/colors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diagramQuickStyle" Target="diagrams/quickStyle1.xml"/><Relationship Id="rId2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diagramLayout" Target="diagrams/layout1.xml"/><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diagramData" Target="diagrams/data1.xml"/><Relationship Id="rId22" Type="http://schemas.openxmlformats.org/officeDocument/2006/relationships/image" Target="media/image10.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4C23799-9758-42EA-9621-1688FDD5A18C}" type="doc">
      <dgm:prSet loTypeId="urn:microsoft.com/office/officeart/2005/8/layout/vList6" loCatId="process" qsTypeId="urn:microsoft.com/office/officeart/2005/8/quickstyle/simple1" qsCatId="simple" csTypeId="urn:microsoft.com/office/officeart/2005/8/colors/accent1_2" csCatId="accent1" phldr="1"/>
      <dgm:spPr/>
      <dgm:t>
        <a:bodyPr/>
        <a:lstStyle/>
        <a:p>
          <a:endParaRPr lang="en-MY"/>
        </a:p>
      </dgm:t>
    </dgm:pt>
    <dgm:pt modelId="{9BBD5DD8-6C21-4482-8CAF-27FBFBC58CAA}">
      <dgm:prSet phldrT="[Text]" custT="1"/>
      <dgm:spPr/>
      <dgm:t>
        <a:bodyPr/>
        <a:lstStyle/>
        <a:p>
          <a:r>
            <a:rPr lang="en-MY" sz="1100">
              <a:latin typeface="Arial" panose="020B0604020202020204" pitchFamily="34" charset="0"/>
              <a:cs typeface="Arial" panose="020B0604020202020204" pitchFamily="34" charset="0"/>
            </a:rPr>
            <a:t>Persediaan pengajaran mikro</a:t>
          </a:r>
        </a:p>
      </dgm:t>
    </dgm:pt>
    <dgm:pt modelId="{CFFF11A3-67EF-4E9E-AB83-86B830179861}" type="parTrans" cxnId="{C69C884D-A9B1-43EF-8181-377792383BCA}">
      <dgm:prSet/>
      <dgm:spPr/>
      <dgm:t>
        <a:bodyPr/>
        <a:lstStyle/>
        <a:p>
          <a:endParaRPr lang="en-MY"/>
        </a:p>
      </dgm:t>
    </dgm:pt>
    <dgm:pt modelId="{65FFDFC9-6981-4A93-81AF-CF288EB0E1FF}" type="sibTrans" cxnId="{C69C884D-A9B1-43EF-8181-377792383BCA}">
      <dgm:prSet/>
      <dgm:spPr/>
      <dgm:t>
        <a:bodyPr/>
        <a:lstStyle/>
        <a:p>
          <a:endParaRPr lang="en-MY"/>
        </a:p>
      </dgm:t>
    </dgm:pt>
    <dgm:pt modelId="{46F6E752-B627-4731-8A7B-AB2A5BD5D86B}">
      <dgm:prSet phldrT="[Text]" custT="1"/>
      <dgm:spPr/>
      <dgm:t>
        <a:bodyPr/>
        <a:lstStyle/>
        <a:p>
          <a:r>
            <a:rPr lang="en-MY" sz="1100">
              <a:latin typeface="Arial" panose="020B0604020202020204" pitchFamily="34" charset="0"/>
              <a:cs typeface="Arial" panose="020B0604020202020204" pitchFamily="34" charset="0"/>
            </a:rPr>
            <a:t>Konsep pengajaran mikro.</a:t>
          </a:r>
        </a:p>
      </dgm:t>
    </dgm:pt>
    <dgm:pt modelId="{2128C048-2FBF-4DE8-A2DC-F814894727E9}" type="parTrans" cxnId="{C92B13F1-132B-4A07-ACFA-D831ACE1131C}">
      <dgm:prSet/>
      <dgm:spPr/>
      <dgm:t>
        <a:bodyPr/>
        <a:lstStyle/>
        <a:p>
          <a:endParaRPr lang="en-MY"/>
        </a:p>
      </dgm:t>
    </dgm:pt>
    <dgm:pt modelId="{44F2B891-610E-4AE3-89C4-A838A7622977}" type="sibTrans" cxnId="{C92B13F1-132B-4A07-ACFA-D831ACE1131C}">
      <dgm:prSet/>
      <dgm:spPr/>
      <dgm:t>
        <a:bodyPr/>
        <a:lstStyle/>
        <a:p>
          <a:endParaRPr lang="en-MY"/>
        </a:p>
      </dgm:t>
    </dgm:pt>
    <dgm:pt modelId="{7E502257-AEA2-4079-B754-84898581DF2B}">
      <dgm:prSet phldrT="[Text]" custT="1"/>
      <dgm:spPr/>
      <dgm:t>
        <a:bodyPr/>
        <a:lstStyle/>
        <a:p>
          <a:r>
            <a:rPr lang="en-MY" sz="1100">
              <a:latin typeface="Arial" panose="020B0604020202020204" pitchFamily="34" charset="0"/>
              <a:cs typeface="Arial" panose="020B0604020202020204" pitchFamily="34" charset="0"/>
            </a:rPr>
            <a:t>Perancangan mata pelajaran.</a:t>
          </a:r>
        </a:p>
      </dgm:t>
    </dgm:pt>
    <dgm:pt modelId="{343024A6-88E9-4657-ABE4-577A1EA44B38}" type="parTrans" cxnId="{2A54C454-5A8F-47A8-8D0E-A139116A1EB3}">
      <dgm:prSet/>
      <dgm:spPr/>
      <dgm:t>
        <a:bodyPr/>
        <a:lstStyle/>
        <a:p>
          <a:endParaRPr lang="en-MY"/>
        </a:p>
      </dgm:t>
    </dgm:pt>
    <dgm:pt modelId="{BF719773-7989-4E58-8126-0C6C411FF0C9}" type="sibTrans" cxnId="{2A54C454-5A8F-47A8-8D0E-A139116A1EB3}">
      <dgm:prSet/>
      <dgm:spPr/>
      <dgm:t>
        <a:bodyPr/>
        <a:lstStyle/>
        <a:p>
          <a:endParaRPr lang="en-MY"/>
        </a:p>
      </dgm:t>
    </dgm:pt>
    <dgm:pt modelId="{6E840D76-FCD6-42D7-A01F-BC9B1A7C2120}">
      <dgm:prSet phldrT="[Text]" custT="1"/>
      <dgm:spPr/>
      <dgm:t>
        <a:bodyPr/>
        <a:lstStyle/>
        <a:p>
          <a:r>
            <a:rPr lang="en-MY" sz="1100">
              <a:latin typeface="Arial" panose="020B0604020202020204" pitchFamily="34" charset="0"/>
              <a:cs typeface="Arial" panose="020B0604020202020204" pitchFamily="34" charset="0"/>
            </a:rPr>
            <a:t>Pasca pengajaran mikro</a:t>
          </a:r>
        </a:p>
      </dgm:t>
    </dgm:pt>
    <dgm:pt modelId="{AEAA96B2-C2FD-479F-AD68-94FF537B5567}" type="parTrans" cxnId="{3A6348F5-42F2-40B0-A8E2-692836A4CBCF}">
      <dgm:prSet/>
      <dgm:spPr/>
      <dgm:t>
        <a:bodyPr/>
        <a:lstStyle/>
        <a:p>
          <a:endParaRPr lang="en-MY"/>
        </a:p>
      </dgm:t>
    </dgm:pt>
    <dgm:pt modelId="{03124815-79AE-48F6-830D-2F0FF1D818FF}" type="sibTrans" cxnId="{3A6348F5-42F2-40B0-A8E2-692836A4CBCF}">
      <dgm:prSet/>
      <dgm:spPr/>
      <dgm:t>
        <a:bodyPr/>
        <a:lstStyle/>
        <a:p>
          <a:endParaRPr lang="en-MY"/>
        </a:p>
      </dgm:t>
    </dgm:pt>
    <dgm:pt modelId="{3AD5EF4A-4EA1-42F8-9E0D-C8079F1DFF5B}">
      <dgm:prSet phldrT="[Text]" custT="1"/>
      <dgm:spPr/>
      <dgm:t>
        <a:bodyPr/>
        <a:lstStyle/>
        <a:p>
          <a:r>
            <a:rPr lang="en-MY" sz="1100">
              <a:latin typeface="Arial" panose="020B0604020202020204" pitchFamily="34" charset="0"/>
              <a:cs typeface="Arial" panose="020B0604020202020204" pitchFamily="34" charset="0"/>
            </a:rPr>
            <a:t>merumus.</a:t>
          </a:r>
        </a:p>
      </dgm:t>
    </dgm:pt>
    <dgm:pt modelId="{2FBBCE04-977D-45E9-AAE1-BE2E45825B55}" type="parTrans" cxnId="{49E9781C-38F3-4C24-9AAD-C5DF203ECF8A}">
      <dgm:prSet/>
      <dgm:spPr/>
      <dgm:t>
        <a:bodyPr/>
        <a:lstStyle/>
        <a:p>
          <a:endParaRPr lang="en-MY"/>
        </a:p>
      </dgm:t>
    </dgm:pt>
    <dgm:pt modelId="{6ED6AB6F-EF09-4C68-99E5-6F767E6C36E3}" type="sibTrans" cxnId="{49E9781C-38F3-4C24-9AAD-C5DF203ECF8A}">
      <dgm:prSet/>
      <dgm:spPr/>
      <dgm:t>
        <a:bodyPr/>
        <a:lstStyle/>
        <a:p>
          <a:endParaRPr lang="en-MY"/>
        </a:p>
      </dgm:t>
    </dgm:pt>
    <dgm:pt modelId="{167EF796-1199-4150-B3E9-67DFCE208772}">
      <dgm:prSet/>
      <dgm:spPr/>
      <dgm:t>
        <a:bodyPr/>
        <a:lstStyle/>
        <a:p>
          <a:endParaRPr lang="en-MY" sz="1000"/>
        </a:p>
      </dgm:t>
    </dgm:pt>
    <dgm:pt modelId="{F2DFC399-195C-4C2A-9AE0-94B2645EAA49}" type="parTrans" cxnId="{C3CB46D7-8F9B-43D0-8C38-10E1E04F8C8E}">
      <dgm:prSet/>
      <dgm:spPr/>
      <dgm:t>
        <a:bodyPr/>
        <a:lstStyle/>
        <a:p>
          <a:endParaRPr lang="en-MY"/>
        </a:p>
      </dgm:t>
    </dgm:pt>
    <dgm:pt modelId="{ABBB4C81-0436-4400-B47E-2EF583BEB185}" type="sibTrans" cxnId="{C3CB46D7-8F9B-43D0-8C38-10E1E04F8C8E}">
      <dgm:prSet/>
      <dgm:spPr/>
      <dgm:t>
        <a:bodyPr/>
        <a:lstStyle/>
        <a:p>
          <a:endParaRPr lang="en-MY"/>
        </a:p>
      </dgm:t>
    </dgm:pt>
    <dgm:pt modelId="{5711E6AC-AEA3-41A6-922C-67D3E55F5C93}">
      <dgm:prSet custT="1"/>
      <dgm:spPr/>
      <dgm:t>
        <a:bodyPr/>
        <a:lstStyle/>
        <a:p>
          <a:r>
            <a:rPr lang="en-MY" sz="1100">
              <a:latin typeface="Arial" panose="020B0604020202020204" pitchFamily="34" charset="0"/>
              <a:cs typeface="Arial" panose="020B0604020202020204" pitchFamily="34" charset="0"/>
            </a:rPr>
            <a:t>Pelaksanaan pengajaran mikro</a:t>
          </a:r>
        </a:p>
      </dgm:t>
    </dgm:pt>
    <dgm:pt modelId="{E4CD773A-D70B-4DE7-8022-6E10DFA0B34D}" type="parTrans" cxnId="{755819E1-9003-43C0-BEA6-7109F83056C9}">
      <dgm:prSet/>
      <dgm:spPr/>
      <dgm:t>
        <a:bodyPr/>
        <a:lstStyle/>
        <a:p>
          <a:endParaRPr lang="en-MY"/>
        </a:p>
      </dgm:t>
    </dgm:pt>
    <dgm:pt modelId="{7DA8EFA1-ED65-4B2B-A4F4-139455ECA114}" type="sibTrans" cxnId="{755819E1-9003-43C0-BEA6-7109F83056C9}">
      <dgm:prSet/>
      <dgm:spPr/>
      <dgm:t>
        <a:bodyPr/>
        <a:lstStyle/>
        <a:p>
          <a:endParaRPr lang="en-MY"/>
        </a:p>
      </dgm:t>
    </dgm:pt>
    <dgm:pt modelId="{85F26908-90B0-4028-861A-C80357720FEB}">
      <dgm:prSet phldrT="[Text]" custT="1"/>
      <dgm:spPr/>
      <dgm:t>
        <a:bodyPr/>
        <a:lstStyle/>
        <a:p>
          <a:r>
            <a:rPr lang="en-MY" sz="1100">
              <a:latin typeface="Arial" panose="020B0604020202020204" pitchFamily="34" charset="0"/>
              <a:cs typeface="Arial" panose="020B0604020202020204" pitchFamily="34" charset="0"/>
            </a:rPr>
            <a:t>Penentuan komponen kemahiran.</a:t>
          </a:r>
        </a:p>
      </dgm:t>
    </dgm:pt>
    <dgm:pt modelId="{A7BFF6C8-1078-491A-9A0A-66F7732B2366}" type="parTrans" cxnId="{9D2039BD-020C-4069-9ED3-2D0CD4BE72A1}">
      <dgm:prSet/>
      <dgm:spPr/>
      <dgm:t>
        <a:bodyPr/>
        <a:lstStyle/>
        <a:p>
          <a:endParaRPr lang="en-MY"/>
        </a:p>
      </dgm:t>
    </dgm:pt>
    <dgm:pt modelId="{D079C658-8C53-4F57-97BF-8CFA8DE54AA7}" type="sibTrans" cxnId="{9D2039BD-020C-4069-9ED3-2D0CD4BE72A1}">
      <dgm:prSet/>
      <dgm:spPr/>
      <dgm:t>
        <a:bodyPr/>
        <a:lstStyle/>
        <a:p>
          <a:endParaRPr lang="en-MY"/>
        </a:p>
      </dgm:t>
    </dgm:pt>
    <dgm:pt modelId="{2568C53F-BC86-4490-958E-39BB954640BD}">
      <dgm:prSet custT="1"/>
      <dgm:spPr/>
      <dgm:t>
        <a:bodyPr/>
        <a:lstStyle/>
        <a:p>
          <a:r>
            <a:rPr lang="en-MY" sz="1100">
              <a:latin typeface="Arial" panose="020B0604020202020204" pitchFamily="34" charset="0"/>
              <a:cs typeface="Arial" panose="020B0604020202020204" pitchFamily="34" charset="0"/>
            </a:rPr>
            <a:t>Pengajaran berlaku:</a:t>
          </a:r>
        </a:p>
      </dgm:t>
    </dgm:pt>
    <dgm:pt modelId="{2AE96B52-2C24-4E81-9938-1F2643280E85}" type="parTrans" cxnId="{8456F798-E3B8-4856-86A2-233958D77A06}">
      <dgm:prSet/>
      <dgm:spPr/>
      <dgm:t>
        <a:bodyPr/>
        <a:lstStyle/>
        <a:p>
          <a:endParaRPr lang="en-MY"/>
        </a:p>
      </dgm:t>
    </dgm:pt>
    <dgm:pt modelId="{CF8F0B4F-614A-4F9E-A667-98FEDA54BC3A}" type="sibTrans" cxnId="{8456F798-E3B8-4856-86A2-233958D77A06}">
      <dgm:prSet/>
      <dgm:spPr/>
      <dgm:t>
        <a:bodyPr/>
        <a:lstStyle/>
        <a:p>
          <a:endParaRPr lang="en-MY"/>
        </a:p>
      </dgm:t>
    </dgm:pt>
    <dgm:pt modelId="{2ED43111-01BF-4DCD-80D4-A82C7C302FE8}">
      <dgm:prSet custT="1"/>
      <dgm:spPr/>
      <dgm:t>
        <a:bodyPr/>
        <a:lstStyle/>
        <a:p>
          <a:r>
            <a:rPr lang="en-MY" sz="1100">
              <a:latin typeface="Arial" panose="020B0604020202020204" pitchFamily="34" charset="0"/>
              <a:cs typeface="Arial" panose="020B0604020202020204" pitchFamily="34" charset="0"/>
            </a:rPr>
            <a:t>- memerhati.</a:t>
          </a:r>
        </a:p>
      </dgm:t>
    </dgm:pt>
    <dgm:pt modelId="{0DC130C8-1FD0-4D06-B228-A0E59081BFBB}" type="parTrans" cxnId="{7B97B5EB-596D-4836-89F9-287AED69F238}">
      <dgm:prSet/>
      <dgm:spPr/>
      <dgm:t>
        <a:bodyPr/>
        <a:lstStyle/>
        <a:p>
          <a:endParaRPr lang="en-MY"/>
        </a:p>
      </dgm:t>
    </dgm:pt>
    <dgm:pt modelId="{F18AEDC9-EDC3-4F4F-8B5F-B75EFF7BF74F}" type="sibTrans" cxnId="{7B97B5EB-596D-4836-89F9-287AED69F238}">
      <dgm:prSet/>
      <dgm:spPr/>
      <dgm:t>
        <a:bodyPr/>
        <a:lstStyle/>
        <a:p>
          <a:endParaRPr lang="en-MY"/>
        </a:p>
      </dgm:t>
    </dgm:pt>
    <dgm:pt modelId="{85E97190-4BCB-4C6E-801C-A06B7261BB75}">
      <dgm:prSet custT="1"/>
      <dgm:spPr/>
      <dgm:t>
        <a:bodyPr/>
        <a:lstStyle/>
        <a:p>
          <a:r>
            <a:rPr lang="en-MY" sz="1100">
              <a:latin typeface="Arial" panose="020B0604020202020204" pitchFamily="34" charset="0"/>
              <a:cs typeface="Arial" panose="020B0604020202020204" pitchFamily="34" charset="0"/>
            </a:rPr>
            <a:t>-mengisi borang bimbingan.</a:t>
          </a:r>
        </a:p>
      </dgm:t>
    </dgm:pt>
    <dgm:pt modelId="{A8FA9BF6-B8B6-4EDF-AB8D-EC4CDF59F971}" type="parTrans" cxnId="{5A29168F-AA48-4840-AE7E-6682DEFB4CE9}">
      <dgm:prSet/>
      <dgm:spPr/>
      <dgm:t>
        <a:bodyPr/>
        <a:lstStyle/>
        <a:p>
          <a:endParaRPr lang="en-MY"/>
        </a:p>
      </dgm:t>
    </dgm:pt>
    <dgm:pt modelId="{28E19234-DCB4-46F6-9223-F59F9F0D550B}" type="sibTrans" cxnId="{5A29168F-AA48-4840-AE7E-6682DEFB4CE9}">
      <dgm:prSet/>
      <dgm:spPr/>
      <dgm:t>
        <a:bodyPr/>
        <a:lstStyle/>
        <a:p>
          <a:endParaRPr lang="en-MY"/>
        </a:p>
      </dgm:t>
    </dgm:pt>
    <dgm:pt modelId="{92E97A02-A5B5-4286-B6D0-15F6FF244F81}">
      <dgm:prSet custT="1"/>
      <dgm:spPr/>
      <dgm:t>
        <a:bodyPr/>
        <a:lstStyle/>
        <a:p>
          <a:r>
            <a:rPr lang="en-MY" sz="1100">
              <a:latin typeface="Arial" panose="020B0604020202020204" pitchFamily="34" charset="0"/>
              <a:cs typeface="Arial" panose="020B0604020202020204" pitchFamily="34" charset="0"/>
            </a:rPr>
            <a:t>-merakam video.</a:t>
          </a:r>
        </a:p>
      </dgm:t>
    </dgm:pt>
    <dgm:pt modelId="{53B848DD-C783-4795-94C8-020F7CD5E441}" type="parTrans" cxnId="{29B09B77-AE64-49B7-8096-E338DA765E1A}">
      <dgm:prSet/>
      <dgm:spPr/>
      <dgm:t>
        <a:bodyPr/>
        <a:lstStyle/>
        <a:p>
          <a:endParaRPr lang="en-MY"/>
        </a:p>
      </dgm:t>
    </dgm:pt>
    <dgm:pt modelId="{5E428E15-36A5-486D-A200-09235C0D8BC9}" type="sibTrans" cxnId="{29B09B77-AE64-49B7-8096-E338DA765E1A}">
      <dgm:prSet/>
      <dgm:spPr/>
      <dgm:t>
        <a:bodyPr/>
        <a:lstStyle/>
        <a:p>
          <a:endParaRPr lang="en-MY"/>
        </a:p>
      </dgm:t>
    </dgm:pt>
    <dgm:pt modelId="{332677F3-FA34-44B5-BB0B-96D555ED5FD6}">
      <dgm:prSet phldrT="[Text]" custT="1"/>
      <dgm:spPr/>
      <dgm:t>
        <a:bodyPr/>
        <a:lstStyle/>
        <a:p>
          <a:r>
            <a:rPr lang="en-MY" sz="1100">
              <a:latin typeface="Arial" panose="020B0604020202020204" pitchFamily="34" charset="0"/>
              <a:cs typeface="Arial" panose="020B0604020202020204" pitchFamily="34" charset="0"/>
            </a:rPr>
            <a:t>perbincangan.</a:t>
          </a:r>
        </a:p>
      </dgm:t>
    </dgm:pt>
    <dgm:pt modelId="{7AE0842E-680B-4560-9FA2-16C76ECA93A1}" type="parTrans" cxnId="{01EEE6A7-5F59-427D-A825-6DB8E4812EE7}">
      <dgm:prSet/>
      <dgm:spPr/>
      <dgm:t>
        <a:bodyPr/>
        <a:lstStyle/>
        <a:p>
          <a:endParaRPr lang="en-MY"/>
        </a:p>
      </dgm:t>
    </dgm:pt>
    <dgm:pt modelId="{406F2DE0-1208-41AD-AA71-8CFFBD793E43}" type="sibTrans" cxnId="{01EEE6A7-5F59-427D-A825-6DB8E4812EE7}">
      <dgm:prSet/>
      <dgm:spPr/>
      <dgm:t>
        <a:bodyPr/>
        <a:lstStyle/>
        <a:p>
          <a:endParaRPr lang="en-MY"/>
        </a:p>
      </dgm:t>
    </dgm:pt>
    <dgm:pt modelId="{0C61C18A-8E18-4323-A946-070847C4F9E0}">
      <dgm:prSet phldrT="[Text]" custT="1"/>
      <dgm:spPr/>
      <dgm:t>
        <a:bodyPr/>
        <a:lstStyle/>
        <a:p>
          <a:r>
            <a:rPr lang="en-MY" sz="1100">
              <a:latin typeface="Arial" panose="020B0604020202020204" pitchFamily="34" charset="0"/>
              <a:cs typeface="Arial" panose="020B0604020202020204" pitchFamily="34" charset="0"/>
            </a:rPr>
            <a:t>pengajaran semula.</a:t>
          </a:r>
        </a:p>
      </dgm:t>
    </dgm:pt>
    <dgm:pt modelId="{DF6C9E7D-4BA8-4EB9-916B-F4AB8118DCEB}" type="parTrans" cxnId="{1789D7CA-4A1B-4F37-9BD6-E833B9CEC075}">
      <dgm:prSet/>
      <dgm:spPr/>
      <dgm:t>
        <a:bodyPr/>
        <a:lstStyle/>
        <a:p>
          <a:endParaRPr lang="en-MY"/>
        </a:p>
      </dgm:t>
    </dgm:pt>
    <dgm:pt modelId="{93F093C1-39D1-460C-9C14-9C286914346B}" type="sibTrans" cxnId="{1789D7CA-4A1B-4F37-9BD6-E833B9CEC075}">
      <dgm:prSet/>
      <dgm:spPr/>
      <dgm:t>
        <a:bodyPr/>
        <a:lstStyle/>
        <a:p>
          <a:endParaRPr lang="en-MY"/>
        </a:p>
      </dgm:t>
    </dgm:pt>
    <dgm:pt modelId="{5368345F-2893-4B6A-B062-9A00D4C79945}" type="pres">
      <dgm:prSet presAssocID="{44C23799-9758-42EA-9621-1688FDD5A18C}" presName="Name0" presStyleCnt="0">
        <dgm:presLayoutVars>
          <dgm:dir/>
          <dgm:animLvl val="lvl"/>
          <dgm:resizeHandles/>
        </dgm:presLayoutVars>
      </dgm:prSet>
      <dgm:spPr/>
      <dgm:t>
        <a:bodyPr/>
        <a:lstStyle/>
        <a:p>
          <a:endParaRPr lang="en-MY"/>
        </a:p>
      </dgm:t>
    </dgm:pt>
    <dgm:pt modelId="{B1AFAD0B-4701-4861-BE2D-4124BF3EEEA9}" type="pres">
      <dgm:prSet presAssocID="{9BBD5DD8-6C21-4482-8CAF-27FBFBC58CAA}" presName="linNode" presStyleCnt="0"/>
      <dgm:spPr/>
    </dgm:pt>
    <dgm:pt modelId="{5C99B0D8-716A-48C8-9F89-BA2B24ECA4D2}" type="pres">
      <dgm:prSet presAssocID="{9BBD5DD8-6C21-4482-8CAF-27FBFBC58CAA}" presName="parentShp" presStyleLbl="node1" presStyleIdx="0" presStyleCnt="3">
        <dgm:presLayoutVars>
          <dgm:bulletEnabled val="1"/>
        </dgm:presLayoutVars>
      </dgm:prSet>
      <dgm:spPr/>
      <dgm:t>
        <a:bodyPr/>
        <a:lstStyle/>
        <a:p>
          <a:endParaRPr lang="en-MY"/>
        </a:p>
      </dgm:t>
    </dgm:pt>
    <dgm:pt modelId="{362203DD-8DD0-4758-80DA-A417A7FB847B}" type="pres">
      <dgm:prSet presAssocID="{9BBD5DD8-6C21-4482-8CAF-27FBFBC58CAA}" presName="childShp" presStyleLbl="bgAccFollowNode1" presStyleIdx="0" presStyleCnt="3" custScaleX="169818" custScaleY="154644">
        <dgm:presLayoutVars>
          <dgm:bulletEnabled val="1"/>
        </dgm:presLayoutVars>
      </dgm:prSet>
      <dgm:spPr/>
      <dgm:t>
        <a:bodyPr/>
        <a:lstStyle/>
        <a:p>
          <a:endParaRPr lang="en-MY"/>
        </a:p>
      </dgm:t>
    </dgm:pt>
    <dgm:pt modelId="{079885C2-5608-46BA-A1FB-26FDEF31E42E}" type="pres">
      <dgm:prSet presAssocID="{65FFDFC9-6981-4A93-81AF-CF288EB0E1FF}" presName="spacing" presStyleCnt="0"/>
      <dgm:spPr/>
    </dgm:pt>
    <dgm:pt modelId="{986A9987-6817-4629-BAA5-0B2224EA7B42}" type="pres">
      <dgm:prSet presAssocID="{5711E6AC-AEA3-41A6-922C-67D3E55F5C93}" presName="linNode" presStyleCnt="0"/>
      <dgm:spPr/>
    </dgm:pt>
    <dgm:pt modelId="{E8F51F9D-2C64-4CCF-9A4C-A3093D2C2540}" type="pres">
      <dgm:prSet presAssocID="{5711E6AC-AEA3-41A6-922C-67D3E55F5C93}" presName="parentShp" presStyleLbl="node1" presStyleIdx="1" presStyleCnt="3" custScaleX="73621" custLinFactNeighborX="-29" custLinFactNeighborY="-46356">
        <dgm:presLayoutVars>
          <dgm:bulletEnabled val="1"/>
        </dgm:presLayoutVars>
      </dgm:prSet>
      <dgm:spPr/>
      <dgm:t>
        <a:bodyPr/>
        <a:lstStyle/>
        <a:p>
          <a:endParaRPr lang="en-MY"/>
        </a:p>
      </dgm:t>
    </dgm:pt>
    <dgm:pt modelId="{53D32E18-84D3-4D2B-B0B5-DA156E074FFD}" type="pres">
      <dgm:prSet presAssocID="{5711E6AC-AEA3-41A6-922C-67D3E55F5C93}" presName="childShp" presStyleLbl="bgAccFollowNode1" presStyleIdx="1" presStyleCnt="3" custScaleX="134373" custScaleY="170340" custLinFactNeighborX="44" custLinFactNeighborY="-32170">
        <dgm:presLayoutVars>
          <dgm:bulletEnabled val="1"/>
        </dgm:presLayoutVars>
      </dgm:prSet>
      <dgm:spPr/>
      <dgm:t>
        <a:bodyPr/>
        <a:lstStyle/>
        <a:p>
          <a:endParaRPr lang="en-MY"/>
        </a:p>
      </dgm:t>
    </dgm:pt>
    <dgm:pt modelId="{04040F44-66E2-4ACB-B19F-9B7108838E14}" type="pres">
      <dgm:prSet presAssocID="{7DA8EFA1-ED65-4B2B-A4F4-139455ECA114}" presName="spacing" presStyleCnt="0"/>
      <dgm:spPr/>
    </dgm:pt>
    <dgm:pt modelId="{E7B226B6-2CD9-4C02-A74F-48038BDD2E7D}" type="pres">
      <dgm:prSet presAssocID="{6E840D76-FCD6-42D7-A01F-BC9B1A7C2120}" presName="linNode" presStyleCnt="0"/>
      <dgm:spPr/>
    </dgm:pt>
    <dgm:pt modelId="{AAF41DF4-E9F7-4CE4-AA50-603CB7220BA4}" type="pres">
      <dgm:prSet presAssocID="{6E840D76-FCD6-42D7-A01F-BC9B1A7C2120}" presName="parentShp" presStyleLbl="node1" presStyleIdx="2" presStyleCnt="3" custScaleX="74821" custLinFactNeighborX="-5404" custLinFactNeighborY="-62301">
        <dgm:presLayoutVars>
          <dgm:bulletEnabled val="1"/>
        </dgm:presLayoutVars>
      </dgm:prSet>
      <dgm:spPr/>
      <dgm:t>
        <a:bodyPr/>
        <a:lstStyle/>
        <a:p>
          <a:endParaRPr lang="en-MY"/>
        </a:p>
      </dgm:t>
    </dgm:pt>
    <dgm:pt modelId="{079EEAE6-7C37-4D3A-A48B-627C49762686}" type="pres">
      <dgm:prSet presAssocID="{6E840D76-FCD6-42D7-A01F-BC9B1A7C2120}" presName="childShp" presStyleLbl="bgAccFollowNode1" presStyleIdx="2" presStyleCnt="3" custScaleX="112789" custScaleY="143926" custLinFactNeighborX="-2720" custLinFactNeighborY="-62551">
        <dgm:presLayoutVars>
          <dgm:bulletEnabled val="1"/>
        </dgm:presLayoutVars>
      </dgm:prSet>
      <dgm:spPr/>
      <dgm:t>
        <a:bodyPr/>
        <a:lstStyle/>
        <a:p>
          <a:endParaRPr lang="en-MY"/>
        </a:p>
      </dgm:t>
    </dgm:pt>
  </dgm:ptLst>
  <dgm:cxnLst>
    <dgm:cxn modelId="{49E9781C-38F3-4C24-9AAD-C5DF203ECF8A}" srcId="{6E840D76-FCD6-42D7-A01F-BC9B1A7C2120}" destId="{3AD5EF4A-4EA1-42F8-9E0D-C8079F1DFF5B}" srcOrd="0" destOrd="0" parTransId="{2FBBCE04-977D-45E9-AAE1-BE2E45825B55}" sibTransId="{6ED6AB6F-EF09-4C68-99E5-6F767E6C36E3}"/>
    <dgm:cxn modelId="{27D920D2-B498-4F1F-9B99-077152040EBE}" type="presOf" srcId="{6E840D76-FCD6-42D7-A01F-BC9B1A7C2120}" destId="{AAF41DF4-E9F7-4CE4-AA50-603CB7220BA4}" srcOrd="0" destOrd="0" presId="urn:microsoft.com/office/officeart/2005/8/layout/vList6"/>
    <dgm:cxn modelId="{106E303C-0730-4D5B-B405-F8E1BFC21F4A}" type="presOf" srcId="{92E97A02-A5B5-4286-B6D0-15F6FF244F81}" destId="{53D32E18-84D3-4D2B-B0B5-DA156E074FFD}" srcOrd="0" destOrd="3" presId="urn:microsoft.com/office/officeart/2005/8/layout/vList6"/>
    <dgm:cxn modelId="{67ED67D6-47F8-456A-B10F-165E4E78A965}" type="presOf" srcId="{46F6E752-B627-4731-8A7B-AB2A5BD5D86B}" destId="{362203DD-8DD0-4758-80DA-A417A7FB847B}" srcOrd="0" destOrd="0" presId="urn:microsoft.com/office/officeart/2005/8/layout/vList6"/>
    <dgm:cxn modelId="{1789D7CA-4A1B-4F37-9BD6-E833B9CEC075}" srcId="{6E840D76-FCD6-42D7-A01F-BC9B1A7C2120}" destId="{0C61C18A-8E18-4323-A946-070847C4F9E0}" srcOrd="2" destOrd="0" parTransId="{DF6C9E7D-4BA8-4EB9-916B-F4AB8118DCEB}" sibTransId="{93F093C1-39D1-460C-9C14-9C286914346B}"/>
    <dgm:cxn modelId="{755819E1-9003-43C0-BEA6-7109F83056C9}" srcId="{44C23799-9758-42EA-9621-1688FDD5A18C}" destId="{5711E6AC-AEA3-41A6-922C-67D3E55F5C93}" srcOrd="1" destOrd="0" parTransId="{E4CD773A-D70B-4DE7-8022-6E10DFA0B34D}" sibTransId="{7DA8EFA1-ED65-4B2B-A4F4-139455ECA114}"/>
    <dgm:cxn modelId="{65BB9009-75CF-492D-BD53-091D9BA023D8}" type="presOf" srcId="{44C23799-9758-42EA-9621-1688FDD5A18C}" destId="{5368345F-2893-4B6A-B062-9A00D4C79945}" srcOrd="0" destOrd="0" presId="urn:microsoft.com/office/officeart/2005/8/layout/vList6"/>
    <dgm:cxn modelId="{CB07695D-1BDE-49A0-826E-F1FA070CDA75}" type="presOf" srcId="{7E502257-AEA2-4079-B754-84898581DF2B}" destId="{362203DD-8DD0-4758-80DA-A417A7FB847B}" srcOrd="0" destOrd="1" presId="urn:microsoft.com/office/officeart/2005/8/layout/vList6"/>
    <dgm:cxn modelId="{C69C884D-A9B1-43EF-8181-377792383BCA}" srcId="{44C23799-9758-42EA-9621-1688FDD5A18C}" destId="{9BBD5DD8-6C21-4482-8CAF-27FBFBC58CAA}" srcOrd="0" destOrd="0" parTransId="{CFFF11A3-67EF-4E9E-AB83-86B830179861}" sibTransId="{65FFDFC9-6981-4A93-81AF-CF288EB0E1FF}"/>
    <dgm:cxn modelId="{3848D157-466C-437F-A2C5-AE1575C082B0}" type="presOf" srcId="{2ED43111-01BF-4DCD-80D4-A82C7C302FE8}" destId="{53D32E18-84D3-4D2B-B0B5-DA156E074FFD}" srcOrd="0" destOrd="1" presId="urn:microsoft.com/office/officeart/2005/8/layout/vList6"/>
    <dgm:cxn modelId="{7271CC12-A9FF-4A31-B428-C67D0FDD6A1D}" type="presOf" srcId="{9BBD5DD8-6C21-4482-8CAF-27FBFBC58CAA}" destId="{5C99B0D8-716A-48C8-9F89-BA2B24ECA4D2}" srcOrd="0" destOrd="0" presId="urn:microsoft.com/office/officeart/2005/8/layout/vList6"/>
    <dgm:cxn modelId="{49E2B3D0-3C05-4458-8A16-70FE012F2520}" type="presOf" srcId="{167EF796-1199-4150-B3E9-67DFCE208772}" destId="{079EEAE6-7C37-4D3A-A48B-627C49762686}" srcOrd="0" destOrd="3" presId="urn:microsoft.com/office/officeart/2005/8/layout/vList6"/>
    <dgm:cxn modelId="{C92B13F1-132B-4A07-ACFA-D831ACE1131C}" srcId="{9BBD5DD8-6C21-4482-8CAF-27FBFBC58CAA}" destId="{46F6E752-B627-4731-8A7B-AB2A5BD5D86B}" srcOrd="0" destOrd="0" parTransId="{2128C048-2FBF-4DE8-A2DC-F814894727E9}" sibTransId="{44F2B891-610E-4AE3-89C4-A838A7622977}"/>
    <dgm:cxn modelId="{9D2039BD-020C-4069-9ED3-2D0CD4BE72A1}" srcId="{9BBD5DD8-6C21-4482-8CAF-27FBFBC58CAA}" destId="{85F26908-90B0-4028-861A-C80357720FEB}" srcOrd="2" destOrd="0" parTransId="{A7BFF6C8-1078-491A-9A0A-66F7732B2366}" sibTransId="{D079C658-8C53-4F57-97BF-8CFA8DE54AA7}"/>
    <dgm:cxn modelId="{02A293FF-C775-4B4D-8507-B6CF06AB4D9D}" type="presOf" srcId="{0C61C18A-8E18-4323-A946-070847C4F9E0}" destId="{079EEAE6-7C37-4D3A-A48B-627C49762686}" srcOrd="0" destOrd="2" presId="urn:microsoft.com/office/officeart/2005/8/layout/vList6"/>
    <dgm:cxn modelId="{5A29168F-AA48-4840-AE7E-6682DEFB4CE9}" srcId="{5711E6AC-AEA3-41A6-922C-67D3E55F5C93}" destId="{85E97190-4BCB-4C6E-801C-A06B7261BB75}" srcOrd="2" destOrd="0" parTransId="{A8FA9BF6-B8B6-4EDF-AB8D-EC4CDF59F971}" sibTransId="{28E19234-DCB4-46F6-9223-F59F9F0D550B}"/>
    <dgm:cxn modelId="{3A6348F5-42F2-40B0-A8E2-692836A4CBCF}" srcId="{44C23799-9758-42EA-9621-1688FDD5A18C}" destId="{6E840D76-FCD6-42D7-A01F-BC9B1A7C2120}" srcOrd="2" destOrd="0" parTransId="{AEAA96B2-C2FD-479F-AD68-94FF537B5567}" sibTransId="{03124815-79AE-48F6-830D-2F0FF1D818FF}"/>
    <dgm:cxn modelId="{2A54C454-5A8F-47A8-8D0E-A139116A1EB3}" srcId="{9BBD5DD8-6C21-4482-8CAF-27FBFBC58CAA}" destId="{7E502257-AEA2-4079-B754-84898581DF2B}" srcOrd="1" destOrd="0" parTransId="{343024A6-88E9-4657-ABE4-577A1EA44B38}" sibTransId="{BF719773-7989-4E58-8126-0C6C411FF0C9}"/>
    <dgm:cxn modelId="{C3CB46D7-8F9B-43D0-8C38-10E1E04F8C8E}" srcId="{6E840D76-FCD6-42D7-A01F-BC9B1A7C2120}" destId="{167EF796-1199-4150-B3E9-67DFCE208772}" srcOrd="3" destOrd="0" parTransId="{F2DFC399-195C-4C2A-9AE0-94B2645EAA49}" sibTransId="{ABBB4C81-0436-4400-B47E-2EF583BEB185}"/>
    <dgm:cxn modelId="{EC93E84B-5B33-4315-A2FA-924E368A0DFD}" type="presOf" srcId="{3AD5EF4A-4EA1-42F8-9E0D-C8079F1DFF5B}" destId="{079EEAE6-7C37-4D3A-A48B-627C49762686}" srcOrd="0" destOrd="0" presId="urn:microsoft.com/office/officeart/2005/8/layout/vList6"/>
    <dgm:cxn modelId="{A22C92FF-A985-4A20-B9C6-3D3FCD19D202}" type="presOf" srcId="{2568C53F-BC86-4490-958E-39BB954640BD}" destId="{53D32E18-84D3-4D2B-B0B5-DA156E074FFD}" srcOrd="0" destOrd="0" presId="urn:microsoft.com/office/officeart/2005/8/layout/vList6"/>
    <dgm:cxn modelId="{7B97B5EB-596D-4836-89F9-287AED69F238}" srcId="{5711E6AC-AEA3-41A6-922C-67D3E55F5C93}" destId="{2ED43111-01BF-4DCD-80D4-A82C7C302FE8}" srcOrd="1" destOrd="0" parTransId="{0DC130C8-1FD0-4D06-B228-A0E59081BFBB}" sibTransId="{F18AEDC9-EDC3-4F4F-8B5F-B75EFF7BF74F}"/>
    <dgm:cxn modelId="{29B09B77-AE64-49B7-8096-E338DA765E1A}" srcId="{5711E6AC-AEA3-41A6-922C-67D3E55F5C93}" destId="{92E97A02-A5B5-4286-B6D0-15F6FF244F81}" srcOrd="3" destOrd="0" parTransId="{53B848DD-C783-4795-94C8-020F7CD5E441}" sibTransId="{5E428E15-36A5-486D-A200-09235C0D8BC9}"/>
    <dgm:cxn modelId="{9837283D-F52A-47DF-87F8-40BEA6E5683A}" type="presOf" srcId="{332677F3-FA34-44B5-BB0B-96D555ED5FD6}" destId="{079EEAE6-7C37-4D3A-A48B-627C49762686}" srcOrd="0" destOrd="1" presId="urn:microsoft.com/office/officeart/2005/8/layout/vList6"/>
    <dgm:cxn modelId="{01EEE6A7-5F59-427D-A825-6DB8E4812EE7}" srcId="{6E840D76-FCD6-42D7-A01F-BC9B1A7C2120}" destId="{332677F3-FA34-44B5-BB0B-96D555ED5FD6}" srcOrd="1" destOrd="0" parTransId="{7AE0842E-680B-4560-9FA2-16C76ECA93A1}" sibTransId="{406F2DE0-1208-41AD-AA71-8CFFBD793E43}"/>
    <dgm:cxn modelId="{7F4C512F-67D5-4DDA-B918-6EB984999059}" type="presOf" srcId="{85F26908-90B0-4028-861A-C80357720FEB}" destId="{362203DD-8DD0-4758-80DA-A417A7FB847B}" srcOrd="0" destOrd="2" presId="urn:microsoft.com/office/officeart/2005/8/layout/vList6"/>
    <dgm:cxn modelId="{8829B066-B624-44E1-80E1-115BD3523F2B}" type="presOf" srcId="{5711E6AC-AEA3-41A6-922C-67D3E55F5C93}" destId="{E8F51F9D-2C64-4CCF-9A4C-A3093D2C2540}" srcOrd="0" destOrd="0" presId="urn:microsoft.com/office/officeart/2005/8/layout/vList6"/>
    <dgm:cxn modelId="{8456F798-E3B8-4856-86A2-233958D77A06}" srcId="{5711E6AC-AEA3-41A6-922C-67D3E55F5C93}" destId="{2568C53F-BC86-4490-958E-39BB954640BD}" srcOrd="0" destOrd="0" parTransId="{2AE96B52-2C24-4E81-9938-1F2643280E85}" sibTransId="{CF8F0B4F-614A-4F9E-A667-98FEDA54BC3A}"/>
    <dgm:cxn modelId="{61404693-62C0-41A9-88B4-D53873FE0444}" type="presOf" srcId="{85E97190-4BCB-4C6E-801C-A06B7261BB75}" destId="{53D32E18-84D3-4D2B-B0B5-DA156E074FFD}" srcOrd="0" destOrd="2" presId="urn:microsoft.com/office/officeart/2005/8/layout/vList6"/>
    <dgm:cxn modelId="{FDB90266-9E6B-416B-B2EA-3A48275A172A}" type="presParOf" srcId="{5368345F-2893-4B6A-B062-9A00D4C79945}" destId="{B1AFAD0B-4701-4861-BE2D-4124BF3EEEA9}" srcOrd="0" destOrd="0" presId="urn:microsoft.com/office/officeart/2005/8/layout/vList6"/>
    <dgm:cxn modelId="{302AE9CE-43B8-4629-8606-7A543E36FDC3}" type="presParOf" srcId="{B1AFAD0B-4701-4861-BE2D-4124BF3EEEA9}" destId="{5C99B0D8-716A-48C8-9F89-BA2B24ECA4D2}" srcOrd="0" destOrd="0" presId="urn:microsoft.com/office/officeart/2005/8/layout/vList6"/>
    <dgm:cxn modelId="{26C9C390-CDC7-4C8B-92D6-56B97FF9CB85}" type="presParOf" srcId="{B1AFAD0B-4701-4861-BE2D-4124BF3EEEA9}" destId="{362203DD-8DD0-4758-80DA-A417A7FB847B}" srcOrd="1" destOrd="0" presId="urn:microsoft.com/office/officeart/2005/8/layout/vList6"/>
    <dgm:cxn modelId="{B8E76741-DE3D-414A-B7F1-6EC10D3F8113}" type="presParOf" srcId="{5368345F-2893-4B6A-B062-9A00D4C79945}" destId="{079885C2-5608-46BA-A1FB-26FDEF31E42E}" srcOrd="1" destOrd="0" presId="urn:microsoft.com/office/officeart/2005/8/layout/vList6"/>
    <dgm:cxn modelId="{D0B3D628-7D28-42A5-9ADE-E9EB2BC3C44F}" type="presParOf" srcId="{5368345F-2893-4B6A-B062-9A00D4C79945}" destId="{986A9987-6817-4629-BAA5-0B2224EA7B42}" srcOrd="2" destOrd="0" presId="urn:microsoft.com/office/officeart/2005/8/layout/vList6"/>
    <dgm:cxn modelId="{9FD9139D-7F4A-4864-A0B3-A153E7589989}" type="presParOf" srcId="{986A9987-6817-4629-BAA5-0B2224EA7B42}" destId="{E8F51F9D-2C64-4CCF-9A4C-A3093D2C2540}" srcOrd="0" destOrd="0" presId="urn:microsoft.com/office/officeart/2005/8/layout/vList6"/>
    <dgm:cxn modelId="{F646D1CE-258B-4DEC-B761-31443577E5CD}" type="presParOf" srcId="{986A9987-6817-4629-BAA5-0B2224EA7B42}" destId="{53D32E18-84D3-4D2B-B0B5-DA156E074FFD}" srcOrd="1" destOrd="0" presId="urn:microsoft.com/office/officeart/2005/8/layout/vList6"/>
    <dgm:cxn modelId="{A0486E75-12FD-478A-A3B4-B41FFE1895D5}" type="presParOf" srcId="{5368345F-2893-4B6A-B062-9A00D4C79945}" destId="{04040F44-66E2-4ACB-B19F-9B7108838E14}" srcOrd="3" destOrd="0" presId="urn:microsoft.com/office/officeart/2005/8/layout/vList6"/>
    <dgm:cxn modelId="{851D9B15-833A-4944-955D-C800435932BC}" type="presParOf" srcId="{5368345F-2893-4B6A-B062-9A00D4C79945}" destId="{E7B226B6-2CD9-4C02-A74F-48038BDD2E7D}" srcOrd="4" destOrd="0" presId="urn:microsoft.com/office/officeart/2005/8/layout/vList6"/>
    <dgm:cxn modelId="{B438F3AD-E3C8-4C28-AB32-FC878D77EE16}" type="presParOf" srcId="{E7B226B6-2CD9-4C02-A74F-48038BDD2E7D}" destId="{AAF41DF4-E9F7-4CE4-AA50-603CB7220BA4}" srcOrd="0" destOrd="0" presId="urn:microsoft.com/office/officeart/2005/8/layout/vList6"/>
    <dgm:cxn modelId="{D5B09BE3-6680-45F4-ACAF-F99A6BE7A295}" type="presParOf" srcId="{E7B226B6-2CD9-4C02-A74F-48038BDD2E7D}" destId="{079EEAE6-7C37-4D3A-A48B-627C49762686}" srcOrd="1" destOrd="0" presId="urn:microsoft.com/office/officeart/2005/8/layout/vList6"/>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62203DD-8DD0-4758-80DA-A417A7FB847B}">
      <dsp:nvSpPr>
        <dsp:cNvPr id="0" name=""/>
        <dsp:cNvSpPr/>
      </dsp:nvSpPr>
      <dsp:spPr>
        <a:xfrm>
          <a:off x="1483293" y="1182"/>
          <a:ext cx="3772023" cy="800654"/>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t" anchorCtr="0">
          <a:noAutofit/>
        </a:bodyPr>
        <a:lstStyle/>
        <a:p>
          <a:pPr marL="57150" lvl="1" indent="-57150" algn="l" defTabSz="488950">
            <a:lnSpc>
              <a:spcPct val="90000"/>
            </a:lnSpc>
            <a:spcBef>
              <a:spcPct val="0"/>
            </a:spcBef>
            <a:spcAft>
              <a:spcPct val="15000"/>
            </a:spcAft>
            <a:buChar char="••"/>
          </a:pPr>
          <a:r>
            <a:rPr lang="en-MY" sz="1100" kern="1200">
              <a:latin typeface="Arial" panose="020B0604020202020204" pitchFamily="34" charset="0"/>
              <a:cs typeface="Arial" panose="020B0604020202020204" pitchFamily="34" charset="0"/>
            </a:rPr>
            <a:t>Konsep pengajaran mikro.</a:t>
          </a:r>
        </a:p>
        <a:p>
          <a:pPr marL="57150" lvl="1" indent="-57150" algn="l" defTabSz="488950">
            <a:lnSpc>
              <a:spcPct val="90000"/>
            </a:lnSpc>
            <a:spcBef>
              <a:spcPct val="0"/>
            </a:spcBef>
            <a:spcAft>
              <a:spcPct val="15000"/>
            </a:spcAft>
            <a:buChar char="••"/>
          </a:pPr>
          <a:r>
            <a:rPr lang="en-MY" sz="1100" kern="1200">
              <a:latin typeface="Arial" panose="020B0604020202020204" pitchFamily="34" charset="0"/>
              <a:cs typeface="Arial" panose="020B0604020202020204" pitchFamily="34" charset="0"/>
            </a:rPr>
            <a:t>Perancangan mata pelajaran.</a:t>
          </a:r>
        </a:p>
        <a:p>
          <a:pPr marL="57150" lvl="1" indent="-57150" algn="l" defTabSz="488950">
            <a:lnSpc>
              <a:spcPct val="90000"/>
            </a:lnSpc>
            <a:spcBef>
              <a:spcPct val="0"/>
            </a:spcBef>
            <a:spcAft>
              <a:spcPct val="15000"/>
            </a:spcAft>
            <a:buChar char="••"/>
          </a:pPr>
          <a:r>
            <a:rPr lang="en-MY" sz="1100" kern="1200">
              <a:latin typeface="Arial" panose="020B0604020202020204" pitchFamily="34" charset="0"/>
              <a:cs typeface="Arial" panose="020B0604020202020204" pitchFamily="34" charset="0"/>
            </a:rPr>
            <a:t>Penentuan komponen kemahiran.</a:t>
          </a:r>
        </a:p>
      </dsp:txBody>
      <dsp:txXfrm>
        <a:off x="1483293" y="101264"/>
        <a:ext cx="3471778" cy="600490"/>
      </dsp:txXfrm>
    </dsp:sp>
    <dsp:sp modelId="{5C99B0D8-716A-48C8-9F89-BA2B24ECA4D2}">
      <dsp:nvSpPr>
        <dsp:cNvPr id="0" name=""/>
        <dsp:cNvSpPr/>
      </dsp:nvSpPr>
      <dsp:spPr>
        <a:xfrm>
          <a:off x="2483" y="142639"/>
          <a:ext cx="1480810" cy="51774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en-MY" sz="1100" kern="1200">
              <a:latin typeface="Arial" panose="020B0604020202020204" pitchFamily="34" charset="0"/>
              <a:cs typeface="Arial" panose="020B0604020202020204" pitchFamily="34" charset="0"/>
            </a:rPr>
            <a:t>Persediaan pengajaran mikro</a:t>
          </a:r>
        </a:p>
      </dsp:txBody>
      <dsp:txXfrm>
        <a:off x="27757" y="167913"/>
        <a:ext cx="1430262" cy="467192"/>
      </dsp:txXfrm>
    </dsp:sp>
    <dsp:sp modelId="{53D32E18-84D3-4D2B-B0B5-DA156E074FFD}">
      <dsp:nvSpPr>
        <dsp:cNvPr id="0" name=""/>
        <dsp:cNvSpPr/>
      </dsp:nvSpPr>
      <dsp:spPr>
        <a:xfrm>
          <a:off x="1407889" y="687054"/>
          <a:ext cx="3849907" cy="881919"/>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t" anchorCtr="0">
          <a:noAutofit/>
        </a:bodyPr>
        <a:lstStyle/>
        <a:p>
          <a:pPr marL="57150" lvl="1" indent="-57150" algn="l" defTabSz="488950">
            <a:lnSpc>
              <a:spcPct val="90000"/>
            </a:lnSpc>
            <a:spcBef>
              <a:spcPct val="0"/>
            </a:spcBef>
            <a:spcAft>
              <a:spcPct val="15000"/>
            </a:spcAft>
            <a:buChar char="••"/>
          </a:pPr>
          <a:r>
            <a:rPr lang="en-MY" sz="1100" kern="1200">
              <a:latin typeface="Arial" panose="020B0604020202020204" pitchFamily="34" charset="0"/>
              <a:cs typeface="Arial" panose="020B0604020202020204" pitchFamily="34" charset="0"/>
            </a:rPr>
            <a:t>Pengajaran berlaku:</a:t>
          </a:r>
        </a:p>
        <a:p>
          <a:pPr marL="57150" lvl="1" indent="-57150" algn="l" defTabSz="488950">
            <a:lnSpc>
              <a:spcPct val="90000"/>
            </a:lnSpc>
            <a:spcBef>
              <a:spcPct val="0"/>
            </a:spcBef>
            <a:spcAft>
              <a:spcPct val="15000"/>
            </a:spcAft>
            <a:buChar char="••"/>
          </a:pPr>
          <a:r>
            <a:rPr lang="en-MY" sz="1100" kern="1200">
              <a:latin typeface="Arial" panose="020B0604020202020204" pitchFamily="34" charset="0"/>
              <a:cs typeface="Arial" panose="020B0604020202020204" pitchFamily="34" charset="0"/>
            </a:rPr>
            <a:t>- memerhati.</a:t>
          </a:r>
        </a:p>
        <a:p>
          <a:pPr marL="57150" lvl="1" indent="-57150" algn="l" defTabSz="488950">
            <a:lnSpc>
              <a:spcPct val="90000"/>
            </a:lnSpc>
            <a:spcBef>
              <a:spcPct val="0"/>
            </a:spcBef>
            <a:spcAft>
              <a:spcPct val="15000"/>
            </a:spcAft>
            <a:buChar char="••"/>
          </a:pPr>
          <a:r>
            <a:rPr lang="en-MY" sz="1100" kern="1200">
              <a:latin typeface="Arial" panose="020B0604020202020204" pitchFamily="34" charset="0"/>
              <a:cs typeface="Arial" panose="020B0604020202020204" pitchFamily="34" charset="0"/>
            </a:rPr>
            <a:t>-mengisi borang bimbingan.</a:t>
          </a:r>
        </a:p>
        <a:p>
          <a:pPr marL="57150" lvl="1" indent="-57150" algn="l" defTabSz="488950">
            <a:lnSpc>
              <a:spcPct val="90000"/>
            </a:lnSpc>
            <a:spcBef>
              <a:spcPct val="0"/>
            </a:spcBef>
            <a:spcAft>
              <a:spcPct val="15000"/>
            </a:spcAft>
            <a:buChar char="••"/>
          </a:pPr>
          <a:r>
            <a:rPr lang="en-MY" sz="1100" kern="1200">
              <a:latin typeface="Arial" panose="020B0604020202020204" pitchFamily="34" charset="0"/>
              <a:cs typeface="Arial" panose="020B0604020202020204" pitchFamily="34" charset="0"/>
            </a:rPr>
            <a:t>-merakam video.</a:t>
          </a:r>
        </a:p>
      </dsp:txBody>
      <dsp:txXfrm>
        <a:off x="1407889" y="797294"/>
        <a:ext cx="3519187" cy="661439"/>
      </dsp:txXfrm>
    </dsp:sp>
    <dsp:sp modelId="{E8F51F9D-2C64-4CCF-9A4C-A3093D2C2540}">
      <dsp:nvSpPr>
        <dsp:cNvPr id="0" name=""/>
        <dsp:cNvSpPr/>
      </dsp:nvSpPr>
      <dsp:spPr>
        <a:xfrm>
          <a:off x="12" y="795696"/>
          <a:ext cx="1406205" cy="51774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en-MY" sz="1100" kern="1200">
              <a:latin typeface="Arial" panose="020B0604020202020204" pitchFamily="34" charset="0"/>
              <a:cs typeface="Arial" panose="020B0604020202020204" pitchFamily="34" charset="0"/>
            </a:rPr>
            <a:t>Pelaksanaan pengajaran mikro</a:t>
          </a:r>
        </a:p>
      </dsp:txBody>
      <dsp:txXfrm>
        <a:off x="25286" y="820970"/>
        <a:ext cx="1355657" cy="467192"/>
      </dsp:txXfrm>
    </dsp:sp>
    <dsp:sp modelId="{079EEAE6-7C37-4D3A-A48B-627C49762686}">
      <dsp:nvSpPr>
        <dsp:cNvPr id="0" name=""/>
        <dsp:cNvSpPr/>
      </dsp:nvSpPr>
      <dsp:spPr>
        <a:xfrm>
          <a:off x="1580441" y="1463452"/>
          <a:ext cx="3554657" cy="745163"/>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t" anchorCtr="0">
          <a:noAutofit/>
        </a:bodyPr>
        <a:lstStyle/>
        <a:p>
          <a:pPr marL="57150" lvl="1" indent="-57150" algn="l" defTabSz="488950">
            <a:lnSpc>
              <a:spcPct val="90000"/>
            </a:lnSpc>
            <a:spcBef>
              <a:spcPct val="0"/>
            </a:spcBef>
            <a:spcAft>
              <a:spcPct val="15000"/>
            </a:spcAft>
            <a:buChar char="••"/>
          </a:pPr>
          <a:r>
            <a:rPr lang="en-MY" sz="1100" kern="1200">
              <a:latin typeface="Arial" panose="020B0604020202020204" pitchFamily="34" charset="0"/>
              <a:cs typeface="Arial" panose="020B0604020202020204" pitchFamily="34" charset="0"/>
            </a:rPr>
            <a:t>merumus.</a:t>
          </a:r>
        </a:p>
        <a:p>
          <a:pPr marL="57150" lvl="1" indent="-57150" algn="l" defTabSz="488950">
            <a:lnSpc>
              <a:spcPct val="90000"/>
            </a:lnSpc>
            <a:spcBef>
              <a:spcPct val="0"/>
            </a:spcBef>
            <a:spcAft>
              <a:spcPct val="15000"/>
            </a:spcAft>
            <a:buChar char="••"/>
          </a:pPr>
          <a:r>
            <a:rPr lang="en-MY" sz="1100" kern="1200">
              <a:latin typeface="Arial" panose="020B0604020202020204" pitchFamily="34" charset="0"/>
              <a:cs typeface="Arial" panose="020B0604020202020204" pitchFamily="34" charset="0"/>
            </a:rPr>
            <a:t>perbincangan.</a:t>
          </a:r>
        </a:p>
        <a:p>
          <a:pPr marL="57150" lvl="1" indent="-57150" algn="l" defTabSz="488950">
            <a:lnSpc>
              <a:spcPct val="90000"/>
            </a:lnSpc>
            <a:spcBef>
              <a:spcPct val="0"/>
            </a:spcBef>
            <a:spcAft>
              <a:spcPct val="15000"/>
            </a:spcAft>
            <a:buChar char="••"/>
          </a:pPr>
          <a:r>
            <a:rPr lang="en-MY" sz="1100" kern="1200">
              <a:latin typeface="Arial" panose="020B0604020202020204" pitchFamily="34" charset="0"/>
              <a:cs typeface="Arial" panose="020B0604020202020204" pitchFamily="34" charset="0"/>
            </a:rPr>
            <a:t>pengajaran semula.</a:t>
          </a:r>
        </a:p>
        <a:p>
          <a:pPr marL="57150" lvl="1" indent="-57150" algn="l" defTabSz="444500">
            <a:lnSpc>
              <a:spcPct val="90000"/>
            </a:lnSpc>
            <a:spcBef>
              <a:spcPct val="0"/>
            </a:spcBef>
            <a:spcAft>
              <a:spcPct val="15000"/>
            </a:spcAft>
            <a:buChar char="••"/>
          </a:pPr>
          <a:endParaRPr lang="en-MY" sz="1000" kern="1200"/>
        </a:p>
      </dsp:txBody>
      <dsp:txXfrm>
        <a:off x="1580441" y="1556597"/>
        <a:ext cx="3275221" cy="558873"/>
      </dsp:txXfrm>
    </dsp:sp>
    <dsp:sp modelId="{AAF41DF4-E9F7-4CE4-AA50-603CB7220BA4}">
      <dsp:nvSpPr>
        <dsp:cNvPr id="0" name=""/>
        <dsp:cNvSpPr/>
      </dsp:nvSpPr>
      <dsp:spPr>
        <a:xfrm>
          <a:off x="0" y="1578458"/>
          <a:ext cx="1572038" cy="51774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en-MY" sz="1100" kern="1200">
              <a:latin typeface="Arial" panose="020B0604020202020204" pitchFamily="34" charset="0"/>
              <a:cs typeface="Arial" panose="020B0604020202020204" pitchFamily="34" charset="0"/>
            </a:rPr>
            <a:t>Pasca pengajaran mikro</a:t>
          </a:r>
        </a:p>
      </dsp:txBody>
      <dsp:txXfrm>
        <a:off x="25274" y="1603732"/>
        <a:ext cx="1521490" cy="467192"/>
      </dsp:txXfrm>
    </dsp:sp>
  </dsp:spTree>
</dsp:drawing>
</file>

<file path=word/diagrams/layout1.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18</Pages>
  <Words>3474</Words>
  <Characters>19802</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10</cp:revision>
  <dcterms:created xsi:type="dcterms:W3CDTF">2020-04-28T12:10:00Z</dcterms:created>
  <dcterms:modified xsi:type="dcterms:W3CDTF">2020-05-03T14:07:00Z</dcterms:modified>
</cp:coreProperties>
</file>