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1D" w:rsidRDefault="00C85559">
      <w:pPr>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sidR="00C7421A">
        <w:rPr>
          <w:rFonts w:ascii="Comic Sans MS" w:hAnsi="Comic Sans MS"/>
          <w:b/>
          <w:sz w:val="28"/>
          <w:szCs w:val="28"/>
        </w:rPr>
        <w:t>Programación inglés 16-27 marzo 2.020</w:t>
      </w:r>
    </w:p>
    <w:p w:rsidR="00C7421A" w:rsidRDefault="00C85559">
      <w:pPr>
        <w:rPr>
          <w:rFonts w:ascii="Comic Sans MS" w:hAnsi="Comic Sans MS"/>
          <w:b/>
          <w:sz w:val="28"/>
          <w:szCs w:val="28"/>
        </w:rPr>
      </w:pPr>
      <w:r>
        <w:rPr>
          <w:rFonts w:ascii="Comic Sans MS" w:hAnsi="Comic Sans MS"/>
          <w:b/>
          <w:sz w:val="28"/>
          <w:szCs w:val="28"/>
        </w:rPr>
        <w:tab/>
      </w:r>
      <w:r w:rsidR="00C7421A">
        <w:rPr>
          <w:rFonts w:ascii="Comic Sans MS" w:hAnsi="Comic Sans MS"/>
          <w:b/>
          <w:sz w:val="28"/>
          <w:szCs w:val="28"/>
        </w:rPr>
        <w:t>Olga Agudo Rodríguez CEIP La Noria</w:t>
      </w:r>
      <w:r w:rsidR="00C472AF">
        <w:rPr>
          <w:rFonts w:ascii="Comic Sans MS" w:hAnsi="Comic Sans MS"/>
          <w:b/>
          <w:sz w:val="28"/>
          <w:szCs w:val="28"/>
        </w:rPr>
        <w:t xml:space="preserve"> SEGUNDO</w:t>
      </w:r>
      <w:r>
        <w:rPr>
          <w:rFonts w:ascii="Comic Sans MS" w:hAnsi="Comic Sans MS"/>
          <w:b/>
          <w:sz w:val="28"/>
          <w:szCs w:val="28"/>
        </w:rPr>
        <w:t xml:space="preserve"> CICLO</w:t>
      </w:r>
    </w:p>
    <w:p w:rsidR="00E05846" w:rsidRDefault="00E05846">
      <w:pPr>
        <w:rPr>
          <w:rFonts w:ascii="Comic Sans MS" w:hAnsi="Comic Sans MS"/>
          <w:b/>
          <w:sz w:val="28"/>
          <w:szCs w:val="28"/>
        </w:rPr>
      </w:pPr>
    </w:p>
    <w:p w:rsidR="00C7421A" w:rsidRDefault="00C7421A">
      <w:pPr>
        <w:rPr>
          <w:rFonts w:ascii="Comic Sans MS" w:hAnsi="Comic Sans MS"/>
          <w:b/>
          <w:sz w:val="28"/>
          <w:szCs w:val="28"/>
        </w:rPr>
      </w:pPr>
    </w:p>
    <w:p w:rsidR="00C7421A" w:rsidRDefault="00C7421A">
      <w:pPr>
        <w:rPr>
          <w:rFonts w:ascii="Comic Sans MS" w:hAnsi="Comic Sans MS"/>
          <w:sz w:val="28"/>
          <w:szCs w:val="28"/>
        </w:rPr>
      </w:pPr>
      <w:r>
        <w:rPr>
          <w:rFonts w:ascii="Comic Sans MS" w:hAnsi="Comic Sans MS"/>
          <w:sz w:val="28"/>
          <w:szCs w:val="28"/>
        </w:rPr>
        <w:t>Queridas familias,</w:t>
      </w:r>
    </w:p>
    <w:p w:rsidR="00C7421A" w:rsidRDefault="00C7421A">
      <w:pPr>
        <w:rPr>
          <w:rFonts w:ascii="Comic Sans MS" w:hAnsi="Comic Sans MS"/>
          <w:sz w:val="28"/>
          <w:szCs w:val="28"/>
        </w:rPr>
      </w:pPr>
      <w:r>
        <w:rPr>
          <w:rFonts w:ascii="Comic Sans MS" w:hAnsi="Comic Sans MS"/>
          <w:sz w:val="28"/>
          <w:szCs w:val="28"/>
        </w:rPr>
        <w:t>En estos días en los que estamos todos en casa, os envío estas ideas para que hagáis con vuestros peques, en las que no pretendo cargaros con más tarea, sino poner al mal tiempo buena cara, y que sigan aprendiendo y divirtiéndose con inglés.</w:t>
      </w:r>
    </w:p>
    <w:p w:rsidR="00C7421A" w:rsidRDefault="00C7421A">
      <w:pPr>
        <w:rPr>
          <w:rFonts w:ascii="Comic Sans MS" w:hAnsi="Comic Sans MS"/>
          <w:sz w:val="28"/>
          <w:szCs w:val="28"/>
        </w:rPr>
      </w:pPr>
      <w:r>
        <w:rPr>
          <w:rFonts w:ascii="Comic Sans MS" w:hAnsi="Comic Sans MS"/>
          <w:sz w:val="28"/>
          <w:szCs w:val="28"/>
        </w:rPr>
        <w:t>Cada día repasamos estas rutinas:</w:t>
      </w:r>
    </w:p>
    <w:p w:rsidR="00C7421A" w:rsidRPr="00C7421A" w:rsidRDefault="00C472AF" w:rsidP="00C7421A">
      <w:pPr>
        <w:pStyle w:val="Prrafodelista"/>
        <w:numPr>
          <w:ilvl w:val="0"/>
          <w:numId w:val="1"/>
        </w:numPr>
        <w:rPr>
          <w:rFonts w:ascii="Comic Sans MS" w:hAnsi="Comic Sans MS"/>
          <w:sz w:val="28"/>
          <w:szCs w:val="28"/>
        </w:rPr>
      </w:pPr>
      <w:r>
        <w:rPr>
          <w:rFonts w:ascii="Comic Sans MS" w:hAnsi="Comic Sans MS"/>
          <w:i/>
          <w:sz w:val="28"/>
          <w:szCs w:val="28"/>
        </w:rPr>
        <w:t xml:space="preserve">What day is today? Today is </w:t>
      </w:r>
      <w:r w:rsidR="00C7421A">
        <w:rPr>
          <w:rFonts w:ascii="Comic Sans MS" w:hAnsi="Comic Sans MS"/>
          <w:i/>
          <w:sz w:val="28"/>
          <w:szCs w:val="28"/>
        </w:rPr>
        <w:t>(Monday, Tuesday, Wednesday, Thursday, Friday, Saturday, Sunday)</w:t>
      </w:r>
      <w:r>
        <w:rPr>
          <w:rFonts w:ascii="Comic Sans MS" w:hAnsi="Comic Sans MS"/>
          <w:i/>
          <w:sz w:val="28"/>
          <w:szCs w:val="28"/>
        </w:rPr>
        <w:t>, the 1st, 2nd, 3rd, 4th,…of March in 2.020.</w:t>
      </w:r>
    </w:p>
    <w:p w:rsidR="00C7421A" w:rsidRPr="00771A40" w:rsidRDefault="00C7421A" w:rsidP="00C7421A">
      <w:pPr>
        <w:pStyle w:val="Prrafodelista"/>
        <w:numPr>
          <w:ilvl w:val="0"/>
          <w:numId w:val="1"/>
        </w:numPr>
        <w:rPr>
          <w:rFonts w:ascii="Comic Sans MS" w:hAnsi="Comic Sans MS"/>
          <w:sz w:val="28"/>
          <w:szCs w:val="28"/>
        </w:rPr>
      </w:pPr>
      <w:r>
        <w:rPr>
          <w:rFonts w:ascii="Comic Sans MS" w:hAnsi="Comic Sans MS"/>
          <w:i/>
          <w:sz w:val="28"/>
          <w:szCs w:val="28"/>
        </w:rPr>
        <w:t xml:space="preserve">What´s the weather like? It´s sunny, cloudy, </w:t>
      </w:r>
      <w:r w:rsidR="00771A40">
        <w:rPr>
          <w:rFonts w:ascii="Comic Sans MS" w:hAnsi="Comic Sans MS"/>
          <w:i/>
          <w:sz w:val="28"/>
          <w:szCs w:val="28"/>
        </w:rPr>
        <w:t>raining, windy</w:t>
      </w:r>
      <w:r w:rsidR="00EF7281">
        <w:rPr>
          <w:rFonts w:ascii="Comic Sans MS" w:hAnsi="Comic Sans MS"/>
          <w:i/>
          <w:sz w:val="28"/>
          <w:szCs w:val="28"/>
        </w:rPr>
        <w:t>, snowing…and hot, warm, cold.</w:t>
      </w:r>
    </w:p>
    <w:p w:rsidR="00771A40" w:rsidRDefault="00771A40" w:rsidP="00771A40">
      <w:pPr>
        <w:pStyle w:val="Prrafodelista"/>
        <w:ind w:left="1065"/>
        <w:rPr>
          <w:rFonts w:ascii="Comic Sans MS" w:hAnsi="Comic Sans MS"/>
          <w:sz w:val="28"/>
          <w:szCs w:val="28"/>
        </w:rPr>
      </w:pPr>
    </w:p>
    <w:p w:rsidR="00771A40" w:rsidRDefault="00771A40" w:rsidP="00771A40">
      <w:pPr>
        <w:rPr>
          <w:rFonts w:ascii="Comic Sans MS" w:hAnsi="Comic Sans MS"/>
          <w:sz w:val="28"/>
          <w:szCs w:val="28"/>
        </w:rPr>
      </w:pPr>
      <w:r w:rsidRPr="00771A40">
        <w:rPr>
          <w:rFonts w:ascii="Comic Sans MS" w:hAnsi="Comic Sans MS"/>
          <w:sz w:val="28"/>
          <w:szCs w:val="28"/>
        </w:rPr>
        <w:t xml:space="preserve">Nos saludamos: </w:t>
      </w:r>
      <w:r w:rsidRPr="00771A40">
        <w:rPr>
          <w:rFonts w:ascii="Comic Sans MS" w:hAnsi="Comic Sans MS"/>
          <w:i/>
          <w:sz w:val="28"/>
          <w:szCs w:val="28"/>
        </w:rPr>
        <w:t xml:space="preserve">Hello!, Good morning! </w:t>
      </w:r>
      <w:r w:rsidRPr="00771A40">
        <w:rPr>
          <w:rFonts w:ascii="Comic Sans MS" w:hAnsi="Comic Sans MS"/>
          <w:sz w:val="28"/>
          <w:szCs w:val="28"/>
        </w:rPr>
        <w:t>Y cantamos y bailam</w:t>
      </w:r>
      <w:r>
        <w:rPr>
          <w:rFonts w:ascii="Comic Sans MS" w:hAnsi="Comic Sans MS"/>
          <w:sz w:val="28"/>
          <w:szCs w:val="28"/>
        </w:rPr>
        <w:t>os nuestras canciones favoritas:</w:t>
      </w:r>
    </w:p>
    <w:p w:rsidR="00E05846" w:rsidRDefault="00771A40" w:rsidP="00C85559">
      <w:pPr>
        <w:rPr>
          <w:rFonts w:ascii="Comic Sans MS" w:hAnsi="Comic Sans MS"/>
          <w:sz w:val="28"/>
          <w:szCs w:val="28"/>
        </w:rPr>
      </w:pPr>
      <w:r>
        <w:rPr>
          <w:rFonts w:ascii="Comic Sans MS" w:hAnsi="Comic Sans MS"/>
          <w:sz w:val="28"/>
          <w:szCs w:val="28"/>
        </w:rPr>
        <w:tab/>
      </w:r>
      <w:r w:rsidR="00C85559">
        <w:rPr>
          <w:rFonts w:ascii="Comic Sans MS" w:hAnsi="Comic Sans MS"/>
          <w:sz w:val="28"/>
          <w:szCs w:val="28"/>
        </w:rPr>
        <w:t>Hurry up!</w:t>
      </w:r>
    </w:p>
    <w:p w:rsidR="00C85559" w:rsidRDefault="00006836" w:rsidP="00C85559">
      <w:pPr>
        <w:rPr>
          <w:rFonts w:ascii="Comic Sans MS" w:hAnsi="Comic Sans MS"/>
          <w:sz w:val="28"/>
          <w:szCs w:val="28"/>
        </w:rPr>
      </w:pPr>
      <w:hyperlink r:id="rId7" w:history="1">
        <w:r w:rsidR="00C85559" w:rsidRPr="00760919">
          <w:rPr>
            <w:rStyle w:val="Hipervnculo"/>
            <w:rFonts w:ascii="Comic Sans MS" w:hAnsi="Comic Sans MS"/>
            <w:sz w:val="28"/>
            <w:szCs w:val="28"/>
          </w:rPr>
          <w:t>https://www.youtube.com/watch?v=-jBfb33_KHU</w:t>
        </w:r>
      </w:hyperlink>
    </w:p>
    <w:p w:rsidR="00C85559" w:rsidRDefault="00C85559" w:rsidP="00C85559">
      <w:pPr>
        <w:rPr>
          <w:rFonts w:ascii="Comic Sans MS" w:hAnsi="Comic Sans MS"/>
          <w:sz w:val="28"/>
          <w:szCs w:val="28"/>
        </w:rPr>
      </w:pPr>
      <w:r>
        <w:rPr>
          <w:rFonts w:ascii="Comic Sans MS" w:hAnsi="Comic Sans MS"/>
          <w:sz w:val="28"/>
          <w:szCs w:val="28"/>
        </w:rPr>
        <w:tab/>
        <w:t>The Shape song</w:t>
      </w:r>
    </w:p>
    <w:p w:rsidR="00C85559" w:rsidRDefault="00006836" w:rsidP="00C85559">
      <w:hyperlink r:id="rId8" w:history="1">
        <w:r w:rsidR="00C85559" w:rsidRPr="00760919">
          <w:rPr>
            <w:rStyle w:val="Hipervnculo"/>
            <w:rFonts w:ascii="Comic Sans MS" w:hAnsi="Comic Sans MS"/>
            <w:sz w:val="28"/>
            <w:szCs w:val="28"/>
          </w:rPr>
          <w:t>https://www.youtube.com/watch?v=TJhfl5vdxp4</w:t>
        </w:r>
      </w:hyperlink>
    </w:p>
    <w:p w:rsidR="00C472AF" w:rsidRDefault="00C472AF" w:rsidP="00C85559">
      <w:pPr>
        <w:rPr>
          <w:rFonts w:ascii="Comic Sans MS" w:hAnsi="Comic Sans MS"/>
          <w:sz w:val="28"/>
          <w:szCs w:val="28"/>
        </w:rPr>
      </w:pPr>
      <w:r>
        <w:rPr>
          <w:rFonts w:ascii="Comic Sans MS" w:hAnsi="Comic Sans MS"/>
          <w:b/>
          <w:sz w:val="28"/>
          <w:szCs w:val="28"/>
        </w:rPr>
        <w:tab/>
      </w:r>
      <w:r>
        <w:rPr>
          <w:rFonts w:ascii="Comic Sans MS" w:hAnsi="Comic Sans MS"/>
          <w:sz w:val="28"/>
          <w:szCs w:val="28"/>
        </w:rPr>
        <w:t>The Shape Song 2</w:t>
      </w:r>
    </w:p>
    <w:p w:rsidR="00E05846" w:rsidRDefault="00C472AF" w:rsidP="00C472AF">
      <w:pPr>
        <w:rPr>
          <w:rFonts w:ascii="Comic Sans MS" w:hAnsi="Comic Sans MS"/>
          <w:sz w:val="28"/>
          <w:szCs w:val="28"/>
        </w:rPr>
      </w:pPr>
      <w:hyperlink r:id="rId9" w:history="1">
        <w:r w:rsidRPr="00760919">
          <w:rPr>
            <w:rStyle w:val="Hipervnculo"/>
            <w:rFonts w:ascii="Comic Sans MS" w:hAnsi="Comic Sans MS"/>
            <w:sz w:val="28"/>
            <w:szCs w:val="28"/>
          </w:rPr>
          <w:t>https://www.youtube.com/watch?v=03pyY9C2Pm8</w:t>
        </w:r>
      </w:hyperlink>
    </w:p>
    <w:p w:rsidR="00C472AF" w:rsidRDefault="00C472AF" w:rsidP="00C472AF">
      <w:pPr>
        <w:rPr>
          <w:rFonts w:ascii="Comic Sans MS" w:hAnsi="Comic Sans MS"/>
          <w:sz w:val="28"/>
          <w:szCs w:val="28"/>
        </w:rPr>
      </w:pPr>
      <w:r>
        <w:rPr>
          <w:rFonts w:ascii="Comic Sans MS" w:hAnsi="Comic Sans MS"/>
          <w:sz w:val="28"/>
          <w:szCs w:val="28"/>
        </w:rPr>
        <w:lastRenderedPageBreak/>
        <w:tab/>
        <w:t>In, on, under song.</w:t>
      </w:r>
    </w:p>
    <w:p w:rsidR="00C472AF" w:rsidRDefault="00C472AF" w:rsidP="00C472AF">
      <w:pPr>
        <w:rPr>
          <w:rFonts w:ascii="Comic Sans MS" w:hAnsi="Comic Sans MS"/>
          <w:sz w:val="28"/>
          <w:szCs w:val="28"/>
        </w:rPr>
      </w:pPr>
      <w:hyperlink r:id="rId10" w:history="1">
        <w:r w:rsidRPr="00760919">
          <w:rPr>
            <w:rStyle w:val="Hipervnculo"/>
            <w:rFonts w:ascii="Comic Sans MS" w:hAnsi="Comic Sans MS"/>
            <w:sz w:val="28"/>
            <w:szCs w:val="28"/>
          </w:rPr>
          <w:t>https://www.youtube.com/watch?v=QYerFOnPxu8</w:t>
        </w:r>
      </w:hyperlink>
    </w:p>
    <w:p w:rsidR="00C472AF" w:rsidRDefault="00C472AF" w:rsidP="00C472AF">
      <w:pPr>
        <w:rPr>
          <w:rFonts w:ascii="Comic Sans MS" w:hAnsi="Comic Sans MS"/>
          <w:sz w:val="28"/>
          <w:szCs w:val="28"/>
        </w:rPr>
      </w:pPr>
    </w:p>
    <w:p w:rsidR="00C472AF" w:rsidRDefault="00C472AF" w:rsidP="00C472AF">
      <w:pPr>
        <w:rPr>
          <w:rFonts w:ascii="Comic Sans MS" w:hAnsi="Comic Sans MS"/>
          <w:sz w:val="28"/>
          <w:szCs w:val="28"/>
        </w:rPr>
      </w:pPr>
    </w:p>
    <w:p w:rsidR="00F40020" w:rsidRDefault="00F40020" w:rsidP="00771A40">
      <w:pPr>
        <w:rPr>
          <w:rFonts w:ascii="Comic Sans MS" w:hAnsi="Comic Sans MS"/>
          <w:sz w:val="28"/>
          <w:szCs w:val="28"/>
        </w:rPr>
      </w:pPr>
      <w:r>
        <w:rPr>
          <w:rFonts w:ascii="Comic Sans MS" w:hAnsi="Comic Sans MS"/>
          <w:sz w:val="28"/>
          <w:szCs w:val="28"/>
        </w:rPr>
        <w:t>Y para seguir aprendiendo y jugando podéis usar estas aplicaciones:</w:t>
      </w:r>
    </w:p>
    <w:p w:rsidR="00F40020" w:rsidRDefault="00F40020" w:rsidP="00771A40">
      <w:pPr>
        <w:rPr>
          <w:rFonts w:ascii="Comic Sans MS" w:hAnsi="Comic Sans MS"/>
          <w:sz w:val="28"/>
          <w:szCs w:val="28"/>
        </w:rPr>
      </w:pPr>
      <w:r>
        <w:rPr>
          <w:rFonts w:ascii="Comic Sans MS" w:hAnsi="Comic Sans MS"/>
          <w:sz w:val="28"/>
          <w:szCs w:val="28"/>
        </w:rPr>
        <w:tab/>
        <w:t>LINGOKIDS</w:t>
      </w:r>
      <w:r w:rsidRPr="00F40020">
        <w:rPr>
          <w:rFonts w:ascii="Comic Sans MS" w:hAnsi="Comic Sans MS"/>
          <w:noProof/>
          <w:sz w:val="28"/>
          <w:szCs w:val="28"/>
          <w:lang w:eastAsia="es-ES"/>
        </w:rPr>
        <w:drawing>
          <wp:inline distT="0" distB="0" distL="0" distR="0">
            <wp:extent cx="1790700" cy="874365"/>
            <wp:effectExtent l="19050" t="0" r="0" b="0"/>
            <wp:docPr id="2" name="Imagen 1" descr="Resultado de imagen de LINGO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NGO KIDS"/>
                    <pic:cNvPicPr>
                      <a:picLocks noChangeAspect="1" noChangeArrowheads="1"/>
                    </pic:cNvPicPr>
                  </pic:nvPicPr>
                  <pic:blipFill>
                    <a:blip r:embed="rId11" cstate="print"/>
                    <a:srcRect/>
                    <a:stretch>
                      <a:fillRect/>
                    </a:stretch>
                  </pic:blipFill>
                  <pic:spPr bwMode="auto">
                    <a:xfrm>
                      <a:off x="0" y="0"/>
                      <a:ext cx="1790700" cy="874365"/>
                    </a:xfrm>
                    <a:prstGeom prst="rect">
                      <a:avLst/>
                    </a:prstGeom>
                    <a:noFill/>
                    <a:ln w="9525">
                      <a:noFill/>
                      <a:miter lim="800000"/>
                      <a:headEnd/>
                      <a:tailEnd/>
                    </a:ln>
                  </pic:spPr>
                </pic:pic>
              </a:graphicData>
            </a:graphic>
          </wp:inline>
        </w:drawing>
      </w:r>
    </w:p>
    <w:p w:rsidR="008912F7" w:rsidRDefault="008912F7" w:rsidP="008912F7">
      <w:pPr>
        <w:rPr>
          <w:rFonts w:ascii="Comic Sans MS" w:hAnsi="Comic Sans MS"/>
          <w:sz w:val="28"/>
          <w:szCs w:val="28"/>
        </w:rPr>
      </w:pPr>
    </w:p>
    <w:p w:rsidR="00F40020" w:rsidRDefault="00C472AF" w:rsidP="008912F7">
      <w:pPr>
        <w:ind w:firstLine="708"/>
        <w:rPr>
          <w:rFonts w:ascii="Comic Sans MS" w:hAnsi="Comic Sans MS"/>
          <w:sz w:val="28"/>
          <w:szCs w:val="28"/>
        </w:rPr>
      </w:pPr>
      <w:r>
        <w:rPr>
          <w:rFonts w:ascii="Comic Sans MS" w:hAnsi="Comic Sans MS"/>
          <w:sz w:val="28"/>
          <w:szCs w:val="28"/>
        </w:rPr>
        <w:t>DUOLINGO</w:t>
      </w:r>
      <w:r w:rsidRPr="00C472AF">
        <w:t xml:space="preserve"> </w:t>
      </w:r>
      <w:r>
        <w:rPr>
          <w:noProof/>
          <w:lang w:eastAsia="es-ES"/>
        </w:rPr>
        <w:drawing>
          <wp:inline distT="0" distB="0" distL="0" distR="0">
            <wp:extent cx="1592797" cy="1592797"/>
            <wp:effectExtent l="19050" t="0" r="7403" b="0"/>
            <wp:docPr id="3" name="Imagen 1" descr="Resultado de imagen de duoling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uolingo app"/>
                    <pic:cNvPicPr>
                      <a:picLocks noChangeAspect="1" noChangeArrowheads="1"/>
                    </pic:cNvPicPr>
                  </pic:nvPicPr>
                  <pic:blipFill>
                    <a:blip r:embed="rId12"/>
                    <a:srcRect/>
                    <a:stretch>
                      <a:fillRect/>
                    </a:stretch>
                  </pic:blipFill>
                  <pic:spPr bwMode="auto">
                    <a:xfrm>
                      <a:off x="0" y="0"/>
                      <a:ext cx="1592882" cy="1592882"/>
                    </a:xfrm>
                    <a:prstGeom prst="rect">
                      <a:avLst/>
                    </a:prstGeom>
                    <a:noFill/>
                    <a:ln w="9525">
                      <a:noFill/>
                      <a:miter lim="800000"/>
                      <a:headEnd/>
                      <a:tailEnd/>
                    </a:ln>
                  </pic:spPr>
                </pic:pic>
              </a:graphicData>
            </a:graphic>
          </wp:inline>
        </w:drawing>
      </w:r>
    </w:p>
    <w:p w:rsidR="00C472AF" w:rsidRDefault="00C472AF" w:rsidP="00A66B49">
      <w:pPr>
        <w:ind w:firstLine="708"/>
        <w:rPr>
          <w:rFonts w:ascii="Comic Sans MS" w:hAnsi="Comic Sans MS"/>
          <w:sz w:val="28"/>
          <w:szCs w:val="28"/>
        </w:rPr>
      </w:pPr>
    </w:p>
    <w:p w:rsidR="00C85559" w:rsidRDefault="00C85559" w:rsidP="00A66B49">
      <w:pPr>
        <w:ind w:firstLine="708"/>
        <w:rPr>
          <w:rFonts w:ascii="Comic Sans MS" w:hAnsi="Comic Sans MS"/>
          <w:sz w:val="28"/>
          <w:szCs w:val="28"/>
        </w:rPr>
      </w:pPr>
      <w:r>
        <w:rPr>
          <w:rFonts w:ascii="Comic Sans MS" w:hAnsi="Comic Sans MS"/>
          <w:sz w:val="28"/>
          <w:szCs w:val="28"/>
        </w:rPr>
        <w:t>GO! RICHMOND</w:t>
      </w:r>
      <w:r>
        <w:rPr>
          <w:noProof/>
          <w:lang w:eastAsia="es-ES"/>
        </w:rPr>
        <w:drawing>
          <wp:inline distT="0" distB="0" distL="0" distR="0">
            <wp:extent cx="1252189" cy="1252189"/>
            <wp:effectExtent l="19050" t="0" r="5111" b="0"/>
            <wp:docPr id="1" name="Imagen 1" descr="Resultado de imagen de GO RICHMOND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GO RICHMOND APP"/>
                    <pic:cNvPicPr>
                      <a:picLocks noChangeAspect="1" noChangeArrowheads="1"/>
                    </pic:cNvPicPr>
                  </pic:nvPicPr>
                  <pic:blipFill>
                    <a:blip r:embed="rId13"/>
                    <a:srcRect/>
                    <a:stretch>
                      <a:fillRect/>
                    </a:stretch>
                  </pic:blipFill>
                  <pic:spPr bwMode="auto">
                    <a:xfrm>
                      <a:off x="0" y="0"/>
                      <a:ext cx="1254809" cy="1254809"/>
                    </a:xfrm>
                    <a:prstGeom prst="rect">
                      <a:avLst/>
                    </a:prstGeom>
                    <a:noFill/>
                    <a:ln w="9525">
                      <a:noFill/>
                      <a:miter lim="800000"/>
                      <a:headEnd/>
                      <a:tailEnd/>
                    </a:ln>
                  </pic:spPr>
                </pic:pic>
              </a:graphicData>
            </a:graphic>
          </wp:inline>
        </w:drawing>
      </w:r>
    </w:p>
    <w:p w:rsidR="00EF7281" w:rsidRDefault="00EF7281" w:rsidP="00A66B49">
      <w:pPr>
        <w:ind w:firstLine="708"/>
        <w:rPr>
          <w:rFonts w:ascii="Comic Sans MS" w:hAnsi="Comic Sans MS"/>
          <w:sz w:val="28"/>
          <w:szCs w:val="28"/>
        </w:rPr>
      </w:pPr>
      <w:r>
        <w:rPr>
          <w:rFonts w:ascii="Comic Sans MS" w:hAnsi="Comic Sans MS"/>
          <w:sz w:val="28"/>
          <w:szCs w:val="28"/>
        </w:rPr>
        <w:t>Al entrar en la aplicación GO! recordad pinchar en el curso correspondiente y que vamos por la unidad 4, aunque pueden repasar las anteriores.</w:t>
      </w:r>
    </w:p>
    <w:p w:rsidR="00BE0582" w:rsidRDefault="00BE0582" w:rsidP="00BE0582">
      <w:pPr>
        <w:ind w:firstLine="708"/>
        <w:rPr>
          <w:rFonts w:ascii="Comic Sans MS" w:hAnsi="Comic Sans MS"/>
          <w:sz w:val="28"/>
          <w:szCs w:val="28"/>
        </w:rPr>
      </w:pPr>
    </w:p>
    <w:p w:rsidR="00A66B49" w:rsidRDefault="00BE0582" w:rsidP="00BE0582">
      <w:pPr>
        <w:ind w:firstLine="708"/>
        <w:rPr>
          <w:rFonts w:ascii="Comic Sans MS" w:hAnsi="Comic Sans MS"/>
          <w:i/>
          <w:sz w:val="28"/>
          <w:szCs w:val="28"/>
        </w:rPr>
      </w:pPr>
      <w:r>
        <w:rPr>
          <w:rFonts w:ascii="Comic Sans MS" w:hAnsi="Comic Sans MS"/>
          <w:sz w:val="28"/>
          <w:szCs w:val="28"/>
        </w:rPr>
        <w:lastRenderedPageBreak/>
        <w:t>P</w:t>
      </w:r>
      <w:r w:rsidR="00A66B49">
        <w:rPr>
          <w:rFonts w:ascii="Comic Sans MS" w:hAnsi="Comic Sans MS"/>
          <w:sz w:val="28"/>
          <w:szCs w:val="28"/>
        </w:rPr>
        <w:t xml:space="preserve">or último, recomendaros que os animéis a ver los dibujos favoritos de vuestros peques en inglés, yo os aconsejo </w:t>
      </w:r>
      <w:r>
        <w:rPr>
          <w:rFonts w:ascii="Comic Sans MS" w:hAnsi="Comic Sans MS"/>
          <w:i/>
          <w:sz w:val="28"/>
          <w:szCs w:val="28"/>
        </w:rPr>
        <w:t>T</w:t>
      </w:r>
      <w:r w:rsidR="00A66B49">
        <w:rPr>
          <w:rFonts w:ascii="Comic Sans MS" w:hAnsi="Comic Sans MS"/>
          <w:i/>
          <w:sz w:val="28"/>
          <w:szCs w:val="28"/>
        </w:rPr>
        <w:t xml:space="preserve">he Fixies </w:t>
      </w:r>
      <w:r w:rsidR="00A66B49">
        <w:rPr>
          <w:noProof/>
          <w:lang w:eastAsia="es-ES"/>
        </w:rPr>
        <w:drawing>
          <wp:inline distT="0" distB="0" distL="0" distR="0">
            <wp:extent cx="1206500" cy="904875"/>
            <wp:effectExtent l="19050" t="0" r="0" b="0"/>
            <wp:docPr id="7" name="Imagen 7" descr="Resultado de imagen de the fix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the fixies"/>
                    <pic:cNvPicPr>
                      <a:picLocks noChangeAspect="1" noChangeArrowheads="1"/>
                    </pic:cNvPicPr>
                  </pic:nvPicPr>
                  <pic:blipFill>
                    <a:blip r:embed="rId14" cstate="print"/>
                    <a:srcRect/>
                    <a:stretch>
                      <a:fillRect/>
                    </a:stretch>
                  </pic:blipFill>
                  <pic:spPr bwMode="auto">
                    <a:xfrm>
                      <a:off x="0" y="0"/>
                      <a:ext cx="1208978" cy="906734"/>
                    </a:xfrm>
                    <a:prstGeom prst="rect">
                      <a:avLst/>
                    </a:prstGeom>
                    <a:noFill/>
                    <a:ln w="9525">
                      <a:noFill/>
                      <a:miter lim="800000"/>
                      <a:headEnd/>
                      <a:tailEnd/>
                    </a:ln>
                  </pic:spPr>
                </pic:pic>
              </a:graphicData>
            </a:graphic>
          </wp:inline>
        </w:drawing>
      </w:r>
    </w:p>
    <w:p w:rsidR="00A66B49" w:rsidRPr="00A66B49" w:rsidRDefault="00A66B49" w:rsidP="00A66B49">
      <w:pPr>
        <w:ind w:firstLine="708"/>
        <w:rPr>
          <w:rFonts w:ascii="Comic Sans MS" w:hAnsi="Comic Sans MS"/>
          <w:i/>
          <w:sz w:val="28"/>
          <w:szCs w:val="28"/>
        </w:rPr>
      </w:pPr>
    </w:p>
    <w:p w:rsidR="00771A40" w:rsidRPr="00771A40" w:rsidRDefault="00A66B49" w:rsidP="00771A40">
      <w:pPr>
        <w:rPr>
          <w:rFonts w:ascii="Comic Sans MS" w:hAnsi="Comic Sans MS"/>
          <w:sz w:val="28"/>
          <w:szCs w:val="28"/>
        </w:rPr>
      </w:pPr>
      <w:r>
        <w:rPr>
          <w:rFonts w:ascii="Comic Sans MS" w:hAnsi="Comic Sans MS"/>
          <w:sz w:val="28"/>
          <w:szCs w:val="28"/>
        </w:rPr>
        <w:t>Un saludo para todos, espero que nos veamos pronto.</w:t>
      </w:r>
    </w:p>
    <w:sectPr w:rsidR="00771A40" w:rsidRPr="00771A40" w:rsidSect="0024101D">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85B" w:rsidRDefault="00F9785B" w:rsidP="00E05846">
      <w:pPr>
        <w:spacing w:after="0" w:line="240" w:lineRule="auto"/>
      </w:pPr>
      <w:r>
        <w:separator/>
      </w:r>
    </w:p>
  </w:endnote>
  <w:endnote w:type="continuationSeparator" w:id="1">
    <w:p w:rsidR="00F9785B" w:rsidRDefault="00F9785B" w:rsidP="00E05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3" w:rsidRDefault="004C17A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22877"/>
      <w:docPartObj>
        <w:docPartGallery w:val="Page Numbers (Bottom of Page)"/>
        <w:docPartUnique/>
      </w:docPartObj>
    </w:sdtPr>
    <w:sdtContent>
      <w:p w:rsidR="004C17A3" w:rsidRDefault="00006836">
        <w:pPr>
          <w:pStyle w:val="Piedepgina"/>
          <w:jc w:val="right"/>
        </w:pPr>
        <w:fldSimple w:instr=" PAGE   \* MERGEFORMAT ">
          <w:r w:rsidR="008912F7">
            <w:rPr>
              <w:noProof/>
            </w:rPr>
            <w:t>3</w:t>
          </w:r>
        </w:fldSimple>
      </w:p>
    </w:sdtContent>
  </w:sdt>
  <w:p w:rsidR="00E05846" w:rsidRDefault="00E0584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3" w:rsidRDefault="004C17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85B" w:rsidRDefault="00F9785B" w:rsidP="00E05846">
      <w:pPr>
        <w:spacing w:after="0" w:line="240" w:lineRule="auto"/>
      </w:pPr>
      <w:r>
        <w:separator/>
      </w:r>
    </w:p>
  </w:footnote>
  <w:footnote w:type="continuationSeparator" w:id="1">
    <w:p w:rsidR="00F9785B" w:rsidRDefault="00F9785B" w:rsidP="00E05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3" w:rsidRDefault="004C17A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3" w:rsidRDefault="004C17A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3" w:rsidRDefault="004C17A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01B68"/>
    <w:multiLevelType w:val="hybridMultilevel"/>
    <w:tmpl w:val="2958861E"/>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
    <w:nsid w:val="753A778E"/>
    <w:multiLevelType w:val="hybridMultilevel"/>
    <w:tmpl w:val="A0D6CAD0"/>
    <w:lvl w:ilvl="0" w:tplc="F07091F4">
      <w:numFmt w:val="bullet"/>
      <w:lvlText w:val="-"/>
      <w:lvlJc w:val="left"/>
      <w:pPr>
        <w:ind w:left="1065" w:hanging="360"/>
      </w:pPr>
      <w:rPr>
        <w:rFonts w:ascii="Comic Sans MS" w:eastAsiaTheme="minorHAnsi" w:hAnsi="Comic Sans MS"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C7421A"/>
    <w:rsid w:val="00006836"/>
    <w:rsid w:val="000B0502"/>
    <w:rsid w:val="0024101D"/>
    <w:rsid w:val="00393F6A"/>
    <w:rsid w:val="004C17A3"/>
    <w:rsid w:val="00771A40"/>
    <w:rsid w:val="008912F7"/>
    <w:rsid w:val="00A66B49"/>
    <w:rsid w:val="00BE0582"/>
    <w:rsid w:val="00C472AF"/>
    <w:rsid w:val="00C7421A"/>
    <w:rsid w:val="00C85559"/>
    <w:rsid w:val="00E0374D"/>
    <w:rsid w:val="00E05846"/>
    <w:rsid w:val="00EF7281"/>
    <w:rsid w:val="00F40020"/>
    <w:rsid w:val="00F978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21A"/>
    <w:pPr>
      <w:ind w:left="720"/>
      <w:contextualSpacing/>
    </w:pPr>
  </w:style>
  <w:style w:type="character" w:styleId="Hipervnculo">
    <w:name w:val="Hyperlink"/>
    <w:basedOn w:val="Fuentedeprrafopredeter"/>
    <w:uiPriority w:val="99"/>
    <w:unhideWhenUsed/>
    <w:rsid w:val="00771A40"/>
    <w:rPr>
      <w:color w:val="0000FF" w:themeColor="hyperlink"/>
      <w:u w:val="single"/>
    </w:rPr>
  </w:style>
  <w:style w:type="character" w:styleId="Hipervnculovisitado">
    <w:name w:val="FollowedHyperlink"/>
    <w:basedOn w:val="Fuentedeprrafopredeter"/>
    <w:uiPriority w:val="99"/>
    <w:semiHidden/>
    <w:unhideWhenUsed/>
    <w:rsid w:val="00E05846"/>
    <w:rPr>
      <w:color w:val="800080" w:themeColor="followedHyperlink"/>
      <w:u w:val="single"/>
    </w:rPr>
  </w:style>
  <w:style w:type="paragraph" w:styleId="Encabezado">
    <w:name w:val="header"/>
    <w:basedOn w:val="Normal"/>
    <w:link w:val="EncabezadoCar"/>
    <w:uiPriority w:val="99"/>
    <w:semiHidden/>
    <w:unhideWhenUsed/>
    <w:rsid w:val="00E058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05846"/>
  </w:style>
  <w:style w:type="paragraph" w:styleId="Piedepgina">
    <w:name w:val="footer"/>
    <w:basedOn w:val="Normal"/>
    <w:link w:val="PiedepginaCar"/>
    <w:uiPriority w:val="99"/>
    <w:unhideWhenUsed/>
    <w:rsid w:val="00E058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5846"/>
  </w:style>
  <w:style w:type="paragraph" w:styleId="Textodeglobo">
    <w:name w:val="Balloon Text"/>
    <w:basedOn w:val="Normal"/>
    <w:link w:val="TextodegloboCar"/>
    <w:uiPriority w:val="99"/>
    <w:semiHidden/>
    <w:unhideWhenUsed/>
    <w:rsid w:val="00F40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Jhfl5vdxp4"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jBfb33_KHU"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QYerFOnPxu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03pyY9C2Pm8"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PC</dc:creator>
  <cp:lastModifiedBy>Olga PC</cp:lastModifiedBy>
  <cp:revision>2</cp:revision>
  <dcterms:created xsi:type="dcterms:W3CDTF">2020-03-16T11:17:00Z</dcterms:created>
  <dcterms:modified xsi:type="dcterms:W3CDTF">2020-03-16T11:17:00Z</dcterms:modified>
</cp:coreProperties>
</file>