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9" w:rsidRDefault="001126AB" w:rsidP="001126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26AB">
        <w:rPr>
          <w:rFonts w:ascii="Times New Roman" w:hAnsi="Times New Roman" w:cs="Times New Roman"/>
          <w:b/>
          <w:bCs/>
          <w:sz w:val="28"/>
          <w:szCs w:val="24"/>
        </w:rPr>
        <w:t>Технологическая карта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9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bCs/>
          <w:sz w:val="28"/>
          <w:szCs w:val="28"/>
        </w:rPr>
      </w:pPr>
      <w:r w:rsidRPr="00B57AFC">
        <w:rPr>
          <w:b/>
          <w:sz w:val="28"/>
          <w:szCs w:val="28"/>
        </w:rPr>
        <w:t xml:space="preserve">Тема урока: </w:t>
      </w:r>
      <w:r w:rsidRPr="00B57AFC">
        <w:rPr>
          <w:sz w:val="28"/>
          <w:szCs w:val="28"/>
        </w:rPr>
        <w:t>Алгоритмическая конструкция «следование»</w:t>
      </w:r>
    </w:p>
    <w:p w:rsidR="00B57AFC" w:rsidRPr="00B57AFC" w:rsidRDefault="00B57AFC" w:rsidP="00B57AF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7AF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57AFC">
        <w:rPr>
          <w:rFonts w:ascii="Times New Roman" w:hAnsi="Times New Roman" w:cs="Times New Roman"/>
          <w:sz w:val="28"/>
          <w:szCs w:val="28"/>
        </w:rPr>
        <w:t>: Урок открытия нового знания и первичного закрепления</w:t>
      </w:r>
    </w:p>
    <w:p w:rsidR="00B57AFC" w:rsidRPr="00B57AFC" w:rsidRDefault="00B57AFC" w:rsidP="00B57A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7AFC">
        <w:rPr>
          <w:rStyle w:val="af2"/>
          <w:rFonts w:ascii="Times New Roman" w:hAnsi="Times New Roman" w:cs="Times New Roman"/>
          <w:b/>
          <w:sz w:val="28"/>
          <w:szCs w:val="28"/>
        </w:rPr>
        <w:t>Формы работы:</w:t>
      </w:r>
      <w:r w:rsidRPr="00B57AFC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sz w:val="28"/>
          <w:szCs w:val="28"/>
        </w:rPr>
      </w:pPr>
      <w:r w:rsidRPr="00B57AFC">
        <w:rPr>
          <w:b/>
          <w:sz w:val="28"/>
          <w:szCs w:val="28"/>
        </w:rPr>
        <w:t xml:space="preserve">Методы: </w:t>
      </w:r>
      <w:r w:rsidRPr="00B57AFC">
        <w:rPr>
          <w:sz w:val="28"/>
          <w:szCs w:val="28"/>
        </w:rPr>
        <w:t>наглядные, словесные, практические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sz w:val="28"/>
          <w:szCs w:val="28"/>
        </w:rPr>
      </w:pPr>
      <w:r w:rsidRPr="00B57AFC">
        <w:rPr>
          <w:b/>
          <w:sz w:val="28"/>
          <w:szCs w:val="28"/>
        </w:rPr>
        <w:t>Технология построения урока</w:t>
      </w:r>
      <w:r>
        <w:rPr>
          <w:sz w:val="28"/>
          <w:szCs w:val="28"/>
        </w:rPr>
        <w:t xml:space="preserve">: </w:t>
      </w:r>
      <w:r w:rsidRPr="00B57AFC">
        <w:rPr>
          <w:sz w:val="28"/>
          <w:szCs w:val="28"/>
        </w:rPr>
        <w:t>Элементы технологий: проблемно-диалогической, критического мышления, ИКТ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sz w:val="28"/>
          <w:szCs w:val="28"/>
        </w:rPr>
      </w:pPr>
      <w:r w:rsidRPr="00B57AFC">
        <w:rPr>
          <w:b/>
          <w:bCs/>
          <w:sz w:val="28"/>
          <w:szCs w:val="28"/>
        </w:rPr>
        <w:t xml:space="preserve">Цель урока: </w:t>
      </w:r>
      <w:r w:rsidRPr="00B57AFC">
        <w:rPr>
          <w:sz w:val="28"/>
          <w:szCs w:val="28"/>
        </w:rPr>
        <w:t>Создание условий для формирования у обучающихся представления об алгоритмической конструкции «следование».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b/>
          <w:sz w:val="28"/>
          <w:szCs w:val="28"/>
        </w:rPr>
      </w:pPr>
      <w:r w:rsidRPr="00B57AFC">
        <w:rPr>
          <w:b/>
          <w:sz w:val="28"/>
          <w:szCs w:val="28"/>
        </w:rPr>
        <w:t>Планируемые образовательные результаты:</w:t>
      </w:r>
      <w:r w:rsidRPr="00B57AFC">
        <w:rPr>
          <w:b/>
          <w:sz w:val="28"/>
          <w:szCs w:val="28"/>
        </w:rPr>
        <w:tab/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sz w:val="28"/>
          <w:szCs w:val="28"/>
        </w:rPr>
      </w:pPr>
      <w:r w:rsidRPr="00B57AFC">
        <w:rPr>
          <w:b/>
          <w:sz w:val="28"/>
          <w:szCs w:val="28"/>
        </w:rPr>
        <w:t>Предметные:</w:t>
      </w:r>
      <w:r w:rsidRPr="00B57AFC">
        <w:rPr>
          <w:sz w:val="28"/>
          <w:szCs w:val="28"/>
        </w:rPr>
        <w:t xml:space="preserve"> представление о линейных алгоритмах;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sz w:val="28"/>
          <w:szCs w:val="28"/>
        </w:rPr>
      </w:pPr>
      <w:r w:rsidRPr="00B57AFC">
        <w:rPr>
          <w:b/>
          <w:sz w:val="28"/>
          <w:szCs w:val="28"/>
        </w:rPr>
        <w:t>Метапредметные:</w:t>
      </w:r>
      <w:r w:rsidRPr="00B57AFC">
        <w:rPr>
          <w:sz w:val="28"/>
          <w:szCs w:val="28"/>
        </w:rPr>
        <w:t xml:space="preserve"> </w:t>
      </w:r>
    </w:p>
    <w:p w:rsidR="00B57AFC" w:rsidRPr="00B57AFC" w:rsidRDefault="00B57AFC" w:rsidP="00B57AFC">
      <w:pPr>
        <w:pStyle w:val="ad"/>
        <w:numPr>
          <w:ilvl w:val="0"/>
          <w:numId w:val="16"/>
        </w:numPr>
        <w:spacing w:before="0" w:after="0" w:line="360" w:lineRule="auto"/>
        <w:ind w:left="567" w:firstLine="0"/>
        <w:rPr>
          <w:sz w:val="28"/>
          <w:szCs w:val="28"/>
        </w:rPr>
      </w:pPr>
      <w:r w:rsidRPr="00B57AFC">
        <w:rPr>
          <w:sz w:val="28"/>
          <w:szCs w:val="28"/>
        </w:rPr>
        <w:t xml:space="preserve">умение самостоятельно планировать пути достижения целей; </w:t>
      </w:r>
    </w:p>
    <w:p w:rsidR="00B57AFC" w:rsidRPr="00B57AFC" w:rsidRDefault="00B57AFC" w:rsidP="00B57AFC">
      <w:pPr>
        <w:pStyle w:val="ad"/>
        <w:numPr>
          <w:ilvl w:val="0"/>
          <w:numId w:val="16"/>
        </w:numPr>
        <w:spacing w:before="0" w:after="0" w:line="360" w:lineRule="auto"/>
        <w:ind w:left="567" w:firstLine="0"/>
        <w:rPr>
          <w:sz w:val="28"/>
          <w:szCs w:val="28"/>
        </w:rPr>
      </w:pPr>
      <w:r w:rsidRPr="00B57AFC">
        <w:rPr>
          <w:sz w:val="28"/>
          <w:szCs w:val="28"/>
        </w:rPr>
        <w:t xml:space="preserve">соотносить свои действия с планируемыми результатами; </w:t>
      </w:r>
    </w:p>
    <w:p w:rsidR="00B57AFC" w:rsidRPr="00B57AFC" w:rsidRDefault="00B57AFC" w:rsidP="00B57AFC">
      <w:pPr>
        <w:pStyle w:val="ad"/>
        <w:numPr>
          <w:ilvl w:val="0"/>
          <w:numId w:val="16"/>
        </w:numPr>
        <w:spacing w:before="0" w:after="0" w:line="360" w:lineRule="auto"/>
        <w:ind w:left="567" w:firstLine="0"/>
        <w:rPr>
          <w:sz w:val="28"/>
          <w:szCs w:val="28"/>
        </w:rPr>
      </w:pPr>
      <w:r w:rsidRPr="00B57AFC">
        <w:rPr>
          <w:sz w:val="28"/>
          <w:szCs w:val="28"/>
        </w:rPr>
        <w:t xml:space="preserve">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57AFC" w:rsidRPr="00B57AFC" w:rsidRDefault="00B57AFC" w:rsidP="00B57AFC">
      <w:pPr>
        <w:pStyle w:val="ad"/>
        <w:numPr>
          <w:ilvl w:val="0"/>
          <w:numId w:val="16"/>
        </w:numPr>
        <w:spacing w:before="0" w:after="0" w:line="360" w:lineRule="auto"/>
        <w:ind w:left="567" w:firstLine="0"/>
        <w:rPr>
          <w:sz w:val="28"/>
          <w:szCs w:val="28"/>
        </w:rPr>
      </w:pPr>
      <w:r w:rsidRPr="00B57AFC">
        <w:rPr>
          <w:sz w:val="28"/>
          <w:szCs w:val="28"/>
        </w:rPr>
        <w:t xml:space="preserve">ИКТ-компетентность (создание линейных программ с помощью исполнителя Робот); </w:t>
      </w:r>
    </w:p>
    <w:p w:rsidR="00B57AFC" w:rsidRPr="00B57AFC" w:rsidRDefault="00B57AFC" w:rsidP="00B57AFC">
      <w:pPr>
        <w:pStyle w:val="ad"/>
        <w:numPr>
          <w:ilvl w:val="0"/>
          <w:numId w:val="16"/>
        </w:numPr>
        <w:spacing w:before="0" w:after="0" w:line="360" w:lineRule="auto"/>
        <w:ind w:left="567" w:firstLine="0"/>
        <w:rPr>
          <w:sz w:val="28"/>
          <w:szCs w:val="28"/>
        </w:rPr>
      </w:pPr>
      <w:r w:rsidRPr="00B57AFC">
        <w:rPr>
          <w:sz w:val="28"/>
          <w:szCs w:val="28"/>
        </w:rPr>
        <w:t>уметь исполнять готовые алгоритмы для конкретных исходных данных;</w:t>
      </w:r>
    </w:p>
    <w:p w:rsidR="00B57AFC" w:rsidRPr="00B57AFC" w:rsidRDefault="00B57AFC" w:rsidP="00B57AFC">
      <w:pPr>
        <w:pStyle w:val="ad"/>
        <w:spacing w:before="0" w:after="0" w:line="360" w:lineRule="auto"/>
        <w:ind w:left="567"/>
        <w:rPr>
          <w:sz w:val="28"/>
          <w:szCs w:val="28"/>
        </w:rPr>
      </w:pPr>
      <w:r w:rsidRPr="00B57AFC">
        <w:rPr>
          <w:b/>
          <w:sz w:val="28"/>
          <w:szCs w:val="28"/>
        </w:rPr>
        <w:lastRenderedPageBreak/>
        <w:t xml:space="preserve">Личностные: </w:t>
      </w:r>
      <w:r w:rsidRPr="00B57AFC">
        <w:rPr>
          <w:sz w:val="28"/>
          <w:szCs w:val="28"/>
        </w:rPr>
        <w:t>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</w:r>
    </w:p>
    <w:p w:rsidR="00B57AFC" w:rsidRPr="00DC230B" w:rsidRDefault="00B57AFC" w:rsidP="00DC230B">
      <w:pPr>
        <w:pStyle w:val="ad"/>
        <w:spacing w:before="0" w:after="0" w:line="360" w:lineRule="auto"/>
        <w:ind w:left="567"/>
        <w:rPr>
          <w:b/>
          <w:sz w:val="28"/>
          <w:szCs w:val="28"/>
        </w:rPr>
      </w:pPr>
      <w:r w:rsidRPr="00B57AFC">
        <w:rPr>
          <w:b/>
          <w:sz w:val="28"/>
          <w:szCs w:val="28"/>
        </w:rPr>
        <w:t>Ресурсы:</w:t>
      </w:r>
      <w:r w:rsidR="00DC230B">
        <w:rPr>
          <w:b/>
          <w:sz w:val="28"/>
          <w:szCs w:val="28"/>
        </w:rPr>
        <w:t xml:space="preserve"> </w:t>
      </w:r>
      <w:r w:rsidRPr="00B57AFC">
        <w:rPr>
          <w:sz w:val="28"/>
          <w:szCs w:val="28"/>
        </w:rPr>
        <w:t>Л.Л. Босова Информатика: учебник для 9 класса. – М. : БИНОМ. Лаборатория знаний, 2013; исполнитель алгоритмов «РОБОТ», презентация.</w:t>
      </w:r>
    </w:p>
    <w:p w:rsidR="00B57AFC" w:rsidRPr="001126AB" w:rsidRDefault="00B57AFC" w:rsidP="001126A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E7A79" w:rsidRPr="001126AB" w:rsidRDefault="001126AB" w:rsidP="00DC230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126AB">
        <w:rPr>
          <w:rFonts w:ascii="Times New Roman" w:hAnsi="Times New Roman"/>
          <w:b/>
          <w:sz w:val="28"/>
          <w:szCs w:val="24"/>
        </w:rPr>
        <w:lastRenderedPageBreak/>
        <w:t>Х</w:t>
      </w:r>
      <w:r w:rsidR="005E7A79" w:rsidRPr="001126AB">
        <w:rPr>
          <w:rFonts w:ascii="Times New Roman" w:hAnsi="Times New Roman"/>
          <w:b/>
          <w:sz w:val="28"/>
          <w:szCs w:val="24"/>
        </w:rPr>
        <w:t>од урока</w:t>
      </w:r>
    </w:p>
    <w:p w:rsidR="005E7A79" w:rsidRPr="007C25A5" w:rsidRDefault="005E7A7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2" w:type="dxa"/>
        <w:tblInd w:w="59" w:type="dxa"/>
        <w:tblLayout w:type="fixed"/>
        <w:tblLook w:val="0000"/>
      </w:tblPr>
      <w:tblGrid>
        <w:gridCol w:w="573"/>
        <w:gridCol w:w="2268"/>
        <w:gridCol w:w="4253"/>
        <w:gridCol w:w="3543"/>
        <w:gridCol w:w="4395"/>
      </w:tblGrid>
      <w:tr w:rsidR="001126AB" w:rsidRPr="00DC230B" w:rsidTr="00B57AFC">
        <w:trPr>
          <w:cantSplit/>
          <w:trHeight w:val="4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FE1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126AB" w:rsidRPr="00DC230B" w:rsidTr="00B57AFC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присутствия и готовности учащихся к уроку.</w:t>
            </w:r>
          </w:p>
          <w:p w:rsidR="001126AB" w:rsidRPr="00DC230B" w:rsidRDefault="001126AB" w:rsidP="00112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 урока</w:t>
            </w:r>
          </w:p>
          <w:p w:rsidR="001126AB" w:rsidRPr="00DC230B" w:rsidRDefault="001126AB" w:rsidP="00112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DC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навыков самоорганизации, подчинения заданным правилам; 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памяти.</w:t>
            </w:r>
          </w:p>
        </w:tc>
      </w:tr>
      <w:tr w:rsidR="001126AB" w:rsidRPr="00DC230B" w:rsidTr="00B57AFC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1126AB" w:rsidRPr="00DC230B" w:rsidRDefault="001126AB" w:rsidP="0011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предыдущих уроках мы с вами познакомились с понятием и свойствами алгоритмов, формами представления алгоритмов. Сейчас я прошу вас вспомнить эти понятия.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 w:rsidP="000A020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126AB" w:rsidRPr="00DC230B" w:rsidRDefault="001126AB" w:rsidP="005846F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0A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3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DC2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</w:t>
            </w:r>
          </w:p>
          <w:p w:rsidR="001126AB" w:rsidRPr="00DC230B" w:rsidRDefault="001126AB" w:rsidP="000A020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0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DC230B">
              <w:rPr>
                <w:rFonts w:ascii="Times New Roman" w:hAnsi="Times New Roman"/>
                <w:sz w:val="24"/>
                <w:szCs w:val="24"/>
              </w:rPr>
              <w:t xml:space="preserve"> сформированность мотивации к обучению и целенаправленной познавательной деятельности</w:t>
            </w:r>
          </w:p>
        </w:tc>
      </w:tr>
      <w:tr w:rsidR="001126AB" w:rsidRPr="00DC230B" w:rsidTr="00DC230B">
        <w:trPr>
          <w:cantSplit/>
          <w:trHeight w:val="52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изучению новой темы. Постановка темы урока</w:t>
            </w:r>
          </w:p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 w:rsidP="00112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Предлагает 2 учащимся составить из готовых блоков блок-схемы алгоритма перехода дороги по светофору. Один получает блоки для линейной структуры, другой для ветвления.</w:t>
            </w:r>
          </w:p>
          <w:p w:rsidR="001126AB" w:rsidRPr="00DC230B" w:rsidRDefault="001126AB" w:rsidP="00112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Отличаются ли структуры данных алгоритмов?</w:t>
            </w:r>
          </w:p>
          <w:p w:rsidR="001126AB" w:rsidRPr="00DC230B" w:rsidRDefault="001126AB" w:rsidP="00112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Какая последовательность команд образуется?</w:t>
            </w:r>
          </w:p>
          <w:p w:rsidR="001126AB" w:rsidRPr="00DC230B" w:rsidRDefault="001126AB" w:rsidP="00112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Какой из них мы можем назвать линейным?</w:t>
            </w:r>
          </w:p>
          <w:p w:rsidR="001126AB" w:rsidRPr="00DC230B" w:rsidRDefault="001126AB" w:rsidP="00112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-Какая тема нашего урока?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Предполагаемые ответы: 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Существуют разные виды алгоритмов;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В одном команды следуют одна за другой в одну линию,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В другом расходятся. </w:t>
            </w:r>
          </w:p>
          <w:p w:rsidR="0078404C" w:rsidRPr="00DC230B" w:rsidRDefault="0078404C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4C" w:rsidRPr="00DC230B" w:rsidRDefault="0078404C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4C" w:rsidRPr="00DC230B" w:rsidRDefault="0078404C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4C" w:rsidRPr="00DC230B" w:rsidRDefault="0078404C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4C" w:rsidRPr="00DC230B" w:rsidRDefault="0078404C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4C" w:rsidRPr="00DC230B" w:rsidRDefault="0078404C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AB" w:rsidRPr="00DC230B" w:rsidRDefault="001126AB" w:rsidP="007E7C8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26AB" w:rsidRPr="00DC230B" w:rsidRDefault="001126AB" w:rsidP="007E7C8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26AB" w:rsidRPr="00DC230B" w:rsidRDefault="0078404C" w:rsidP="002A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Линейные алгоритмы.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23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классифицировать.</w:t>
            </w:r>
          </w:p>
          <w:p w:rsidR="001126AB" w:rsidRPr="00DC230B" w:rsidRDefault="001126AB" w:rsidP="001126A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30B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DC23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DC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выделять проблему.</w:t>
            </w:r>
          </w:p>
          <w:p w:rsidR="001126AB" w:rsidRPr="00DC230B" w:rsidRDefault="001126AB" w:rsidP="001126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23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целеполагание – постановка учебной задачи (исходя из того, что ученик уже знает и то, что для него еще не известно);</w:t>
            </w:r>
          </w:p>
          <w:p w:rsidR="001126AB" w:rsidRPr="00DC230B" w:rsidRDefault="001126AB" w:rsidP="00DC230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0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DC23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DC2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30B">
              <w:rPr>
                <w:rFonts w:ascii="Times New Roman" w:hAnsi="Times New Roman"/>
                <w:sz w:val="24"/>
                <w:szCs w:val="24"/>
              </w:rPr>
              <w:t>умение работать индивидуально и в паре с однокл</w:t>
            </w:r>
            <w:r w:rsidR="00DC230B" w:rsidRPr="00DC2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30B">
              <w:rPr>
                <w:rFonts w:ascii="Times New Roman" w:hAnsi="Times New Roman"/>
                <w:sz w:val="24"/>
                <w:szCs w:val="24"/>
              </w:rPr>
              <w:t>ссником.</w:t>
            </w:r>
          </w:p>
        </w:tc>
      </w:tr>
      <w:tr w:rsidR="001126AB" w:rsidRPr="00DC230B" w:rsidTr="00B57AFC">
        <w:trPr>
          <w:cantSplit/>
          <w:trHeight w:val="97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DA3C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1126AB" w:rsidRPr="00DC230B" w:rsidRDefault="001126AB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AB" w:rsidRPr="00DC230B" w:rsidRDefault="00CF7F8A" w:rsidP="00112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26AB"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учащихся по формированию знаний и умений при работе с </w:t>
            </w:r>
            <w:r w:rsidR="0078404C"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линейными 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алгоритмами.</w:t>
            </w: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Следование</w:t>
            </w: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— алгоритмическая конструкция, отображающая естественный, последовательный порядок действий.</w:t>
            </w: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Алгоритмы, в которых используется только структура «следование», называются линейными алгоритмами.</w:t>
            </w: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Рассмотрим линейный алгоритм приготовления отвара шиповника (блок-схема); </w:t>
            </w:r>
          </w:p>
          <w:p w:rsidR="0078404C" w:rsidRPr="00DC230B" w:rsidRDefault="0078404C" w:rsidP="0078404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Важен ли порядок действий при выполнении линейного алгоритма? </w:t>
            </w:r>
          </w:p>
          <w:p w:rsidR="0078404C" w:rsidRPr="00DC230B" w:rsidRDefault="0078404C" w:rsidP="0078404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Приведите примеры линейного алгоритма. Где мы встречаемся с такими алгоритмами?</w:t>
            </w: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помощью операции </w:t>
            </w:r>
            <w:r w:rsidRPr="00DC23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div</w:t>
            </w: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вычисляется целое частное, с помощью операции </w:t>
            </w:r>
            <w:r w:rsidRPr="00DC23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</w:t>
            </w: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-остаток.</w:t>
            </w: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Вычислите целое и частное для следующих выражений:</w:t>
            </w: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404C" w:rsidRPr="00DC230B" w:rsidRDefault="0078404C" w:rsidP="007840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DC230B" w:rsidP="0078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142875</wp:posOffset>
                  </wp:positionH>
                  <wp:positionV relativeFrom="paragraph">
                    <wp:posOffset>2243455</wp:posOffset>
                  </wp:positionV>
                  <wp:extent cx="1844675" cy="1383665"/>
                  <wp:effectExtent l="19050" t="0" r="317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4144010</wp:posOffset>
                  </wp:positionV>
                  <wp:extent cx="1933575" cy="2286000"/>
                  <wp:effectExtent l="1905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26AB" w:rsidRPr="00DC230B">
              <w:rPr>
                <w:rFonts w:ascii="Times New Roman" w:hAnsi="Times New Roman" w:cs="Times New Roman"/>
                <w:sz w:val="24"/>
                <w:szCs w:val="24"/>
              </w:rPr>
              <w:t>Работа под руководством учителя.</w:t>
            </w:r>
            <w:r w:rsidR="0078404C"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анализировать, </w:t>
            </w:r>
            <w:r w:rsidRPr="00DC230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первоначальных понятий информатики и объектов реальной </w:t>
            </w:r>
            <w:r w:rsidRPr="00DC23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действительности;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сведений из личного жизненного опыта информационной деятельности;</w:t>
            </w:r>
          </w:p>
          <w:p w:rsidR="001126AB" w:rsidRPr="00DC230B" w:rsidRDefault="001126AB" w:rsidP="0011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: применять навыки алгоритмизации на практике.</w:t>
            </w:r>
          </w:p>
          <w:p w:rsidR="001126AB" w:rsidRPr="00DC230B" w:rsidRDefault="001126AB" w:rsidP="001126A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30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DC23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DC2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30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</w:tr>
      <w:tr w:rsidR="001126AB" w:rsidRPr="00DC230B" w:rsidTr="00B57A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Сообщение задания для домашней работы.</w:t>
            </w:r>
          </w:p>
          <w:p w:rsidR="001126AB" w:rsidRPr="00DC230B" w:rsidRDefault="001126AB" w:rsidP="00112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 3.4 читать, знать определение линейного алгоритма, вопросы 4, 5 стр. 144 (письменно).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учебную деятельность самостоятельно; работать индивидуально, 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учебную литературу.</w:t>
            </w:r>
          </w:p>
        </w:tc>
      </w:tr>
      <w:tr w:rsidR="001126AB" w:rsidRPr="00DC230B" w:rsidTr="00B57AFC">
        <w:trPr>
          <w:cantSplit/>
          <w:trHeight w:val="15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Организует физкультминутку.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А сейчас мы сделаем небольшой перерыв и будем учиться чётко и правильно выполнять команды алгоритма.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ценности здорового образа жизни.</w:t>
            </w:r>
          </w:p>
        </w:tc>
      </w:tr>
      <w:tr w:rsidR="001126AB" w:rsidRPr="00DC230B" w:rsidTr="00B57AFC">
        <w:trPr>
          <w:cantSplit/>
          <w:trHeight w:val="65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5E2430">
            <w:pPr>
              <w:widowControl w:val="0"/>
              <w:tabs>
                <w:tab w:val="left" w:pos="0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Выполните задание на компьютере в среде исполнителя Кумир (краткие пояснения по среде Кумир).</w:t>
            </w:r>
          </w:p>
          <w:p w:rsidR="0078404C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Первое задание учитель сам выполняет, объясняет работу исполнителя Робот.</w:t>
            </w:r>
          </w:p>
          <w:p w:rsidR="0078404C" w:rsidRPr="00DC230B" w:rsidRDefault="00DC230B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149225</wp:posOffset>
                  </wp:positionV>
                  <wp:extent cx="2000250" cy="2112010"/>
                  <wp:effectExtent l="19050" t="0" r="0" b="0"/>
                  <wp:wrapSquare wrapText="bothSides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8936" t="284" r="-374" b="3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78404C">
            <w:pPr>
              <w:pStyle w:val="ad"/>
              <w:spacing w:before="0" w:after="0" w:line="240" w:lineRule="auto"/>
              <w:jc w:val="both"/>
              <w:rPr>
                <w:bCs/>
              </w:rPr>
            </w:pPr>
            <w:r w:rsidRPr="00DC230B">
              <w:rPr>
                <w:bCs/>
              </w:rPr>
              <w:t xml:space="preserve"> Выполня</w:t>
            </w:r>
            <w:r w:rsidR="0078404C" w:rsidRPr="00DC230B">
              <w:rPr>
                <w:bCs/>
              </w:rPr>
              <w:t>ют практическое задание.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анализировать, </w:t>
            </w:r>
            <w:r w:rsidRPr="00DC230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первоначальных понятий информатики и объектов реальной </w:t>
            </w:r>
            <w:r w:rsidRPr="00DC23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действительности;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AB" w:rsidRPr="00DC230B" w:rsidRDefault="001126AB" w:rsidP="0011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: применять навыки алгоритмизации на практике.</w:t>
            </w:r>
          </w:p>
          <w:p w:rsidR="001126AB" w:rsidRPr="00DC230B" w:rsidRDefault="001126AB" w:rsidP="001126A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30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DC23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DC230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</w:tr>
      <w:tr w:rsidR="001126AB" w:rsidRPr="00DC230B" w:rsidTr="00B57A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293C88">
            <w:pPr>
              <w:widowControl w:val="0"/>
              <w:tabs>
                <w:tab w:val="left" w:pos="0"/>
              </w:tabs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CF7F8A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1126AB" w:rsidRPr="00DC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 Рефлексия</w:t>
            </w:r>
          </w:p>
          <w:p w:rsidR="001126AB" w:rsidRPr="00DC230B" w:rsidRDefault="00CF7F8A" w:rsidP="001126AB">
            <w:pPr>
              <w:widowControl w:val="0"/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6AB" w:rsidRPr="00DC23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уроке мы с вами познакомились с линейными алгоритмами.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Какие алгоритмы называют линейными?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Важен ли порядок в выполнении линейных алгоритмов?</w:t>
            </w:r>
          </w:p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Предлагаю оценить сегодняшний урок. Для этого, оставьте на экранах мониторов, смайлик, соответствующий вашему впечатлению от прошедшего урока.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AB" w:rsidRPr="00DC230B" w:rsidRDefault="001126AB" w:rsidP="0078404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Высказывают свое мнение об уроке.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AB" w:rsidRPr="00DC230B" w:rsidRDefault="001126AB" w:rsidP="001126A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230B">
              <w:rPr>
                <w:rFonts w:ascii="Times New Roman" w:hAnsi="Times New Roman" w:cs="Times New Roman"/>
                <w:sz w:val="24"/>
                <w:szCs w:val="24"/>
              </w:rPr>
              <w:t>: умение соотносить свои действия с планируемыми результатами; владение основами самооценки в учебной деятельности.</w:t>
            </w:r>
          </w:p>
          <w:p w:rsidR="001126AB" w:rsidRPr="00DC230B" w:rsidRDefault="001126AB" w:rsidP="00AF6E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A79" w:rsidRPr="007C25A5" w:rsidRDefault="005E7A79" w:rsidP="001126AB">
      <w:pPr>
        <w:widowControl w:val="0"/>
        <w:tabs>
          <w:tab w:val="left" w:pos="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7A79" w:rsidRPr="007C25A5" w:rsidSect="00DC230B">
      <w:pgSz w:w="16838" w:h="11906" w:orient="landscape"/>
      <w:pgMar w:top="127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A40E15"/>
    <w:multiLevelType w:val="hybridMultilevel"/>
    <w:tmpl w:val="DC54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B53CF"/>
    <w:multiLevelType w:val="hybridMultilevel"/>
    <w:tmpl w:val="A298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FC"/>
    <w:multiLevelType w:val="hybridMultilevel"/>
    <w:tmpl w:val="65165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818D6"/>
    <w:multiLevelType w:val="hybridMultilevel"/>
    <w:tmpl w:val="93E8B33C"/>
    <w:lvl w:ilvl="0" w:tplc="3A9266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4893869"/>
    <w:multiLevelType w:val="hybridMultilevel"/>
    <w:tmpl w:val="CAE095C8"/>
    <w:lvl w:ilvl="0" w:tplc="A6D01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13303D0"/>
    <w:multiLevelType w:val="hybridMultilevel"/>
    <w:tmpl w:val="F0C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12896"/>
    <w:multiLevelType w:val="hybridMultilevel"/>
    <w:tmpl w:val="179C3AB6"/>
    <w:lvl w:ilvl="0" w:tplc="8938C4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46C42"/>
    <w:multiLevelType w:val="hybridMultilevel"/>
    <w:tmpl w:val="EA9E50E6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C074032"/>
    <w:multiLevelType w:val="hybridMultilevel"/>
    <w:tmpl w:val="6256DF00"/>
    <w:lvl w:ilvl="0" w:tplc="8938C4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A7E54"/>
    <w:multiLevelType w:val="hybridMultilevel"/>
    <w:tmpl w:val="B9F09C94"/>
    <w:lvl w:ilvl="0" w:tplc="620AA5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06B4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A03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A35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A98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E46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66F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82A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472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011C0C"/>
    <w:multiLevelType w:val="hybridMultilevel"/>
    <w:tmpl w:val="C5364676"/>
    <w:lvl w:ilvl="0" w:tplc="A6D0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81402"/>
    <w:multiLevelType w:val="hybridMultilevel"/>
    <w:tmpl w:val="AEC0A832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64706453"/>
    <w:multiLevelType w:val="hybridMultilevel"/>
    <w:tmpl w:val="03B6BCE4"/>
    <w:lvl w:ilvl="0" w:tplc="457C0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1475C1"/>
    <w:multiLevelType w:val="hybridMultilevel"/>
    <w:tmpl w:val="A96AC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EF75EA"/>
    <w:rsid w:val="00025ABF"/>
    <w:rsid w:val="00045414"/>
    <w:rsid w:val="00070223"/>
    <w:rsid w:val="0007527C"/>
    <w:rsid w:val="00084462"/>
    <w:rsid w:val="000A0207"/>
    <w:rsid w:val="000B6BB9"/>
    <w:rsid w:val="000C1678"/>
    <w:rsid w:val="000D045D"/>
    <w:rsid w:val="000D7BC2"/>
    <w:rsid w:val="00110EB2"/>
    <w:rsid w:val="0011211C"/>
    <w:rsid w:val="001126AB"/>
    <w:rsid w:val="0016580B"/>
    <w:rsid w:val="00177A05"/>
    <w:rsid w:val="0019130D"/>
    <w:rsid w:val="001A7357"/>
    <w:rsid w:val="001B2B5F"/>
    <w:rsid w:val="001F3FD3"/>
    <w:rsid w:val="00236489"/>
    <w:rsid w:val="002418BB"/>
    <w:rsid w:val="00246339"/>
    <w:rsid w:val="00293C88"/>
    <w:rsid w:val="002A755E"/>
    <w:rsid w:val="002C539E"/>
    <w:rsid w:val="002F0531"/>
    <w:rsid w:val="003347E5"/>
    <w:rsid w:val="00347E63"/>
    <w:rsid w:val="00350C55"/>
    <w:rsid w:val="00371575"/>
    <w:rsid w:val="003B70A4"/>
    <w:rsid w:val="003C1121"/>
    <w:rsid w:val="003E5961"/>
    <w:rsid w:val="00400D8F"/>
    <w:rsid w:val="00416235"/>
    <w:rsid w:val="00436017"/>
    <w:rsid w:val="004429B1"/>
    <w:rsid w:val="00444482"/>
    <w:rsid w:val="00446A2A"/>
    <w:rsid w:val="004721F1"/>
    <w:rsid w:val="004824E0"/>
    <w:rsid w:val="00493141"/>
    <w:rsid w:val="004C22C4"/>
    <w:rsid w:val="00507086"/>
    <w:rsid w:val="00562D5B"/>
    <w:rsid w:val="00563BD1"/>
    <w:rsid w:val="005846FF"/>
    <w:rsid w:val="005A3DEE"/>
    <w:rsid w:val="005E2430"/>
    <w:rsid w:val="005E7A79"/>
    <w:rsid w:val="005F0594"/>
    <w:rsid w:val="00610C5F"/>
    <w:rsid w:val="0065042E"/>
    <w:rsid w:val="006511D4"/>
    <w:rsid w:val="006547DD"/>
    <w:rsid w:val="00665508"/>
    <w:rsid w:val="006711D4"/>
    <w:rsid w:val="00681F43"/>
    <w:rsid w:val="006B150A"/>
    <w:rsid w:val="006F1E27"/>
    <w:rsid w:val="007215FF"/>
    <w:rsid w:val="00721A7A"/>
    <w:rsid w:val="00754F8F"/>
    <w:rsid w:val="00756FFD"/>
    <w:rsid w:val="00760996"/>
    <w:rsid w:val="00765155"/>
    <w:rsid w:val="0078404C"/>
    <w:rsid w:val="007C25A5"/>
    <w:rsid w:val="007E7C82"/>
    <w:rsid w:val="008049FF"/>
    <w:rsid w:val="0080765E"/>
    <w:rsid w:val="00844EC9"/>
    <w:rsid w:val="008571B9"/>
    <w:rsid w:val="008623C1"/>
    <w:rsid w:val="00884DBE"/>
    <w:rsid w:val="008927F4"/>
    <w:rsid w:val="00897926"/>
    <w:rsid w:val="008A03F1"/>
    <w:rsid w:val="008D0621"/>
    <w:rsid w:val="008D3B85"/>
    <w:rsid w:val="008D76DD"/>
    <w:rsid w:val="008E07F4"/>
    <w:rsid w:val="00907B76"/>
    <w:rsid w:val="0098501C"/>
    <w:rsid w:val="009D286B"/>
    <w:rsid w:val="009F1EC2"/>
    <w:rsid w:val="00A000E8"/>
    <w:rsid w:val="00A058B2"/>
    <w:rsid w:val="00A460C0"/>
    <w:rsid w:val="00A51BFD"/>
    <w:rsid w:val="00A56533"/>
    <w:rsid w:val="00A61B57"/>
    <w:rsid w:val="00A61BC5"/>
    <w:rsid w:val="00A71206"/>
    <w:rsid w:val="00A83F2F"/>
    <w:rsid w:val="00A860B7"/>
    <w:rsid w:val="00AA438E"/>
    <w:rsid w:val="00AB4FF0"/>
    <w:rsid w:val="00AF6E73"/>
    <w:rsid w:val="00B21360"/>
    <w:rsid w:val="00B21371"/>
    <w:rsid w:val="00B43A53"/>
    <w:rsid w:val="00B5769E"/>
    <w:rsid w:val="00B57AFC"/>
    <w:rsid w:val="00B962FD"/>
    <w:rsid w:val="00B96C10"/>
    <w:rsid w:val="00C04695"/>
    <w:rsid w:val="00C3675A"/>
    <w:rsid w:val="00C51DC5"/>
    <w:rsid w:val="00C60BD9"/>
    <w:rsid w:val="00C7781C"/>
    <w:rsid w:val="00CB7508"/>
    <w:rsid w:val="00CC7FFA"/>
    <w:rsid w:val="00CF7F8A"/>
    <w:rsid w:val="00D026C1"/>
    <w:rsid w:val="00D049A8"/>
    <w:rsid w:val="00D0615B"/>
    <w:rsid w:val="00D220A9"/>
    <w:rsid w:val="00D2437F"/>
    <w:rsid w:val="00D42530"/>
    <w:rsid w:val="00DA38F3"/>
    <w:rsid w:val="00DA3C3C"/>
    <w:rsid w:val="00DA5CA7"/>
    <w:rsid w:val="00DB1A94"/>
    <w:rsid w:val="00DC230B"/>
    <w:rsid w:val="00DD5F6D"/>
    <w:rsid w:val="00E12049"/>
    <w:rsid w:val="00E453F1"/>
    <w:rsid w:val="00E57DF8"/>
    <w:rsid w:val="00E73EA8"/>
    <w:rsid w:val="00E7419D"/>
    <w:rsid w:val="00E84C63"/>
    <w:rsid w:val="00E87B7E"/>
    <w:rsid w:val="00E9398C"/>
    <w:rsid w:val="00EA7822"/>
    <w:rsid w:val="00ED5AFE"/>
    <w:rsid w:val="00ED682E"/>
    <w:rsid w:val="00EE4976"/>
    <w:rsid w:val="00EF292D"/>
    <w:rsid w:val="00EF75EA"/>
    <w:rsid w:val="00EF7694"/>
    <w:rsid w:val="00F25B1F"/>
    <w:rsid w:val="00F4308A"/>
    <w:rsid w:val="00F46711"/>
    <w:rsid w:val="00F72E30"/>
    <w:rsid w:val="00F76894"/>
    <w:rsid w:val="00F95090"/>
    <w:rsid w:val="00FD7CF5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Calibri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styleId="a5">
    <w:name w:val="Hyperlink"/>
    <w:rPr>
      <w:color w:val="0000FF"/>
      <w:u w:val="single"/>
    </w:rPr>
  </w:style>
  <w:style w:type="character" w:customStyle="1" w:styleId="10">
    <w:name w:val="Основной текст Знак1"/>
    <w:rPr>
      <w:b/>
      <w:bCs/>
      <w:sz w:val="24"/>
      <w:szCs w:val="24"/>
    </w:rPr>
  </w:style>
  <w:style w:type="character" w:customStyle="1" w:styleId="a6">
    <w:name w:val="Основной текст Знак"/>
    <w:rPr>
      <w:rFonts w:ascii="Calibri" w:hAnsi="Calibri" w:cs="Calibri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9">
    <w:name w:val="Body Text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="Calibri" w:cs="Times New Roman"/>
    </w:rPr>
  </w:style>
  <w:style w:type="paragraph" w:styleId="ad">
    <w:name w:val="Normal (Web)"/>
    <w:basedOn w:val="a"/>
    <w:uiPriority w:val="99"/>
    <w:pPr>
      <w:spacing w:before="96" w:after="120" w:line="360" w:lineRule="atLeast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pacing w:after="0" w:line="240" w:lineRule="auto"/>
    </w:pPr>
    <w:rPr>
      <w:rFonts w:eastAsia="Calibri" w:cs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western">
    <w:name w:val="western"/>
    <w:basedOn w:val="a"/>
    <w:rsid w:val="00AA438E"/>
    <w:pPr>
      <w:suppressAutoHyphens w:val="0"/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qFormat/>
    <w:rsid w:val="00B57AFC"/>
    <w:rPr>
      <w:i/>
      <w:iCs/>
    </w:rPr>
  </w:style>
  <w:style w:type="paragraph" w:customStyle="1" w:styleId="c7">
    <w:name w:val="c7"/>
    <w:basedOn w:val="a"/>
    <w:rsid w:val="00B57AF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7AFC"/>
  </w:style>
  <w:style w:type="character" w:customStyle="1" w:styleId="c3">
    <w:name w:val="c3"/>
    <w:basedOn w:val="a0"/>
    <w:rsid w:val="00B57AFC"/>
  </w:style>
  <w:style w:type="character" w:customStyle="1" w:styleId="c13">
    <w:name w:val="c13"/>
    <w:basedOn w:val="a0"/>
    <w:rsid w:val="00B57AFC"/>
  </w:style>
  <w:style w:type="character" w:customStyle="1" w:styleId="c29">
    <w:name w:val="c29"/>
    <w:basedOn w:val="a0"/>
    <w:rsid w:val="00B57AFC"/>
  </w:style>
  <w:style w:type="character" w:customStyle="1" w:styleId="c1">
    <w:name w:val="c1"/>
    <w:basedOn w:val="a0"/>
    <w:rsid w:val="00B57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Изучите таблицу и сконструируйте урок, отразив задания учителя и деятельность учащихся</vt:lpstr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Изучите таблицу и сконструируйте урок, отразив задания учителя и деятельность учащихся</dc:title>
  <dc:subject/>
  <dc:creator>квс</dc:creator>
  <cp:keywords/>
  <dc:description/>
  <cp:lastModifiedBy>Пользователь</cp:lastModifiedBy>
  <cp:revision>2</cp:revision>
  <cp:lastPrinted>2013-06-11T09:21:00Z</cp:lastPrinted>
  <dcterms:created xsi:type="dcterms:W3CDTF">2018-12-19T15:12:00Z</dcterms:created>
  <dcterms:modified xsi:type="dcterms:W3CDTF">2018-12-19T15:12:00Z</dcterms:modified>
</cp:coreProperties>
</file>