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873" w:rsidRPr="00EE4873" w:rsidRDefault="00EE4873" w:rsidP="00EE4873">
      <w:pPr>
        <w:spacing w:after="0"/>
        <w:jc w:val="center"/>
        <w:rPr>
          <w:rFonts w:ascii="Times New Roman" w:hAnsi="Times New Roman" w:cs="Times New Roman"/>
          <w:sz w:val="24"/>
          <w:szCs w:val="26"/>
        </w:rPr>
      </w:pPr>
      <w:r w:rsidRPr="00EE4873">
        <w:rPr>
          <w:rFonts w:ascii="Times New Roman" w:hAnsi="Times New Roman" w:cs="Times New Roman"/>
          <w:sz w:val="24"/>
          <w:szCs w:val="26"/>
        </w:rPr>
        <w:t>Муниципальное бюджетное общеобразовательное учреждение</w:t>
      </w:r>
    </w:p>
    <w:p w:rsidR="00EE4873" w:rsidRPr="00EE4873" w:rsidRDefault="00EE4873" w:rsidP="00EE4873">
      <w:pPr>
        <w:spacing w:after="0"/>
        <w:jc w:val="center"/>
        <w:rPr>
          <w:rFonts w:ascii="Times New Roman" w:hAnsi="Times New Roman" w:cs="Times New Roman"/>
          <w:sz w:val="24"/>
          <w:szCs w:val="26"/>
        </w:rPr>
      </w:pPr>
      <w:r w:rsidRPr="00EE4873">
        <w:rPr>
          <w:rFonts w:ascii="Times New Roman" w:hAnsi="Times New Roman" w:cs="Times New Roman"/>
          <w:sz w:val="24"/>
          <w:szCs w:val="26"/>
        </w:rPr>
        <w:t>«Средняя общеобразовательная школа № 19»</w:t>
      </w:r>
    </w:p>
    <w:p w:rsidR="00EE4873" w:rsidRPr="00EE4873" w:rsidRDefault="00EE4873" w:rsidP="00EE4873">
      <w:pPr>
        <w:spacing w:after="0"/>
        <w:jc w:val="center"/>
        <w:rPr>
          <w:rFonts w:ascii="Times New Roman" w:hAnsi="Times New Roman" w:cs="Times New Roman"/>
          <w:sz w:val="24"/>
          <w:szCs w:val="26"/>
        </w:rPr>
      </w:pPr>
      <w:r w:rsidRPr="00EE4873">
        <w:rPr>
          <w:rFonts w:ascii="Times New Roman" w:hAnsi="Times New Roman" w:cs="Times New Roman"/>
          <w:sz w:val="24"/>
          <w:szCs w:val="26"/>
        </w:rPr>
        <w:t>Шпаковского муниципального района</w:t>
      </w:r>
    </w:p>
    <w:p w:rsidR="00EE4873" w:rsidRPr="00EE4873" w:rsidRDefault="00EE4873" w:rsidP="00EE4873">
      <w:pPr>
        <w:spacing w:after="0"/>
        <w:jc w:val="center"/>
        <w:rPr>
          <w:rFonts w:ascii="Times New Roman" w:hAnsi="Times New Roman" w:cs="Times New Roman"/>
          <w:sz w:val="24"/>
          <w:szCs w:val="26"/>
        </w:rPr>
      </w:pPr>
      <w:r w:rsidRPr="00EE4873">
        <w:rPr>
          <w:rFonts w:ascii="Times New Roman" w:hAnsi="Times New Roman" w:cs="Times New Roman"/>
          <w:sz w:val="24"/>
          <w:szCs w:val="26"/>
        </w:rPr>
        <w:t>Ставропольского края</w:t>
      </w:r>
    </w:p>
    <w:p w:rsidR="00770300" w:rsidRPr="005250DF" w:rsidRDefault="00770300" w:rsidP="00770300">
      <w:pPr>
        <w:pStyle w:val="2"/>
        <w:jc w:val="left"/>
        <w:rPr>
          <w:i w:val="0"/>
          <w:sz w:val="28"/>
          <w:szCs w:val="28"/>
        </w:rPr>
      </w:pPr>
    </w:p>
    <w:tbl>
      <w:tblPr>
        <w:tblStyle w:val="a4"/>
        <w:tblW w:w="98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0"/>
        <w:gridCol w:w="4785"/>
      </w:tblGrid>
      <w:tr w:rsidR="00EE4873" w:rsidTr="00603295">
        <w:tc>
          <w:tcPr>
            <w:tcW w:w="5070" w:type="dxa"/>
          </w:tcPr>
          <w:p w:rsidR="00EE4873" w:rsidRPr="00FF61A0" w:rsidRDefault="00EE4873" w:rsidP="006032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F61A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СОГЛАСОВАНО</w:t>
            </w:r>
          </w:p>
          <w:p w:rsidR="00EE4873" w:rsidRPr="00FF61A0" w:rsidRDefault="00EE4873" w:rsidP="006032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61A0">
              <w:rPr>
                <w:rFonts w:ascii="Times New Roman" w:hAnsi="Times New Roman" w:cs="Times New Roman"/>
                <w:sz w:val="28"/>
                <w:szCs w:val="28"/>
              </w:rPr>
              <w:t>Решением педагогического совета</w:t>
            </w:r>
          </w:p>
          <w:p w:rsidR="00EE4873" w:rsidRPr="00FF61A0" w:rsidRDefault="00EE4873" w:rsidP="006032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61A0">
              <w:rPr>
                <w:rFonts w:ascii="Times New Roman" w:hAnsi="Times New Roman" w:cs="Times New Roman"/>
                <w:sz w:val="28"/>
                <w:szCs w:val="28"/>
              </w:rPr>
              <w:t>Протокол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 w:rsidRPr="00FF61A0">
              <w:rPr>
                <w:rFonts w:ascii="Times New Roman" w:hAnsi="Times New Roman" w:cs="Times New Roman"/>
                <w:sz w:val="28"/>
                <w:szCs w:val="28"/>
              </w:rPr>
              <w:t xml:space="preserve">  от 28.08.2015</w:t>
            </w:r>
          </w:p>
          <w:p w:rsidR="00EE4873" w:rsidRPr="00FF61A0" w:rsidRDefault="00EE4873" w:rsidP="006032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61A0">
              <w:rPr>
                <w:rFonts w:ascii="Times New Roman" w:hAnsi="Times New Roman" w:cs="Times New Roman"/>
                <w:sz w:val="28"/>
                <w:szCs w:val="28"/>
              </w:rPr>
              <w:t>Председатель Совета</w:t>
            </w:r>
          </w:p>
          <w:p w:rsidR="00EE4873" w:rsidRPr="00FF61A0" w:rsidRDefault="00EE4873" w:rsidP="006032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61A0">
              <w:rPr>
                <w:rFonts w:ascii="Times New Roman" w:hAnsi="Times New Roman" w:cs="Times New Roman"/>
                <w:sz w:val="28"/>
                <w:szCs w:val="28"/>
              </w:rPr>
              <w:t xml:space="preserve">_______________ </w:t>
            </w:r>
          </w:p>
          <w:p w:rsidR="00EE4873" w:rsidRPr="00FF61A0" w:rsidRDefault="00EE4873" w:rsidP="006032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785" w:type="dxa"/>
            <w:hideMark/>
          </w:tcPr>
          <w:p w:rsidR="00EE4873" w:rsidRPr="00FF61A0" w:rsidRDefault="00EE4873" w:rsidP="006032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F61A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УТВЕРЖДЕНО</w:t>
            </w:r>
          </w:p>
          <w:p w:rsidR="00EE4873" w:rsidRPr="00FF61A0" w:rsidRDefault="00EE4873" w:rsidP="006032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61A0">
              <w:rPr>
                <w:rFonts w:ascii="Times New Roman" w:hAnsi="Times New Roman" w:cs="Times New Roman"/>
                <w:sz w:val="28"/>
                <w:szCs w:val="28"/>
              </w:rPr>
              <w:t xml:space="preserve">Приказом директора </w:t>
            </w:r>
          </w:p>
          <w:p w:rsidR="00EE4873" w:rsidRPr="00FF61A0" w:rsidRDefault="00EE4873" w:rsidP="006032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61A0">
              <w:rPr>
                <w:rFonts w:ascii="Times New Roman" w:hAnsi="Times New Roman" w:cs="Times New Roman"/>
                <w:sz w:val="28"/>
                <w:szCs w:val="28"/>
              </w:rPr>
              <w:t>от 28.08.2015 № 167/01-13</w:t>
            </w:r>
          </w:p>
          <w:p w:rsidR="00EE4873" w:rsidRPr="00FF61A0" w:rsidRDefault="00EE4873" w:rsidP="006032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61A0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  <w:p w:rsidR="00EE4873" w:rsidRDefault="00EE4873" w:rsidP="006032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F61A0">
              <w:rPr>
                <w:rFonts w:ascii="Times New Roman" w:hAnsi="Times New Roman" w:cs="Times New Roman"/>
                <w:sz w:val="28"/>
                <w:szCs w:val="28"/>
              </w:rPr>
              <w:t>___________</w:t>
            </w:r>
            <w:proofErr w:type="spellStart"/>
            <w:r w:rsidRPr="00FF61A0">
              <w:rPr>
                <w:rFonts w:ascii="Times New Roman" w:hAnsi="Times New Roman" w:cs="Times New Roman"/>
                <w:sz w:val="28"/>
                <w:szCs w:val="28"/>
              </w:rPr>
              <w:t>В.Д.Похилько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tbl>
      <w:tblPr>
        <w:tblW w:w="10349" w:type="dxa"/>
        <w:tblInd w:w="-85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349"/>
      </w:tblGrid>
      <w:tr w:rsidR="00295879" w:rsidRPr="005250DF" w:rsidTr="007C092D">
        <w:tc>
          <w:tcPr>
            <w:tcW w:w="1034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5879" w:rsidRPr="005250DF" w:rsidRDefault="00295879" w:rsidP="006B6C80">
            <w:pPr>
              <w:spacing w:after="63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50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Положение</w:t>
            </w:r>
          </w:p>
          <w:p w:rsidR="00A1045B" w:rsidRDefault="00295879" w:rsidP="006B6C80">
            <w:pPr>
              <w:spacing w:after="63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50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 </w:t>
            </w:r>
            <w:r w:rsidR="009711C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единых</w:t>
            </w:r>
            <w:r w:rsidR="00A1045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требованиях к одежде и внешнему виду </w:t>
            </w:r>
            <w:r w:rsidR="00A1045B" w:rsidRPr="00FB6DF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учащихся</w:t>
            </w:r>
            <w:r w:rsidRPr="00FB6DF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</w:p>
          <w:p w:rsidR="00295879" w:rsidRPr="005250DF" w:rsidRDefault="00295879" w:rsidP="006B6C80">
            <w:pPr>
              <w:spacing w:after="63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50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МБОУ </w:t>
            </w:r>
            <w:r w:rsidR="000B51F4" w:rsidRPr="005250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СОШ № 19</w:t>
            </w:r>
          </w:p>
          <w:p w:rsidR="00295879" w:rsidRPr="005250DF" w:rsidRDefault="00295879" w:rsidP="006B6C80">
            <w:pPr>
              <w:spacing w:after="63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95879" w:rsidRPr="005250DF" w:rsidRDefault="00295879" w:rsidP="006B6C80">
            <w:pPr>
              <w:spacing w:after="63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50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1. Общие положения</w:t>
            </w:r>
          </w:p>
          <w:p w:rsidR="00295879" w:rsidRPr="005250DF" w:rsidRDefault="00295879" w:rsidP="006B6C80">
            <w:pPr>
              <w:spacing w:after="63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50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1.1. Настоящее Положение разработано на основании Закона РФ «Об образовании» ст.32 п.2 пп.13, </w:t>
            </w:r>
            <w:r w:rsidR="000B51F4" w:rsidRPr="005250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постановления правительства СК № 422-п от 31.10.2012 года  и п</w:t>
            </w:r>
            <w:r w:rsidRPr="005250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равил поведения для учащихся МБОУ </w:t>
            </w:r>
            <w:r w:rsidR="000B51F4" w:rsidRPr="005250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СОШ № 19.</w:t>
            </w:r>
          </w:p>
          <w:p w:rsidR="00295879" w:rsidRPr="005250DF" w:rsidRDefault="00295879" w:rsidP="006B6C80">
            <w:pPr>
              <w:spacing w:after="63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50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1.2. В соответствии с </w:t>
            </w:r>
            <w:r w:rsidR="000B51F4" w:rsidRPr="005250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постановления правительства СК № 422-п от 31.10.2012 года  и правил поведения для учащихся МБОУ СОШ № 19 </w:t>
            </w:r>
            <w:r w:rsidR="000205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введены единые требования к одежде учащихся</w:t>
            </w:r>
            <w:r w:rsidRPr="005250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установ</w:t>
            </w:r>
            <w:r w:rsidR="000B51F4" w:rsidRPr="005250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ленного образца для учащихся 1-8</w:t>
            </w:r>
            <w:r w:rsidRPr="005250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классов, классический деловой стиль одежды для учащихся 9-11 классов.</w:t>
            </w:r>
          </w:p>
          <w:p w:rsidR="00295879" w:rsidRPr="005250DF" w:rsidRDefault="00295879" w:rsidP="006B6C80">
            <w:pPr>
              <w:spacing w:after="63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50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1.3. Положение устанавливает определение внешнего вида для учащихся 1-11 классов во время их пребывания в МБОУ </w:t>
            </w:r>
            <w:r w:rsidR="000B51F4" w:rsidRPr="005250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СОШ № 19</w:t>
            </w:r>
            <w:r w:rsidRPr="005250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обязанности по соблюдению требований к внешнему виду </w:t>
            </w:r>
            <w:r w:rsidR="00A104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учащегося</w:t>
            </w:r>
            <w:r w:rsidRPr="005250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295879" w:rsidRPr="005250DF" w:rsidRDefault="00295879" w:rsidP="006B6C80">
            <w:pPr>
              <w:spacing w:after="63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50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1.4. Данное Положение разработано с целью выработки единых</w:t>
            </w:r>
            <w:r w:rsidR="007B58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типовых требований </w:t>
            </w:r>
            <w:r w:rsidRPr="005250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 </w:t>
            </w:r>
            <w:r w:rsidR="007B58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одежде и внешнему </w:t>
            </w:r>
            <w:r w:rsidRPr="005250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виду учащихся  МБОУ </w:t>
            </w:r>
            <w:r w:rsidR="000B51F4" w:rsidRPr="005250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СОШ № 19</w:t>
            </w:r>
            <w:r w:rsidRPr="005250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295879" w:rsidRDefault="00295879" w:rsidP="006B6C80">
            <w:pPr>
              <w:spacing w:after="63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50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1.4. Школьная форма приобретается родителями (законными представителями) учащихся в специализированных магазинах или шьётся на заказ в соответствии с описанием классического делового стиля одежды.</w:t>
            </w:r>
          </w:p>
          <w:p w:rsidR="00295879" w:rsidRPr="005250DF" w:rsidRDefault="008378CD" w:rsidP="006B6C80">
            <w:pPr>
              <w:spacing w:after="63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1.5.</w:t>
            </w:r>
            <w:r w:rsidR="00295879" w:rsidRPr="005250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proofErr w:type="gramStart"/>
            <w:r w:rsidRPr="008378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Настоящие Основные требования направлены на устранение признаков социального и религиозного различия между обучающимися в государственных общеобразовательных организациях Ставропольского края и муниципальных общеобразовательных организациях Ставропольского края (далее — образовательные организации), эффективную организацию образовательного процесса, создание деловой атмосферы, необходимой на учебных занятиях в образовательных организациях</w:t>
            </w:r>
            <w:proofErr w:type="gramEnd"/>
          </w:p>
          <w:p w:rsidR="00295879" w:rsidRPr="005250DF" w:rsidRDefault="00295879" w:rsidP="006B6C80">
            <w:pPr>
              <w:spacing w:after="63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50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2. Цели и задачи</w:t>
            </w:r>
          </w:p>
          <w:p w:rsidR="00295879" w:rsidRPr="005250DF" w:rsidRDefault="00295879" w:rsidP="006B6C80">
            <w:pPr>
              <w:spacing w:after="63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50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Цель: </w:t>
            </w:r>
            <w:r w:rsidRPr="005250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модели выпускника, востребованной современным обществом.</w:t>
            </w:r>
          </w:p>
          <w:p w:rsidR="00295879" w:rsidRPr="005250DF" w:rsidRDefault="00295879" w:rsidP="006B6C80">
            <w:pPr>
              <w:spacing w:after="63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50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Задачи: </w:t>
            </w:r>
          </w:p>
          <w:p w:rsidR="00295879" w:rsidRPr="005250DF" w:rsidRDefault="00295879" w:rsidP="006B6C80">
            <w:pPr>
              <w:spacing w:after="63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50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Со</w:t>
            </w:r>
            <w:r w:rsidR="006B6C80" w:rsidRPr="005250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здание делового стиля одежды учащихся</w:t>
            </w:r>
            <w:r w:rsidRPr="005250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рабочей атмосферы во время учебного процесса.</w:t>
            </w:r>
          </w:p>
          <w:p w:rsidR="00295879" w:rsidRPr="005250DF" w:rsidRDefault="00295879" w:rsidP="006B6C80">
            <w:pPr>
              <w:spacing w:after="63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50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Соблюдение правил личной и общественной гигиены, выполнение требований санитарно-гигиенических норм.</w:t>
            </w:r>
          </w:p>
          <w:p w:rsidR="00295879" w:rsidRPr="005250DF" w:rsidRDefault="00295879" w:rsidP="006B6C80">
            <w:pPr>
              <w:spacing w:after="63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50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Сохранение здоровья учащихся.</w:t>
            </w:r>
          </w:p>
          <w:p w:rsidR="00295879" w:rsidRPr="005250DF" w:rsidRDefault="00295879" w:rsidP="006B6C80">
            <w:pPr>
              <w:spacing w:after="63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50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4. Формирование культуры внешнего вида, воспитание эстетического вкуса.</w:t>
            </w:r>
          </w:p>
          <w:p w:rsidR="00295879" w:rsidRPr="005250DF" w:rsidRDefault="00295879" w:rsidP="006B6C80">
            <w:pPr>
              <w:spacing w:after="63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50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 Формирование чувства корпоративной принадлежности, уважения к традициям и специфики школы.</w:t>
            </w:r>
          </w:p>
          <w:p w:rsidR="00295879" w:rsidRPr="005250DF" w:rsidRDefault="00295879" w:rsidP="006B6C80">
            <w:pPr>
              <w:spacing w:after="63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50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295879" w:rsidRPr="005250DF" w:rsidRDefault="00295879" w:rsidP="006B6C80">
            <w:pPr>
              <w:spacing w:after="63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50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3. Преимущества </w:t>
            </w:r>
            <w:r w:rsidR="00A1045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одежды</w:t>
            </w:r>
            <w:r w:rsidR="00A1045B" w:rsidRPr="005250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1045B" w:rsidRPr="00A1045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учащихся</w:t>
            </w:r>
            <w:r w:rsidR="007B588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:rsidR="00295879" w:rsidRPr="005250DF" w:rsidRDefault="00295879" w:rsidP="006B6C80">
            <w:pPr>
              <w:spacing w:after="63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50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3.1. </w:t>
            </w:r>
            <w:r w:rsidR="000205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Одежда учащихся</w:t>
            </w:r>
            <w:r w:rsidRPr="005250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как и любая форма, дисциплинирует, создаёт деловой настрой, формирует чувство общности, коллективизма, общего дела и наличия общих целей, сплачивает ученический коллектив, помогает учащимся почувствовать себя учениками и членами определённого коллектива, даёт возможность ощутить свою причастность именно к данному образовательному учреждению.</w:t>
            </w:r>
          </w:p>
          <w:p w:rsidR="00295879" w:rsidRPr="005250DF" w:rsidRDefault="00295879" w:rsidP="006B6C80">
            <w:pPr>
              <w:spacing w:after="63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50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3.2. </w:t>
            </w:r>
            <w:r w:rsidR="000205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Одежда учащихся</w:t>
            </w:r>
            <w:r w:rsidRPr="005250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подчёркивает внутреннюю значимость, творческое самовыражение и индивидуальность, развивает самоконтроль, формирует силу воли и стремление к учёбе.</w:t>
            </w:r>
          </w:p>
          <w:p w:rsidR="00295879" w:rsidRPr="005250DF" w:rsidRDefault="00295879" w:rsidP="006B6C80">
            <w:pPr>
              <w:spacing w:after="63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50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3.3. </w:t>
            </w:r>
            <w:r w:rsidR="000205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Одежда учащихся</w:t>
            </w:r>
            <w:r w:rsidR="00020575" w:rsidRPr="005250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250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исключает (во всяком случае, ограничивает) возможность конкуренции в одежде среди учащихся (и их родителей), устраняет визуальную разницу между учениками из семей различного материального достатка.</w:t>
            </w:r>
          </w:p>
          <w:p w:rsidR="00295879" w:rsidRPr="005250DF" w:rsidRDefault="00295879" w:rsidP="006B6C80">
            <w:pPr>
              <w:spacing w:after="63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50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3.4. Решается проблема «В чём сегодня пойти в школу?». Прекращаются споры между детьми и родителями по этому вопросу.</w:t>
            </w:r>
          </w:p>
          <w:p w:rsidR="00295879" w:rsidRPr="005250DF" w:rsidRDefault="00295879" w:rsidP="006B6C80">
            <w:pPr>
              <w:spacing w:after="63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50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3.5. Если одежда ребёнку нравится, он испытывает чувство гордости за свой внешний вид, у него всегда хорошее настроение и позитивный настрой, спокойное эмоциональное состояние активизирует желание учиться.</w:t>
            </w:r>
          </w:p>
          <w:p w:rsidR="00295879" w:rsidRPr="005250DF" w:rsidRDefault="00295879" w:rsidP="006B6C80">
            <w:pPr>
              <w:spacing w:after="63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50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3.6. В </w:t>
            </w:r>
            <w:r w:rsidR="006B6C80" w:rsidRPr="005250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школе</w:t>
            </w:r>
            <w:r w:rsidRPr="005250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ощущается порядок и дисциплина, укрепляется имидж МБОУ </w:t>
            </w:r>
            <w:r w:rsidR="006B6C80" w:rsidRPr="005250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СОШ № 19</w:t>
            </w:r>
            <w:r w:rsidRPr="005250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295879" w:rsidRPr="005250DF" w:rsidRDefault="00295879" w:rsidP="006B6C80">
            <w:pPr>
              <w:spacing w:after="63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50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3.7. Единый стандарт внешнего вида позволяет гарантировать его соответствие санитарно-гигиеническим требованиям и не отразится отрицательно на состоянии здоровья учащихся.</w:t>
            </w:r>
          </w:p>
          <w:p w:rsidR="00295879" w:rsidRPr="005250DF" w:rsidRDefault="00295879" w:rsidP="006B6C80">
            <w:pPr>
              <w:spacing w:after="63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50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3.8. </w:t>
            </w:r>
            <w:r w:rsidR="000205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Одежда учащихся</w:t>
            </w:r>
            <w:r w:rsidR="00020575" w:rsidRPr="005250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250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формирует общую культуру человека, умение носить одежду делового стиля; ученики овладевают этикетом внешнего вида, им прививается чувство стиля и хороший вкус.</w:t>
            </w:r>
          </w:p>
          <w:p w:rsidR="00295879" w:rsidRPr="005250DF" w:rsidRDefault="00295879" w:rsidP="006B6C80">
            <w:pPr>
              <w:spacing w:after="63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50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3.9. Учащиеся, </w:t>
            </w:r>
            <w:r w:rsidR="000205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выполняющие </w:t>
            </w:r>
            <w:r w:rsidR="00A104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единые </w:t>
            </w:r>
            <w:r w:rsidR="000205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требования к одежде учащегося</w:t>
            </w:r>
            <w:r w:rsidRPr="005250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легче адаптируются к требованиям корпоративной одежды в будущей взрослой жизни, т.к. в настоящее время на многих предприятиях и в организациях вводится </w:t>
            </w:r>
            <w:proofErr w:type="spellStart"/>
            <w:r w:rsidRPr="005250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дресс-код</w:t>
            </w:r>
            <w:proofErr w:type="spellEnd"/>
            <w:r w:rsidRPr="005250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т.е. определённые требования к внешнему виду работника.</w:t>
            </w:r>
          </w:p>
          <w:p w:rsidR="00295879" w:rsidRPr="005250DF" w:rsidRDefault="00295879" w:rsidP="006B6C80">
            <w:pPr>
              <w:spacing w:after="63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50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3.10. </w:t>
            </w:r>
            <w:r w:rsidR="000205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Одежда учащихся</w:t>
            </w:r>
            <w:r w:rsidR="00020575" w:rsidRPr="005250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250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обходится родителям (законным представителям) значительно дешевле, чем другая одежда.</w:t>
            </w:r>
          </w:p>
          <w:p w:rsidR="00295879" w:rsidRPr="005250DF" w:rsidRDefault="00295879" w:rsidP="006B6C80">
            <w:pPr>
              <w:spacing w:after="63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50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3.11. </w:t>
            </w:r>
            <w:r w:rsidR="000205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Одежда учащихся</w:t>
            </w:r>
            <w:r w:rsidR="00020575" w:rsidRPr="005250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250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всегда была в традициях нашей страны.</w:t>
            </w:r>
          </w:p>
          <w:p w:rsidR="00295879" w:rsidRPr="005250DF" w:rsidRDefault="00295879" w:rsidP="006B6C80">
            <w:pPr>
              <w:spacing w:after="63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50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3.12. Наконец, </w:t>
            </w:r>
            <w:r w:rsidR="000205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одежда учащихся</w:t>
            </w:r>
            <w:r w:rsidRPr="005250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это </w:t>
            </w:r>
            <w:proofErr w:type="gramStart"/>
            <w:r w:rsidRPr="005250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просто</w:t>
            </w:r>
            <w:proofErr w:type="gramEnd"/>
            <w:r w:rsidRPr="005250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красиво.</w:t>
            </w:r>
          </w:p>
          <w:p w:rsidR="00295879" w:rsidRPr="005250DF" w:rsidRDefault="00295879" w:rsidP="006B6C80">
            <w:pPr>
              <w:spacing w:after="63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50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295879" w:rsidRPr="005250DF" w:rsidRDefault="00295879" w:rsidP="006B6C80">
            <w:pPr>
              <w:spacing w:after="63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50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4. Требования к внешнему виду </w:t>
            </w:r>
            <w:r w:rsidR="000B51F4" w:rsidRPr="005250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обучающегося</w:t>
            </w:r>
          </w:p>
          <w:p w:rsidR="00295879" w:rsidRPr="005250DF" w:rsidRDefault="00295879" w:rsidP="006B6C80">
            <w:pPr>
              <w:spacing w:after="63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250DF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 xml:space="preserve">4.1. </w:t>
            </w:r>
            <w:r w:rsidR="007B588A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О</w:t>
            </w:r>
            <w:r w:rsidR="00020575" w:rsidRPr="00020575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дежда учащихся</w:t>
            </w:r>
            <w:r w:rsidRPr="00020575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.</w:t>
            </w:r>
          </w:p>
          <w:p w:rsidR="00295879" w:rsidRPr="005250DF" w:rsidRDefault="00295879" w:rsidP="006B6C80">
            <w:pPr>
              <w:spacing w:after="63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50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Стиль одежды участников образовательного процесса – деловой, классический.</w:t>
            </w:r>
          </w:p>
          <w:p w:rsidR="00295879" w:rsidRPr="005250DF" w:rsidRDefault="00020575" w:rsidP="006B6C80">
            <w:pPr>
              <w:spacing w:after="63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Одежда учащихся</w:t>
            </w:r>
            <w:r w:rsidRPr="005250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95879" w:rsidRPr="005250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подразделяется на </w:t>
            </w:r>
            <w:proofErr w:type="gramStart"/>
            <w:r w:rsidR="00295879" w:rsidRPr="005250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праздничную</w:t>
            </w:r>
            <w:proofErr w:type="gramEnd"/>
            <w:r w:rsidR="00295879" w:rsidRPr="005250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повседневную и спортивную.</w:t>
            </w:r>
          </w:p>
          <w:p w:rsidR="00295879" w:rsidRPr="005250DF" w:rsidRDefault="00295879" w:rsidP="006B6C80">
            <w:pPr>
              <w:spacing w:after="63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50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Повседневная </w:t>
            </w:r>
            <w:r w:rsidR="0002057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одежда</w:t>
            </w:r>
            <w:r w:rsidRPr="005250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:</w:t>
            </w:r>
            <w:r w:rsidRPr="005250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(описание)</w:t>
            </w:r>
          </w:p>
          <w:p w:rsidR="00295879" w:rsidRPr="005250DF" w:rsidRDefault="00295879" w:rsidP="006B6C80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5250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мальчики (юноши) – классический костюм</w:t>
            </w:r>
            <w:r w:rsidR="00A24EB7" w:rsidRPr="005250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 w:rsidRPr="005250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24EB7" w:rsidRPr="005250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брюки классического покроя, </w:t>
            </w:r>
            <w:r w:rsidR="00A24EB7" w:rsidRPr="005250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пиджак или жилет нейтральных цветов (серых, черных или неярких оттенков синего, темно-зеленого, коричневого  цвета, возможно использование ткани в клетку или полоску в классическом оформлении), </w:t>
            </w:r>
            <w:r w:rsidRPr="005250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пиджак, брюки, рубашка, водола</w:t>
            </w:r>
            <w:r w:rsidR="00A24EB7" w:rsidRPr="005250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зка, галстук, пуловер, жилетка</w:t>
            </w:r>
            <w:r w:rsidRPr="005250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аккуратная, соответствующая стилю одежды, причёска, сменная гигиеническая обувь (туфли);</w:t>
            </w:r>
            <w:proofErr w:type="gramEnd"/>
          </w:p>
          <w:p w:rsidR="00295879" w:rsidRPr="007C092D" w:rsidRDefault="00295879" w:rsidP="007C092D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C0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девочки (девушки) – классический костюм (юбка, брюки, блуза, водолазка, пиджак, жилетка, аккуратная, соответствующая стилю одежды,  причёска,</w:t>
            </w:r>
            <w:r w:rsidR="00A24EB7" w:rsidRPr="007C0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жакет, жилет, юбка или сарафан нейтральных цветов (серых или черных) или неярких </w:t>
            </w:r>
            <w:r w:rsidR="006B6C80" w:rsidRPr="007C0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оттенков</w:t>
            </w:r>
            <w:r w:rsidR="00A24EB7" w:rsidRPr="007C0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бордового, синего, коричневого цветов, возможно использование ткани в клетку или полоску в классическом оформлении),</w:t>
            </w:r>
            <w:r w:rsidRPr="007C0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C092D" w:rsidRPr="007C092D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непрозрачная блузка (длиной ниже талии) сочетающейся цветовой гаммы;</w:t>
            </w:r>
            <w:proofErr w:type="gramEnd"/>
            <w:r w:rsidR="007C092D" w:rsidRPr="007C092D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платье в различных цветовых решениях, которое может быть дополнено белым или черным фартуком, съемным воротником, галстуком (рекомендуемая длина платьев и юбок: не выше 10 см от верхней границы колена и не ниже середины голени); </w:t>
            </w:r>
            <w:r w:rsidR="008378CD" w:rsidRPr="008378CD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брюки классического покроя</w:t>
            </w:r>
            <w:r w:rsidR="008378CD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, </w:t>
            </w:r>
            <w:r w:rsidRPr="007C0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сменная гигиеническая обувь (туфли).</w:t>
            </w:r>
          </w:p>
          <w:p w:rsidR="00295879" w:rsidRPr="005250DF" w:rsidRDefault="00A24EB7" w:rsidP="006B6C80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50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холодное время года допускается ношение </w:t>
            </w:r>
            <w:proofErr w:type="gramStart"/>
            <w:r w:rsidRPr="005250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обучающимися</w:t>
            </w:r>
            <w:proofErr w:type="gramEnd"/>
            <w:r w:rsidRPr="005250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джемперов, свитеров и </w:t>
            </w:r>
            <w:r w:rsidR="006B6C80" w:rsidRPr="005250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пуловеров</w:t>
            </w:r>
            <w:r w:rsidRPr="005250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сочетающейся цветовой гаммы. </w:t>
            </w:r>
            <w:r w:rsidR="00295879" w:rsidRPr="005250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Возможны любые комбинации из вышеперечисленных предметов костюма при условии соблюдения требований к цвету и деловому стилю одежды, в зависимости от времени года.</w:t>
            </w:r>
          </w:p>
          <w:p w:rsidR="007B588A" w:rsidRPr="007B588A" w:rsidRDefault="007B588A" w:rsidP="006B6C80">
            <w:pPr>
              <w:spacing w:after="63" w:line="240" w:lineRule="auto"/>
              <w:jc w:val="both"/>
              <w:rPr>
                <w:rFonts w:ascii="Times New Roman" w:eastAsia="Times New Roman" w:hAnsi="Times New Roman" w:cs="Times New Roman"/>
                <w:sz w:val="36"/>
                <w:szCs w:val="28"/>
                <w:lang w:eastAsia="ru-RU"/>
              </w:rPr>
            </w:pPr>
            <w:r w:rsidRPr="007B588A">
              <w:rPr>
                <w:rFonts w:ascii="Times New Roman" w:hAnsi="Times New Roman" w:cs="Times New Roman"/>
                <w:b/>
                <w:sz w:val="28"/>
              </w:rPr>
              <w:t>Парадная одежда</w:t>
            </w:r>
            <w:r w:rsidRPr="007B588A">
              <w:rPr>
                <w:rFonts w:ascii="Times New Roman" w:hAnsi="Times New Roman" w:cs="Times New Roman"/>
                <w:sz w:val="28"/>
              </w:rPr>
              <w:t xml:space="preserve"> обучающихся используется </w:t>
            </w:r>
            <w:proofErr w:type="gramStart"/>
            <w:r w:rsidRPr="007B588A">
              <w:rPr>
                <w:rFonts w:ascii="Times New Roman" w:hAnsi="Times New Roman" w:cs="Times New Roman"/>
                <w:sz w:val="28"/>
              </w:rPr>
              <w:t>обучающимися</w:t>
            </w:r>
            <w:proofErr w:type="gramEnd"/>
            <w:r w:rsidRPr="007B588A">
              <w:rPr>
                <w:rFonts w:ascii="Times New Roman" w:hAnsi="Times New Roman" w:cs="Times New Roman"/>
                <w:sz w:val="28"/>
              </w:rPr>
              <w:t xml:space="preserve"> в дни проведения праздников и торжественных линеек. Для мальчиков и юношей парадная одежда состоит из повседневной одежды обучающихся, дополненной белой сорочкой. Для девочек и девушек парадная одежда состоит из повседневной одеж</w:t>
            </w:r>
            <w:r w:rsidRPr="007B588A">
              <w:rPr>
                <w:rFonts w:ascii="Times New Roman" w:hAnsi="Times New Roman" w:cs="Times New Roman"/>
                <w:sz w:val="28"/>
              </w:rPr>
              <w:softHyphen/>
              <w:t>ды обучающихся, дополненной белой непроз</w:t>
            </w:r>
            <w:r w:rsidR="007C092D">
              <w:rPr>
                <w:rFonts w:ascii="Times New Roman" w:hAnsi="Times New Roman" w:cs="Times New Roman"/>
                <w:sz w:val="28"/>
              </w:rPr>
              <w:t>рачной блузкой (длиной ниже та</w:t>
            </w:r>
            <w:r w:rsidR="007C092D">
              <w:rPr>
                <w:rFonts w:ascii="Times New Roman" w:hAnsi="Times New Roman" w:cs="Times New Roman"/>
                <w:sz w:val="28"/>
              </w:rPr>
              <w:softHyphen/>
            </w:r>
            <w:r w:rsidRPr="007B588A">
              <w:rPr>
                <w:rFonts w:ascii="Times New Roman" w:hAnsi="Times New Roman" w:cs="Times New Roman"/>
                <w:sz w:val="28"/>
              </w:rPr>
              <w:t>лии) и (или) белым фартуком</w:t>
            </w:r>
            <w:r w:rsidR="007C092D">
              <w:rPr>
                <w:rFonts w:ascii="Times New Roman" w:hAnsi="Times New Roman" w:cs="Times New Roman"/>
                <w:sz w:val="28"/>
              </w:rPr>
              <w:t>.</w:t>
            </w:r>
          </w:p>
          <w:p w:rsidR="00295879" w:rsidRPr="005250DF" w:rsidRDefault="007B588A" w:rsidP="006B6C80">
            <w:pPr>
              <w:spacing w:after="63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50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 праздничные и торжественные дни</w:t>
            </w:r>
            <w:r w:rsidRPr="005250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95879" w:rsidRPr="005250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учащиеся надевают к костюму белые блузу или водолазку, праздничные аксессуары – девочки (девушки), белые рубашку или водолазку, галстук – мальчики.</w:t>
            </w:r>
          </w:p>
          <w:p w:rsidR="00295879" w:rsidRPr="005250DF" w:rsidRDefault="00295879" w:rsidP="006B6C80">
            <w:pPr>
              <w:spacing w:after="63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50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Спортивная форма</w:t>
            </w:r>
            <w:r w:rsidR="007B588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одежды учащегося</w:t>
            </w:r>
            <w:r w:rsidRPr="005250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:</w:t>
            </w:r>
            <w:r w:rsidRPr="005250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спортивный костюм, футболка, сменная спортивная обувь (кроссовки, кеды). Спортивная форма используется учащимися на уроках физической культуры, во вре</w:t>
            </w:r>
            <w:r w:rsidR="00A24EB7" w:rsidRPr="005250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мя занятия в спортивных секциях</w:t>
            </w:r>
            <w:r w:rsidRPr="005250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для участия в соревнованиях вне образовательного учреждения.</w:t>
            </w:r>
          </w:p>
          <w:p w:rsidR="00295879" w:rsidRPr="005250DF" w:rsidRDefault="00295879" w:rsidP="006B6C80">
            <w:pPr>
              <w:spacing w:after="63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50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 уроках технологии</w:t>
            </w:r>
            <w:r w:rsidRPr="005250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учащиеся должны быть в специальной одежде: мальчики – рабочий халат, берет или </w:t>
            </w:r>
            <w:proofErr w:type="spellStart"/>
            <w:r w:rsidRPr="005250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бандана</w:t>
            </w:r>
            <w:proofErr w:type="spellEnd"/>
            <w:r w:rsidRPr="005250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нарукавники. Девочки – фартук, нарукавники, косынка.</w:t>
            </w:r>
          </w:p>
          <w:p w:rsidR="006B6C80" w:rsidRPr="005250DF" w:rsidRDefault="00295879" w:rsidP="006B6C80">
            <w:pPr>
              <w:spacing w:after="63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50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Наличие сменной гигиенической обуви</w:t>
            </w:r>
            <w:r w:rsidRPr="005250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250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в </w:t>
            </w:r>
            <w:r w:rsidR="00A24EB7" w:rsidRPr="005250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МБОУ СОШ № 19</w:t>
            </w:r>
            <w:r w:rsidRPr="005250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обязательно.</w:t>
            </w:r>
            <w:r w:rsidRPr="005250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295879" w:rsidRPr="005250DF" w:rsidRDefault="00295879" w:rsidP="006B6C80">
            <w:pPr>
              <w:spacing w:after="63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50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Учащиеся должны быть обуты в чистую, удобную для долго</w:t>
            </w:r>
            <w:r w:rsidR="00A24EB7" w:rsidRPr="005250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 пребывания в помещении обувь, высота каблука не должна превышать 5 см.</w:t>
            </w:r>
          </w:p>
          <w:p w:rsidR="00295879" w:rsidRPr="005250DF" w:rsidRDefault="00295879" w:rsidP="006B6C80">
            <w:pPr>
              <w:spacing w:after="63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50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Учащиеся обязаны относиться к школьной </w:t>
            </w:r>
            <w:r w:rsidR="00FB6D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одежде </w:t>
            </w:r>
            <w:r w:rsidRPr="005250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бережно. Одежда всегда должна быть опрятной, чистой, отглаженной, обувь – чистой.</w:t>
            </w:r>
          </w:p>
          <w:p w:rsidR="00295879" w:rsidRPr="005250DF" w:rsidRDefault="00295879" w:rsidP="006B6C80">
            <w:pPr>
              <w:spacing w:after="63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5250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Запрещается носить в учебное время</w:t>
            </w:r>
            <w:r w:rsidRPr="005250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пёструю, яркую, джинсовую, не соответствующую сезону и месту назначения одежду; спортивный костюм и спортивную обувь (кроме уроков физкультуры); одежду для активного отдыха (шорты, майки, футболки, толстовки и т.п.); пляжную одежду и обувь; прозрачные платья, блузы, юбки; платья и блузы с глубоким декольте; вечерние туалеты;</w:t>
            </w:r>
            <w:proofErr w:type="gramEnd"/>
            <w:r w:rsidRPr="005250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5250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мини-юбки; юбки и брюки с низкой посадкой; слишком короткие блузы, кофты, </w:t>
            </w:r>
            <w:r w:rsidRPr="005250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открывающие часть живота и спины; одежда из кожи (кожзаменителя), плащевой ткани; сильно облегающие фигуру брюки, платья, юбки; обувь в стиле «кантри»; </w:t>
            </w:r>
            <w:proofErr w:type="spellStart"/>
            <w:r w:rsidRPr="005250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травмоопасную</w:t>
            </w:r>
            <w:proofErr w:type="spellEnd"/>
            <w:r w:rsidRPr="005250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обувь (массивная обувь на толстой платформе, высокий каблук-шпилька, туфли с открытым носом и пяткой), уличную обувь; тату, </w:t>
            </w:r>
            <w:proofErr w:type="spellStart"/>
            <w:r w:rsidRPr="005250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пирсинг</w:t>
            </w:r>
            <w:proofErr w:type="spellEnd"/>
            <w:r w:rsidRPr="005250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</w:p>
          <w:p w:rsidR="00295879" w:rsidRPr="005250DF" w:rsidRDefault="00295879" w:rsidP="006B6C80">
            <w:pPr>
              <w:spacing w:after="63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50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295879" w:rsidRPr="005250DF" w:rsidRDefault="00295879" w:rsidP="006B6C80">
            <w:pPr>
              <w:spacing w:after="63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250DF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 xml:space="preserve">4.2. Причёска. </w:t>
            </w:r>
          </w:p>
          <w:p w:rsidR="00295879" w:rsidRPr="005250DF" w:rsidRDefault="00295879" w:rsidP="006B6C80">
            <w:pPr>
              <w:spacing w:after="63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50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Длинные волосы у девочек (девушек) должны быть убраны в причёску с использованием заколок, резинок, ободков для волос, заплетены в косу, забраны в причёску «конский хвост», «греческий узел».</w:t>
            </w:r>
          </w:p>
          <w:p w:rsidR="00295879" w:rsidRPr="005250DF" w:rsidRDefault="00295879" w:rsidP="006B6C80">
            <w:pPr>
              <w:spacing w:after="63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50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Мальчики (юноши) должны своевременно стричься.</w:t>
            </w:r>
          </w:p>
          <w:p w:rsidR="00295879" w:rsidRPr="005250DF" w:rsidRDefault="00295879" w:rsidP="006B6C80">
            <w:pPr>
              <w:spacing w:after="63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50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Причёска должна быть аккуратной и соответствовать стилю одежды.</w:t>
            </w:r>
          </w:p>
          <w:p w:rsidR="00295879" w:rsidRPr="005250DF" w:rsidRDefault="00295879" w:rsidP="006B6C80">
            <w:pPr>
              <w:spacing w:after="63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50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Запрещаются:</w:t>
            </w:r>
            <w:r w:rsidRPr="005250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экстравагантные стрижки и причёски, окрашивание волос в яркие, неестественные оттенки.</w:t>
            </w:r>
          </w:p>
          <w:p w:rsidR="00295879" w:rsidRPr="005250DF" w:rsidRDefault="00295879" w:rsidP="006B6C80">
            <w:pPr>
              <w:spacing w:after="63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50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295879" w:rsidRPr="005250DF" w:rsidRDefault="00295879" w:rsidP="006B6C80">
            <w:pPr>
              <w:spacing w:after="63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250DF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4.3. Маникюр.</w:t>
            </w:r>
          </w:p>
          <w:p w:rsidR="00295879" w:rsidRPr="005250DF" w:rsidRDefault="00295879" w:rsidP="006B6C80">
            <w:pPr>
              <w:spacing w:after="63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50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Маникюр разрешён девушкам </w:t>
            </w:r>
            <w:r w:rsidR="00A24EB7" w:rsidRPr="005250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5250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-11 классов</w:t>
            </w:r>
            <w:r w:rsidR="00A24EB7" w:rsidRPr="005250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использованием неяркой цветовой гаммой: прозрачного, бледно-розового, бежевого оттенков</w:t>
            </w:r>
            <w:r w:rsidRPr="005250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295879" w:rsidRPr="005250DF" w:rsidRDefault="00295879" w:rsidP="006B6C80">
            <w:pPr>
              <w:spacing w:after="63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5250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Запрещается:</w:t>
            </w:r>
            <w:r w:rsidRPr="005250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маникюр ярких экстравагантных тонов (синий, зелёный, чёрный и т.п.), маникюр с дизайном в ярких тонах (рисунок, стразы, клипсы).</w:t>
            </w:r>
            <w:proofErr w:type="gramEnd"/>
          </w:p>
          <w:p w:rsidR="00295879" w:rsidRPr="005250DF" w:rsidRDefault="00295879" w:rsidP="006B6C80">
            <w:pPr>
              <w:spacing w:after="63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250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295879" w:rsidRPr="005250DF" w:rsidRDefault="00295879" w:rsidP="006B6C80">
            <w:pPr>
              <w:spacing w:after="63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250DF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4.4. Макияж.</w:t>
            </w:r>
          </w:p>
          <w:p w:rsidR="00295879" w:rsidRPr="005250DF" w:rsidRDefault="00295879" w:rsidP="006B6C80">
            <w:pPr>
              <w:spacing w:after="63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50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Разрешается дневной неяркий маскирующий макияж девушкам </w:t>
            </w:r>
            <w:r w:rsidR="00A24EB7" w:rsidRPr="005250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5250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-11 классов.</w:t>
            </w:r>
          </w:p>
          <w:p w:rsidR="00295879" w:rsidRPr="005250DF" w:rsidRDefault="00295879" w:rsidP="006B6C80">
            <w:pPr>
              <w:spacing w:after="63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50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Запрещается:</w:t>
            </w:r>
            <w:r w:rsidRPr="005250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вечерний вариант макияжа с использованием ярких, насыщенных цветов.</w:t>
            </w:r>
          </w:p>
          <w:p w:rsidR="00295879" w:rsidRPr="005250DF" w:rsidRDefault="00295879" w:rsidP="006B6C80">
            <w:pPr>
              <w:spacing w:after="63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50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295879" w:rsidRPr="005250DF" w:rsidRDefault="00295879" w:rsidP="006B6C80">
            <w:pPr>
              <w:spacing w:after="63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250DF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4.5. Парфюмерия</w:t>
            </w:r>
          </w:p>
          <w:p w:rsidR="00295879" w:rsidRPr="005250DF" w:rsidRDefault="00295879" w:rsidP="006B6C80">
            <w:pPr>
              <w:spacing w:after="63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50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Используемая парфюмерия не должна провоцировать аллергические реакции и изменение </w:t>
            </w:r>
            <w:proofErr w:type="gramStart"/>
            <w:r w:rsidRPr="005250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психического</w:t>
            </w:r>
            <w:proofErr w:type="gramEnd"/>
            <w:r w:rsidRPr="005250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состоянии (утомление, головная боль, раздражение) у окружающих.</w:t>
            </w:r>
            <w:r w:rsidR="00A24EB7" w:rsidRPr="005250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295879" w:rsidRPr="005250DF" w:rsidRDefault="00295879" w:rsidP="006B6C80">
            <w:pPr>
              <w:spacing w:after="63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50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295879" w:rsidRPr="005250DF" w:rsidRDefault="00295879" w:rsidP="006B6C80">
            <w:pPr>
              <w:spacing w:after="63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50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5. Педагогические работники МБОУ </w:t>
            </w:r>
            <w:r w:rsidR="00A24EB7" w:rsidRPr="005250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СОШ № 19</w:t>
            </w:r>
            <w:r w:rsidRPr="005250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должны показывать пример своим ученикам, выдерживать деловой стиль в своей повседневной одежде.</w:t>
            </w:r>
          </w:p>
          <w:p w:rsidR="00295879" w:rsidRPr="005250DF" w:rsidRDefault="00295879" w:rsidP="006B6C80">
            <w:pPr>
              <w:spacing w:after="63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50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295879" w:rsidRPr="005250DF" w:rsidRDefault="00295879" w:rsidP="006B6C80">
            <w:pPr>
              <w:spacing w:after="63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50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5. Порядок введения и механизм  поддержки форменного стиля</w:t>
            </w:r>
          </w:p>
          <w:p w:rsidR="00295879" w:rsidRPr="005250DF" w:rsidRDefault="00295879" w:rsidP="006B6C80">
            <w:pPr>
              <w:spacing w:after="63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50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5.1. Классные руководители обязаны довести настоящее Положение до сведения учащихся и их родителей (законных представителей).</w:t>
            </w:r>
          </w:p>
          <w:p w:rsidR="00295879" w:rsidRPr="005250DF" w:rsidRDefault="00295879" w:rsidP="006B6C80">
            <w:pPr>
              <w:spacing w:after="63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50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5.1. Ответственность за доведение информации до учащихся и их родителей (законных представителей) и соблюдение пунктов данного Положения возлагается на классных руководителей.</w:t>
            </w:r>
          </w:p>
          <w:p w:rsidR="00295879" w:rsidRPr="005250DF" w:rsidRDefault="00295879" w:rsidP="006B6C80">
            <w:pPr>
              <w:spacing w:after="63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50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5.2. Несоблюдение обучающимися настоящего Положения является нарушением </w:t>
            </w:r>
            <w:r w:rsidR="006073F0" w:rsidRPr="005250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Устава МБОУ СОШ № 19 </w:t>
            </w:r>
            <w:r w:rsidRPr="005250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Правил поведения для </w:t>
            </w:r>
            <w:r w:rsidR="00FB6DFC" w:rsidRPr="005250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учащихся</w:t>
            </w:r>
            <w:r w:rsidRPr="005250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ОУ.</w:t>
            </w:r>
          </w:p>
          <w:p w:rsidR="00295879" w:rsidRPr="005250DF" w:rsidRDefault="00295879" w:rsidP="006B6C80">
            <w:pPr>
              <w:spacing w:after="63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50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5.3. Данное Положение является локальным актом МБОУ </w:t>
            </w:r>
            <w:r w:rsidR="006073F0" w:rsidRPr="005250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СОШ № 19</w:t>
            </w:r>
            <w:r w:rsidRPr="005250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и подлежит обязательному исполнению учащимися и другими работниками </w:t>
            </w:r>
            <w:r w:rsidR="006073F0" w:rsidRPr="005250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школы</w:t>
            </w:r>
            <w:r w:rsidRPr="005250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295879" w:rsidRPr="005250DF" w:rsidRDefault="00295879" w:rsidP="006B6C80">
            <w:pPr>
              <w:spacing w:after="63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50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6. Права и обязанности учащихся</w:t>
            </w:r>
          </w:p>
          <w:p w:rsidR="00295879" w:rsidRPr="005250DF" w:rsidRDefault="00295879" w:rsidP="006B6C80">
            <w:pPr>
              <w:spacing w:after="63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50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6.1. Учащиеся имеют право выбирать </w:t>
            </w:r>
            <w:r w:rsidR="00FB6D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одежду</w:t>
            </w:r>
            <w:r w:rsidRPr="005250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B58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учащихся </w:t>
            </w:r>
            <w:r w:rsidRPr="005250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соответствии с предложенными вариантами.</w:t>
            </w:r>
          </w:p>
          <w:p w:rsidR="00295879" w:rsidRPr="005250DF" w:rsidRDefault="00295879" w:rsidP="006B6C80">
            <w:pPr>
              <w:spacing w:after="63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50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6.2. Учащиеся обязаны носить одежду делового стиля ежедневно, спортивную – в дни проведения уроков физической культуры согласно расписанию занятий, праздничную – при проведении торжественных и праздничных мероприятий.</w:t>
            </w:r>
          </w:p>
          <w:p w:rsidR="00295879" w:rsidRPr="005250DF" w:rsidRDefault="00295879" w:rsidP="006B6C80">
            <w:pPr>
              <w:spacing w:after="63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50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6.3. Наличие сменной обуви - обязательно.</w:t>
            </w:r>
          </w:p>
          <w:p w:rsidR="00295879" w:rsidRPr="005250DF" w:rsidRDefault="00295879" w:rsidP="006B6C80">
            <w:pPr>
              <w:spacing w:after="63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50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6.4. Учащиеся должны соблюдать правила личной гигиены.</w:t>
            </w:r>
          </w:p>
          <w:p w:rsidR="00295879" w:rsidRPr="005250DF" w:rsidRDefault="00295879" w:rsidP="006B6C80">
            <w:pPr>
              <w:spacing w:after="63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50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295879" w:rsidRPr="005250DF" w:rsidRDefault="00295879" w:rsidP="006B6C80">
            <w:pPr>
              <w:spacing w:after="63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50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7. Обязанности родителей (законных представителей</w:t>
            </w:r>
            <w:r w:rsidRPr="005250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  <w:p w:rsidR="00295879" w:rsidRPr="005250DF" w:rsidRDefault="00295879" w:rsidP="006B6C80">
            <w:pPr>
              <w:spacing w:after="63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50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7.1. Родители (законные представители) осуществляют </w:t>
            </w:r>
            <w:proofErr w:type="gramStart"/>
            <w:r w:rsidRPr="005250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 за</w:t>
            </w:r>
            <w:proofErr w:type="gramEnd"/>
            <w:r w:rsidRPr="005250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внешним видом своих детей перед походом в школу в соответствии с требованиями данного Положения.</w:t>
            </w:r>
          </w:p>
          <w:p w:rsidR="005250DF" w:rsidRPr="005250DF" w:rsidRDefault="00295879" w:rsidP="006B6C80">
            <w:pPr>
              <w:spacing w:after="63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50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295879" w:rsidRPr="005250DF" w:rsidRDefault="00295879" w:rsidP="006B6C80">
            <w:pPr>
              <w:spacing w:after="63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50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8. Заключительные положения</w:t>
            </w:r>
          </w:p>
          <w:p w:rsidR="00295879" w:rsidRPr="005250DF" w:rsidRDefault="00295879" w:rsidP="006B6C80">
            <w:pPr>
              <w:spacing w:after="63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50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8.1. Внешний вид участников образовательного процесса должен соответствовать общепринятым в обществе нормам делового стиля и исключать вызывающие детали.</w:t>
            </w:r>
          </w:p>
          <w:p w:rsidR="00295879" w:rsidRPr="005250DF" w:rsidRDefault="00295879" w:rsidP="006B6C80">
            <w:pPr>
              <w:spacing w:after="63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50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8.2. Внешний вид должен быть всегда и во всём безупречен.</w:t>
            </w:r>
          </w:p>
          <w:p w:rsidR="00295879" w:rsidRPr="005250DF" w:rsidRDefault="00295879" w:rsidP="006B6C80">
            <w:pPr>
              <w:spacing w:after="63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50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8.3. Образовательное учреждение – не место демонстрации дизайнерских изысков и экстравагантных идей.</w:t>
            </w:r>
          </w:p>
        </w:tc>
      </w:tr>
      <w:tr w:rsidR="00295879" w:rsidRPr="005250DF" w:rsidTr="007C092D">
        <w:tc>
          <w:tcPr>
            <w:tcW w:w="1034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5879" w:rsidRPr="005250DF" w:rsidRDefault="00295879" w:rsidP="006B6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7B588A" w:rsidRDefault="00295879" w:rsidP="007B588A">
      <w:pPr>
        <w:shd w:val="clear" w:color="auto" w:fill="FFFFFF"/>
        <w:spacing w:after="13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50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EE4873" w:rsidRDefault="00EE4873" w:rsidP="007B588A">
      <w:pPr>
        <w:shd w:val="clear" w:color="auto" w:fill="FFFFFF"/>
        <w:spacing w:after="13" w:line="240" w:lineRule="auto"/>
        <w:ind w:hanging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Рассмотрено на собрании Совета родителей/законных представителей школы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пр.№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от 19.09.2015 года</w:t>
      </w:r>
    </w:p>
    <w:p w:rsidR="00EE4873" w:rsidRDefault="00EE4873" w:rsidP="007B588A">
      <w:pPr>
        <w:spacing w:before="100" w:beforeAutospacing="1" w:after="100" w:afterAutospacing="1" w:line="240" w:lineRule="auto"/>
        <w:ind w:hanging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Рассмотрено на заседании органов ученического самоуправления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СМиД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пр. № 1 от 05.09.2015 года</w:t>
      </w:r>
    </w:p>
    <w:p w:rsidR="005250DF" w:rsidRDefault="005250DF" w:rsidP="006B6C80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12A90" w:rsidRPr="005250DF" w:rsidRDefault="006073F0" w:rsidP="006B6C80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250DF">
        <w:rPr>
          <w:rFonts w:ascii="Times New Roman" w:hAnsi="Times New Roman" w:cs="Times New Roman"/>
          <w:sz w:val="28"/>
          <w:szCs w:val="28"/>
        </w:rPr>
        <w:t>Заместитель директор по УВР                      Н.С. Ипатова</w:t>
      </w:r>
    </w:p>
    <w:sectPr w:rsidR="00612A90" w:rsidRPr="005250DF" w:rsidSect="006073F0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392495"/>
    <w:multiLevelType w:val="multilevel"/>
    <w:tmpl w:val="87460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295879"/>
    <w:rsid w:val="00020575"/>
    <w:rsid w:val="000B51F4"/>
    <w:rsid w:val="001023D4"/>
    <w:rsid w:val="001551B3"/>
    <w:rsid w:val="00295879"/>
    <w:rsid w:val="005250DF"/>
    <w:rsid w:val="00534ED6"/>
    <w:rsid w:val="00561CEB"/>
    <w:rsid w:val="006073F0"/>
    <w:rsid w:val="00612A90"/>
    <w:rsid w:val="00694F54"/>
    <w:rsid w:val="006B6C80"/>
    <w:rsid w:val="007452E7"/>
    <w:rsid w:val="00770300"/>
    <w:rsid w:val="007B588A"/>
    <w:rsid w:val="007C092D"/>
    <w:rsid w:val="008378CD"/>
    <w:rsid w:val="009711C8"/>
    <w:rsid w:val="00A1045B"/>
    <w:rsid w:val="00A24EB7"/>
    <w:rsid w:val="00E13B28"/>
    <w:rsid w:val="00EE4873"/>
    <w:rsid w:val="00FB6DFC"/>
    <w:rsid w:val="00FC20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A90"/>
  </w:style>
  <w:style w:type="paragraph" w:styleId="2">
    <w:name w:val="heading 2"/>
    <w:basedOn w:val="a"/>
    <w:next w:val="a"/>
    <w:link w:val="20"/>
    <w:unhideWhenUsed/>
    <w:qFormat/>
    <w:rsid w:val="00770300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95879"/>
    <w:rPr>
      <w:b/>
      <w:bCs/>
    </w:rPr>
  </w:style>
  <w:style w:type="character" w:customStyle="1" w:styleId="articleseparator1">
    <w:name w:val="article_separator1"/>
    <w:basedOn w:val="a0"/>
    <w:rsid w:val="00295879"/>
  </w:style>
  <w:style w:type="character" w:customStyle="1" w:styleId="20">
    <w:name w:val="Заголовок 2 Знак"/>
    <w:basedOn w:val="a0"/>
    <w:link w:val="2"/>
    <w:rsid w:val="00770300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table" w:styleId="a4">
    <w:name w:val="Table Grid"/>
    <w:basedOn w:val="a1"/>
    <w:uiPriority w:val="59"/>
    <w:rsid w:val="0077030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97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691611">
          <w:marLeft w:val="63"/>
          <w:marRight w:val="6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361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5</Pages>
  <Words>1677</Words>
  <Characters>9559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13</cp:revision>
  <cp:lastPrinted>2012-11-26T10:31:00Z</cp:lastPrinted>
  <dcterms:created xsi:type="dcterms:W3CDTF">2012-11-10T06:56:00Z</dcterms:created>
  <dcterms:modified xsi:type="dcterms:W3CDTF">2019-02-14T06:29:00Z</dcterms:modified>
</cp:coreProperties>
</file>