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Niezbędne informacje o młodzieży umożliwiające realizatorom zadbanie o wszystkich uczestników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Należy je przesłać e-mailem kilka dni przed realizacją! Bardzo prosimy o to, by odpowiedzi nie ograniczały się do „tak”/”nie”. Informacje od Państwa są uwzględniane przez trenerów w przygotowaniu do realizacji. Im więcej wiemy, z tym większą wrażliwością i skutecznością możemy wesprzeć Państwa placówkę naszym programem. Układ pytań wynika z naszych praktycznych doświadczeń.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na programie będą klasy integracyjne? Jeśli tak proszę podać rodzaje niepełnosprawności uczniów.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na programie będą dzieci z domu dziecka?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w ostatnim czasie zdarzyły się szczególne przypadki przemocy w szkole lub poza szkołą dotyczące uczniów lub ich najbliższych (ciężkie pobicie/ próba gwałtu/ gwałt), jeśli istnieje taka wiedza na ten temat? Proszę krótko opisać sytuację.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wśród uczniów zdarzyły się próby samobójcze?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któryś z uczniów jest w trakcie terapii uzależnień?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któryś z uczniów znajduje się w szczególnie trudnej sytuacji życiowej?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w szkole działa wolontariat? Jaki? Co uczniowie robią, jak wielu spośród uczestników programu jest w ten wolontariat zaangażowanych?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w grupie objętej programem będą osoby mające jakieś szczególne pasje? (trenujące jakiś sport, mające pasję artystyczną, ćwiczące się w jakimś rzemiośle, itp.) Czy są wśród nich osoby lub grupy (np. drużyna sportowa), które mają szczególne osiągnięcia? Jakie?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jakiego środowiska pochodzą uczniowie (bezrobocie wśród rodziców, młodzież wiejska lub wiejska, przewaga rodziców o poglądach konserwatywnych, katolickich lub liberalnych obyczajowo)?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w szkole uczą się dzieci osób znanych na skalę ogólnopolską, obecnych w mediach, pełniących funkcje publiczne? (ponieważ o takich osobach mówi się w mediach – czasem w kontekście sensacji - trenerzy muszą o nich wiedzieć, by uniknąć sytuacji raniących dzieci takiej osoby)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w programie będą brali udział uczniowie, którzy już uczestniczyli w realizacji "Archipelagu Skarbów"?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wydarzyło się w szkole coś szczególnego, co nie zostało ujęte w w/w punktach, </w:t>
        <w:br w:type="textWrapping"/>
        <w:t xml:space="preserve">a mogłoby mieć wpływ na odbiór programu przez młodzież?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Gdzie w okolicy uczniowie mogą uzyskać pomoc? (między innymi adres poradni psychologiczno-pedagogicznej, numer gabinetu pedagoga/psychologa w Państwa szkole)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even"/>
      <w:pgSz w:h="16838" w:w="11906"/>
      <w:pgMar w:bottom="993" w:top="1418" w:left="1418" w:right="1418" w:header="709" w:footer="2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-360" w:right="-11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F  u  n  d  a  c  j  a    H  o  m  o    H  o  m  i  n  i    i  m  .    K  a  r  o  l  a    d  e    F  o  u  c  a  u  l  d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30-898 Kraków, ul. Ks. Popiełuszki 43, NIP 679-22-42-459  Regon 350524893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Wiceprezes Zarządu – dr Szymon Grzelak [tel. 664-63-40-36; pion_sz@wp.pl]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-542924</wp:posOffset>
              </wp:positionH>
              <wp:positionV relativeFrom="paragraph">
                <wp:posOffset>-28574</wp:posOffset>
              </wp:positionV>
              <wp:extent cx="1659255" cy="1567180"/>
              <wp:wrapNone/>
              <wp:docPr id="1027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255" cy="156718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5B5AA7" w:rsidRDefault="00000000" w:rsidRPr="00000000">
                          <w:pPr>
                            <w:pStyle w:val="Normalny"/>
                            <w:suppressAutoHyphens w:val="1"/>
                            <w:spacing w:after="0" w:line="240" w:lineRule="auto"/>
                            <w:ind w:leftChars="-1" w:rightChars="0" w:firstLineChars="-1"/>
                            <w:jc w:val="both"/>
                            <w:textDirection w:val="btLr"/>
                            <w:textAlignment w:val="top"/>
                            <w:outlineLvl w:val="0"/>
                            <w:rPr>
                              <w:i w:val="0"/>
                              <w:w w:val="100"/>
                              <w:position w:val="-1"/>
                              <w:sz w:val="18"/>
                              <w:szCs w:val="18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7749229" w:rsidRPr="000000-1">
                            <w:rPr>
                              <w:i w:val="1"/>
                              <w:w w:val="100"/>
                              <w:position w:val="-1"/>
                              <w:sz w:val="18"/>
                              <w:szCs w:val="18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5B5AA7" w:rsidRDefault="00000000" w:rsidRPr="00000000">
                          <w:pPr>
                            <w:pStyle w:val="Normalny"/>
                            <w:suppressAutoHyphens w:val="1"/>
                            <w:spacing w:after="0" w:line="240" w:lineRule="auto"/>
                            <w:ind w:leftChars="-1" w:rightChars="0" w:firstLineChars="-1"/>
                            <w:jc w:val="both"/>
                            <w:textDirection w:val="btLr"/>
                            <w:textAlignment w:val="top"/>
                            <w:outlineLvl w:val="0"/>
                            <w:rPr>
                              <w:i w:val="0"/>
                              <w:w w:val="100"/>
                              <w:position w:val="-1"/>
                              <w:sz w:val="18"/>
                              <w:szCs w:val="18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5986983" w:rsidRPr="10836189">
                            <w:rPr>
                              <w:i w:val="1"/>
                              <w:w w:val="100"/>
                              <w:position w:val="-1"/>
                              <w:sz w:val="18"/>
                              <w:szCs w:val="18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1219835" cy="1218565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219835" cy="1218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-1" w:rsidR="05986983" w:rsidRPr="09253459">
                            <w:rPr>
                              <w:i w:val="1"/>
                              <w:w w:val="100"/>
                              <w:position w:val="-1"/>
                              <w:sz w:val="18"/>
                              <w:szCs w:val="18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D977EA" w:rsidRDefault="00000000" w:rsidRPr="00000000">
                          <w:pPr>
                            <w:pStyle w:val="Normalny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5874900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-542924</wp:posOffset>
              </wp:positionH>
              <wp:positionV relativeFrom="paragraph">
                <wp:posOffset>-28574</wp:posOffset>
              </wp:positionV>
              <wp:extent cx="1659255" cy="1567180"/>
              <wp:effectExtent b="0" l="0" r="0" t="0"/>
              <wp:wrapNone/>
              <wp:docPr id="1027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9255" cy="1567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36"/>
      <w:szCs w:val="20"/>
      <w:effect w:val="none"/>
      <w:vertAlign w:val="baseline"/>
      <w:cs w:val="0"/>
      <w:em w:val="none"/>
      <w:lang w:bidi="ar-SA"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rFonts w:ascii="Times New Roman" w:eastAsia="Times New Roman" w:hAnsi="Times New Roman"/>
      <w:w w:val="100"/>
      <w:position w:val="-1"/>
      <w:sz w:val="36"/>
      <w:effect w:val="none"/>
      <w:vertAlign w:val="baseline"/>
      <w:cs w:val="0"/>
      <w:em w:val="none"/>
      <w:lang w:val="und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StopkaZnak">
    <w:name w:val="Stopka Znak"/>
    <w:next w:val="StopkaZnak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umerstrony">
    <w:name w:val="Numer strony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ztzY3YmAJeW0lIaTsofkFhthYQ==">AMUW2mV7sKrllabsccZrgxjgazayuxy6bZKOTNYwCB2GjbVeeVSzb+LmOafBqP2/fSz+KRnKOfuo7pLjgadR7E+4L3qgShMLM8Mb5WwX9x1xj5sc47vvHhZd/c6p++TM7DZ0vvLUy3Yp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2016-09-05T08:56:00Z</dcterms:created>
  <dc:creator>Magda_eL</dc:creator>
</cp:coreProperties>
</file>