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5E" w:rsidRPr="00172FAB" w:rsidRDefault="009343D9" w:rsidP="00E715F9">
      <w:pPr>
        <w:jc w:val="center"/>
        <w:rPr>
          <w:rFonts w:ascii="Arial" w:hAnsi="Arial" w:cs="Arial"/>
          <w:b/>
          <w:color w:val="FFFEFD" w:themeColor="accent6" w:themeTint="02"/>
          <w:spacing w:val="10"/>
          <w:sz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172FAB">
        <w:rPr>
          <w:rFonts w:ascii="Arial" w:eastAsia="Times New Roman" w:hAnsi="Arial" w:cs="Arial"/>
          <w:b/>
          <w:noProof/>
          <w:color w:val="FFFEFD" w:themeColor="accent6" w:themeTint="02"/>
          <w:spacing w:val="10"/>
          <w:sz w:val="72"/>
          <w:szCs w:val="27"/>
          <w:bdr w:val="none" w:sz="0" w:space="0" w:color="auto" w:frame="1"/>
          <w:shd w:val="clear" w:color="auto" w:fill="141518"/>
          <w:lang w:eastAsia="es-MX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19DA8637" wp14:editId="6F5BB063">
            <wp:simplePos x="0" y="0"/>
            <wp:positionH relativeFrom="column">
              <wp:posOffset>-1090074</wp:posOffset>
            </wp:positionH>
            <wp:positionV relativeFrom="paragraph">
              <wp:posOffset>-850099</wp:posOffset>
            </wp:positionV>
            <wp:extent cx="7762460" cy="9879495"/>
            <wp:effectExtent l="0" t="0" r="0" b="7620"/>
            <wp:wrapNone/>
            <wp:docPr id="1" name="Imagen 1" descr="Resultado de imagen para el univers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l univers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Edges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461" cy="98794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5F9" w:rsidRPr="00172FAB">
        <w:rPr>
          <w:rFonts w:ascii="Arial" w:hAnsi="Arial" w:cs="Arial"/>
          <w:b/>
          <w:color w:val="FFFEFD" w:themeColor="accent6" w:themeTint="02"/>
          <w:spacing w:val="10"/>
          <w:sz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El Universo</w:t>
      </w:r>
    </w:p>
    <w:p w:rsidR="00E715F9" w:rsidRPr="007844DC" w:rsidRDefault="009343D9" w:rsidP="00E715F9">
      <w:pPr>
        <w:jc w:val="both"/>
        <w:rPr>
          <w:rFonts w:ascii="Arial" w:hAnsi="Arial" w:cs="Arial"/>
          <w:b/>
          <w:color w:val="FFFFFF" w:themeColor="background1"/>
          <w:sz w:val="24"/>
          <w:highlight w:val="black"/>
        </w:rPr>
      </w:pPr>
      <w:r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La creación del universo fue hace más de 4500 millones de años, por su parte la tierra y los demás planteas, son producto de una gran explosión que ocurrió y libero miles de partículas que con el paso del tiempo fueron cambiando y juntándose, formando el sistema solar, el sol, </w:t>
      </w:r>
      <w:proofErr w:type="gramStart"/>
      <w:r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>planetas ,</w:t>
      </w:r>
      <w:proofErr w:type="gramEnd"/>
      <w:r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 meteoritos, y varios de gases que se encuentran en el universos.</w:t>
      </w:r>
    </w:p>
    <w:p w:rsidR="009343D9" w:rsidRPr="007844DC" w:rsidRDefault="009343D9" w:rsidP="00E715F9">
      <w:pPr>
        <w:jc w:val="both"/>
        <w:rPr>
          <w:rFonts w:ascii="Arial" w:hAnsi="Arial" w:cs="Arial"/>
          <w:b/>
          <w:color w:val="FFFFFF" w:themeColor="background1"/>
          <w:sz w:val="24"/>
          <w:highlight w:val="black"/>
        </w:rPr>
      </w:pPr>
      <w:r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>En la tierra a diferencia de otros planetas, al momento de su formación por asares del destino</w:t>
      </w:r>
      <w:r w:rsidR="00730E45"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>,</w:t>
      </w:r>
      <w:r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 se formó</w:t>
      </w:r>
      <w:r w:rsidR="00730E45"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 en un lugar con características particulares, que le permitió crear vida en el planeta. Para esto pasaron millones de años, donde la Tierra sufría muchos cambios y estas partículas también estaban en constante cambios; estos cambios fueron dentro del agua, que evolucionaron formando la vida, como la conocemos hasta el día de hoy, para esto fue un cambio paulatino pero de gran avance .</w:t>
      </w:r>
    </w:p>
    <w:p w:rsidR="00730E45" w:rsidRDefault="00730E45" w:rsidP="00E715F9">
      <w:pPr>
        <w:jc w:val="both"/>
        <w:rPr>
          <w:rFonts w:ascii="Arial" w:hAnsi="Arial" w:cs="Arial"/>
          <w:b/>
          <w:color w:val="FFFFFF" w:themeColor="background1"/>
          <w:sz w:val="24"/>
        </w:rPr>
      </w:pPr>
      <w:r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Desde que el ser humano se convirtió en un ser pensante, busco e investigo las cosas que no entendía en su momento, y en esos intentos </w:t>
      </w:r>
      <w:r w:rsidR="007844DC"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>que fueron de  prueba y error</w:t>
      </w:r>
      <w:r w:rsidR="007844DC">
        <w:rPr>
          <w:rFonts w:ascii="Arial" w:hAnsi="Arial" w:cs="Arial"/>
          <w:b/>
          <w:color w:val="FFFFFF" w:themeColor="background1"/>
          <w:sz w:val="24"/>
        </w:rPr>
        <w:t xml:space="preserve"> </w:t>
      </w:r>
      <w:r w:rsidR="007844DC"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se descubrieron productos que le facilito la </w:t>
      </w:r>
      <w:proofErr w:type="spellStart"/>
      <w:r w:rsidR="007844DC"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>via</w:t>
      </w:r>
      <w:proofErr w:type="spellEnd"/>
      <w:r w:rsidR="007844DC" w:rsidRPr="007844DC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 a la especie humana. A partir del beneficio que lograban todos estos descubrimientos los humanos comenzaron a inventar e inventar objetos que beneficiaba a la especie humana.</w:t>
      </w:r>
    </w:p>
    <w:p w:rsidR="0002676D" w:rsidRPr="00214EC2" w:rsidRDefault="007844DC" w:rsidP="00E715F9">
      <w:pPr>
        <w:jc w:val="both"/>
        <w:rPr>
          <w:rFonts w:ascii="Arial" w:hAnsi="Arial" w:cs="Arial"/>
          <w:b/>
          <w:color w:val="FFFFFF" w:themeColor="background1"/>
          <w:sz w:val="24"/>
          <w:highlight w:val="black"/>
        </w:rPr>
      </w:pPr>
      <w:r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>Con la evolución del ser humano también vino acompañado con acciones del mismo, que afectan al planet</w:t>
      </w:r>
      <w:r w:rsidR="00B502AC"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a y que a </w:t>
      </w:r>
      <w:r w:rsidR="00172FAB"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>consecuencia</w:t>
      </w:r>
      <w:r w:rsidR="00B502AC"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 de </w:t>
      </w:r>
      <w:r w:rsidR="00172FAB"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>estas</w:t>
      </w:r>
      <w:r w:rsidR="00B502AC"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 accion</w:t>
      </w:r>
      <w:r w:rsidR="00172FAB"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>es, la Tierra tiene afectaciones, que provocan cambios climáticos muy drásticos y se estima  que en unos años, sufrirá más cambios. Que la humanidad tendrá que evolucionar y adaptarse a las condiciones que se presenten como lo ha hecho con el paso de toda su evolución.</w:t>
      </w:r>
      <w:r w:rsidR="0002676D"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                                           </w:t>
      </w:r>
    </w:p>
    <w:p w:rsidR="00172FAB" w:rsidRDefault="00172FAB" w:rsidP="00E715F9">
      <w:pPr>
        <w:jc w:val="both"/>
        <w:rPr>
          <w:rFonts w:ascii="Arial" w:hAnsi="Arial" w:cs="Arial"/>
          <w:b/>
          <w:color w:val="FFFFFF" w:themeColor="background1"/>
          <w:sz w:val="24"/>
        </w:rPr>
      </w:pPr>
      <w:r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>¿Dejaremos que pase todos estos cambios? Considero que tenemos que actuar hoy, es el momento que los humanos tomemos consciencia</w:t>
      </w:r>
      <w:r w:rsidR="0002676D"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>,</w:t>
      </w:r>
      <w:r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 de las consecuencia </w:t>
      </w:r>
      <w:r w:rsidR="0002676D"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de </w:t>
      </w:r>
      <w:r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todas de nuestras </w:t>
      </w:r>
      <w:r w:rsidR="0002676D"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>accio</w:t>
      </w:r>
      <w:bookmarkStart w:id="0" w:name="_GoBack"/>
      <w:bookmarkEnd w:id="0"/>
      <w:r w:rsidR="0002676D" w:rsidRPr="00214EC2">
        <w:rPr>
          <w:rFonts w:ascii="Arial" w:hAnsi="Arial" w:cs="Arial"/>
          <w:b/>
          <w:color w:val="FFFFFF" w:themeColor="background1"/>
          <w:sz w:val="24"/>
          <w:highlight w:val="black"/>
        </w:rPr>
        <w:t>nes. Ayudar al planeta con acciones que repercutan en la mejora de la atmosfera y detener el deterioro de nuestro hogar, enfocarnos en cuidar y mejorar las condiciones, y no en buscar otro planeta con agua y características similares al nuestro, para poder  destruirlo y hacerle lo mismo que le hemos hecho a la Tierra.</w:t>
      </w:r>
      <w:r w:rsidR="0002676D">
        <w:rPr>
          <w:rFonts w:ascii="Arial" w:hAnsi="Arial" w:cs="Arial"/>
          <w:b/>
          <w:color w:val="FFFFFF" w:themeColor="background1"/>
          <w:sz w:val="24"/>
        </w:rPr>
        <w:t xml:space="preserve"> </w:t>
      </w:r>
    </w:p>
    <w:p w:rsidR="0002676D" w:rsidRPr="009343D9" w:rsidRDefault="0002676D" w:rsidP="000267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Mario Alexis Montaño Ruiz</w:t>
      </w:r>
    </w:p>
    <w:p w:rsidR="009343D9" w:rsidRPr="009343D9" w:rsidRDefault="009343D9" w:rsidP="009343D9">
      <w:pPr>
        <w:jc w:val="both"/>
        <w:rPr>
          <w:rFonts w:ascii="Arial" w:hAnsi="Arial" w:cs="Arial"/>
          <w:sz w:val="24"/>
        </w:rPr>
      </w:pPr>
    </w:p>
    <w:sectPr w:rsidR="009343D9" w:rsidRPr="00934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F9"/>
    <w:rsid w:val="0002676D"/>
    <w:rsid w:val="00172FAB"/>
    <w:rsid w:val="00214EC2"/>
    <w:rsid w:val="00730E45"/>
    <w:rsid w:val="007844DC"/>
    <w:rsid w:val="009343D9"/>
    <w:rsid w:val="00B502AC"/>
    <w:rsid w:val="00C8735E"/>
    <w:rsid w:val="00E7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43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43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source=images&amp;cd=&amp;ved=2ahUKEwi6ipLPooblAhXvmq0KHYjDA_0QjRx6BAgBEAQ&amp;url=http%3A%2F%2Fwww.unamglobal.unam.mx%2F%3Fp%3D42903&amp;psig=AOvVaw00j7N_VazUvT1zC3ATlRw8&amp;ust=15704044375162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Alexis</cp:lastModifiedBy>
  <cp:revision>2</cp:revision>
  <dcterms:created xsi:type="dcterms:W3CDTF">2019-10-05T21:37:00Z</dcterms:created>
  <dcterms:modified xsi:type="dcterms:W3CDTF">2019-10-06T00:28:00Z</dcterms:modified>
</cp:coreProperties>
</file>