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108" w:type="dxa"/>
        <w:tblLook w:val="04A0"/>
      </w:tblPr>
      <w:tblGrid>
        <w:gridCol w:w="9"/>
        <w:gridCol w:w="2401"/>
        <w:gridCol w:w="2058"/>
        <w:gridCol w:w="106"/>
        <w:gridCol w:w="1892"/>
        <w:gridCol w:w="2606"/>
      </w:tblGrid>
      <w:tr w:rsidR="003978E2" w:rsidTr="00AD4FCA">
        <w:trPr>
          <w:gridBefore w:val="1"/>
          <w:wBefore w:w="9" w:type="dxa"/>
          <w:trHeight w:val="567"/>
        </w:trPr>
        <w:tc>
          <w:tcPr>
            <w:tcW w:w="9063" w:type="dxa"/>
            <w:gridSpan w:val="5"/>
          </w:tcPr>
          <w:p w:rsidR="003978E2" w:rsidRPr="003978E2" w:rsidRDefault="003978E2">
            <w:pPr>
              <w:rPr>
                <w:b/>
                <w:sz w:val="24"/>
                <w:szCs w:val="24"/>
              </w:rPr>
            </w:pPr>
            <w:r>
              <w:t xml:space="preserve">                                                                              </w:t>
            </w:r>
            <w:r w:rsidRPr="003978E2">
              <w:rPr>
                <w:b/>
                <w:sz w:val="24"/>
                <w:szCs w:val="24"/>
              </w:rPr>
              <w:t xml:space="preserve">FICHE DE POSTE </w:t>
            </w:r>
          </w:p>
        </w:tc>
      </w:tr>
      <w:tr w:rsidR="00755545" w:rsidTr="00AD4FCA">
        <w:trPr>
          <w:gridBefore w:val="1"/>
          <w:wBefore w:w="9" w:type="dxa"/>
          <w:trHeight w:val="830"/>
        </w:trPr>
        <w:tc>
          <w:tcPr>
            <w:tcW w:w="6457" w:type="dxa"/>
            <w:gridSpan w:val="4"/>
          </w:tcPr>
          <w:p w:rsidR="00755545" w:rsidRDefault="00755545" w:rsidP="003978E2">
            <w:pPr>
              <w:tabs>
                <w:tab w:val="left" w:pos="1530"/>
              </w:tabs>
              <w:spacing w:after="200" w:line="276" w:lineRule="auto"/>
              <w:ind w:left="-70" w:hanging="92"/>
            </w:pPr>
            <w:r>
              <w:tab/>
              <w:t xml:space="preserve"> Intitulé </w:t>
            </w:r>
            <w:r w:rsidR="0092244E">
              <w:t xml:space="preserve">du poste : Assistant  direction </w:t>
            </w:r>
          </w:p>
        </w:tc>
        <w:tc>
          <w:tcPr>
            <w:tcW w:w="2606" w:type="dxa"/>
            <w:vMerge w:val="restart"/>
            <w:shd w:val="clear" w:color="auto" w:fill="auto"/>
          </w:tcPr>
          <w:p w:rsidR="00755545" w:rsidRDefault="003146AB">
            <w:pPr>
              <w:rPr>
                <w:b/>
              </w:rPr>
            </w:pPr>
            <w:r>
              <w:t xml:space="preserve">  </w:t>
            </w:r>
            <w:r w:rsidRPr="003146AB">
              <w:rPr>
                <w:b/>
              </w:rPr>
              <w:t>Entreprise :</w:t>
            </w:r>
          </w:p>
          <w:p w:rsidR="003146AB" w:rsidRDefault="00BF2A0D">
            <w:pPr>
              <w:rPr>
                <w:b/>
              </w:rPr>
            </w:pPr>
            <w:r>
              <w:rPr>
                <w:b/>
              </w:rPr>
              <w:t>AEROTECH</w:t>
            </w:r>
          </w:p>
          <w:p w:rsidR="00352B24" w:rsidRDefault="00352B24">
            <w:pPr>
              <w:rPr>
                <w:b/>
              </w:rPr>
            </w:pPr>
          </w:p>
          <w:p w:rsidR="00352B24" w:rsidRPr="00BF2A0D" w:rsidRDefault="00352B24" w:rsidP="00C52DAE">
            <w:pPr>
              <w:pStyle w:val="NormalWeb"/>
              <w:spacing w:before="0" w:beforeAutospacing="0" w:after="0" w:afterAutospacing="0"/>
              <w:jc w:val="center"/>
            </w:pPr>
            <w:bookmarkStart w:id="0" w:name="_GoBack"/>
            <w:bookmarkEnd w:id="0"/>
          </w:p>
        </w:tc>
      </w:tr>
      <w:tr w:rsidR="00755545" w:rsidTr="005B792A">
        <w:trPr>
          <w:trHeight w:val="2543"/>
        </w:trPr>
        <w:tc>
          <w:tcPr>
            <w:tcW w:w="2410" w:type="dxa"/>
            <w:gridSpan w:val="2"/>
          </w:tcPr>
          <w:p w:rsidR="00755545" w:rsidRDefault="006F52F8">
            <w:pPr>
              <w:rPr>
                <w:b/>
              </w:rPr>
            </w:pPr>
            <w:r w:rsidRPr="006F52F8">
              <w:rPr>
                <w:b/>
              </w:rPr>
              <w:t>Moyens à disposition :</w:t>
            </w:r>
          </w:p>
          <w:p w:rsidR="006F52F8" w:rsidRPr="00C26775" w:rsidRDefault="006F52F8">
            <w:r w:rsidRPr="00C26775">
              <w:t>Pack office</w:t>
            </w:r>
          </w:p>
          <w:p w:rsidR="006F52F8" w:rsidRPr="00C26775" w:rsidRDefault="006F52F8">
            <w:r w:rsidRPr="00C26775">
              <w:t>PGI</w:t>
            </w:r>
          </w:p>
          <w:p w:rsidR="00C26775" w:rsidRPr="00C26775" w:rsidRDefault="00C26775">
            <w:r w:rsidRPr="00C26775">
              <w:t>Intranet, Intranet</w:t>
            </w:r>
          </w:p>
          <w:p w:rsidR="00C26775" w:rsidRPr="006F52F8" w:rsidRDefault="00D27BC0">
            <w:pPr>
              <w:rPr>
                <w:b/>
              </w:rPr>
            </w:pPr>
            <w:r w:rsidRPr="00C26775">
              <w:t>Imprimante</w:t>
            </w:r>
            <w:r w:rsidR="00C26775">
              <w:t>, Scanner</w:t>
            </w:r>
          </w:p>
        </w:tc>
        <w:tc>
          <w:tcPr>
            <w:tcW w:w="2058" w:type="dxa"/>
          </w:tcPr>
          <w:p w:rsidR="00755545" w:rsidRDefault="00D27BC0">
            <w:pPr>
              <w:rPr>
                <w:b/>
              </w:rPr>
            </w:pPr>
            <w:r w:rsidRPr="00D27BC0">
              <w:rPr>
                <w:b/>
              </w:rPr>
              <w:t>Diplôme requis</w:t>
            </w:r>
            <w:r>
              <w:rPr>
                <w:b/>
              </w:rPr>
              <w:t> :</w:t>
            </w:r>
          </w:p>
          <w:p w:rsidR="00D27BC0" w:rsidRPr="00D27BC0" w:rsidRDefault="00D27BC0">
            <w:r>
              <w:t>Métiers accessible à partir d’un niveau Bac+2 type BTS SAM</w:t>
            </w:r>
          </w:p>
        </w:tc>
        <w:tc>
          <w:tcPr>
            <w:tcW w:w="1998" w:type="dxa"/>
            <w:gridSpan w:val="2"/>
          </w:tcPr>
          <w:p w:rsidR="009458C1" w:rsidRDefault="009458C1">
            <w:pPr>
              <w:rPr>
                <w:b/>
              </w:rPr>
            </w:pPr>
            <w:r w:rsidRPr="009458C1">
              <w:rPr>
                <w:b/>
              </w:rPr>
              <w:t>Expérience</w:t>
            </w:r>
            <w:r w:rsidR="00D27BC0" w:rsidRPr="009458C1">
              <w:rPr>
                <w:b/>
              </w:rPr>
              <w:t> :</w:t>
            </w:r>
          </w:p>
          <w:p w:rsidR="005B792A" w:rsidRPr="005B792A" w:rsidRDefault="005B792A">
            <w:pPr>
              <w:rPr>
                <w:b/>
              </w:rPr>
            </w:pPr>
            <w:r>
              <w:rPr>
                <w:b/>
              </w:rPr>
              <w:t>5 à 6 ans</w:t>
            </w:r>
          </w:p>
        </w:tc>
        <w:tc>
          <w:tcPr>
            <w:tcW w:w="2606" w:type="dxa"/>
            <w:vMerge/>
            <w:shd w:val="clear" w:color="auto" w:fill="auto"/>
          </w:tcPr>
          <w:p w:rsidR="00755545" w:rsidRDefault="00755545"/>
        </w:tc>
      </w:tr>
      <w:tr w:rsidR="00755545" w:rsidTr="005B792A">
        <w:trPr>
          <w:trHeight w:val="817"/>
        </w:trPr>
        <w:tc>
          <w:tcPr>
            <w:tcW w:w="9072" w:type="dxa"/>
            <w:gridSpan w:val="6"/>
          </w:tcPr>
          <w:p w:rsidR="00755545" w:rsidRPr="00BF2A0D" w:rsidRDefault="00BF2A0D">
            <w:pPr>
              <w:rPr>
                <w:b/>
              </w:rPr>
            </w:pPr>
            <w:r w:rsidRPr="00BF2A0D">
              <w:rPr>
                <w:b/>
              </w:rPr>
              <w:t>Mission :</w:t>
            </w:r>
            <w:r>
              <w:rPr>
                <w:b/>
              </w:rPr>
              <w:t xml:space="preserve"> </w:t>
            </w:r>
            <w:r w:rsidRPr="00BF2A0D">
              <w:t>assurer l’assistance administrative, l’organisation et la valorisation d’action et de projets.</w:t>
            </w:r>
          </w:p>
        </w:tc>
      </w:tr>
      <w:tr w:rsidR="001B1B4B" w:rsidTr="005B792A">
        <w:trPr>
          <w:trHeight w:val="2229"/>
        </w:trPr>
        <w:tc>
          <w:tcPr>
            <w:tcW w:w="9072" w:type="dxa"/>
            <w:gridSpan w:val="6"/>
          </w:tcPr>
          <w:p w:rsidR="001B1B4B" w:rsidRDefault="00BF2A0D">
            <w:pPr>
              <w:rPr>
                <w:b/>
              </w:rPr>
            </w:pPr>
            <w:r w:rsidRPr="00BF2A0D">
              <w:rPr>
                <w:b/>
              </w:rPr>
              <w:t>Activités principale :</w:t>
            </w:r>
          </w:p>
          <w:p w:rsidR="003E0851" w:rsidRPr="00D256D6" w:rsidRDefault="003E0851">
            <w:r w:rsidRPr="00D256D6">
              <w:t xml:space="preserve">Coordination des étapes nécessaires à la réalisation des projets </w:t>
            </w:r>
            <w:r w:rsidR="00831A87" w:rsidRPr="00D256D6">
              <w:t>(préparation</w:t>
            </w:r>
            <w:r w:rsidRPr="00D256D6">
              <w:t>,</w:t>
            </w:r>
            <w:r w:rsidR="00831A87">
              <w:t xml:space="preserve"> </w:t>
            </w:r>
            <w:r w:rsidRPr="00D256D6">
              <w:t>suivi,</w:t>
            </w:r>
            <w:r w:rsidR="00831A87">
              <w:t xml:space="preserve"> </w:t>
            </w:r>
            <w:r w:rsidRPr="00D256D6">
              <w:t>cahier des charges, budget, planification).</w:t>
            </w:r>
          </w:p>
          <w:p w:rsidR="003E0851" w:rsidRDefault="003E0851">
            <w:r w:rsidRPr="00D256D6">
              <w:t xml:space="preserve">Mise en place d’action, communication orale et écrite </w:t>
            </w:r>
            <w:r w:rsidR="00D256D6" w:rsidRPr="00D256D6">
              <w:t>auprès</w:t>
            </w:r>
            <w:r w:rsidRPr="00D256D6">
              <w:t xml:space="preserve"> des publics et </w:t>
            </w:r>
            <w:r w:rsidR="00D256D6" w:rsidRPr="00D256D6">
              <w:t>partenaires.</w:t>
            </w:r>
          </w:p>
          <w:p w:rsidR="00831A87" w:rsidRDefault="00831A87">
            <w:r>
              <w:t>Suivi et exécution des tâches.</w:t>
            </w:r>
          </w:p>
          <w:p w:rsidR="00C743DD" w:rsidRPr="00BF2A0D" w:rsidRDefault="00C743DD">
            <w:pPr>
              <w:rPr>
                <w:b/>
              </w:rPr>
            </w:pPr>
            <w:r>
              <w:t>Participation aux réunions.</w:t>
            </w:r>
          </w:p>
        </w:tc>
      </w:tr>
      <w:tr w:rsidR="001B1B4B" w:rsidTr="005B792A">
        <w:trPr>
          <w:trHeight w:val="3095"/>
        </w:trPr>
        <w:tc>
          <w:tcPr>
            <w:tcW w:w="4574" w:type="dxa"/>
            <w:gridSpan w:val="4"/>
          </w:tcPr>
          <w:p w:rsidR="001B1B4B" w:rsidRDefault="00C743DD">
            <w:pPr>
              <w:rPr>
                <w:b/>
              </w:rPr>
            </w:pPr>
            <w:r w:rsidRPr="00C743DD">
              <w:rPr>
                <w:b/>
              </w:rPr>
              <w:t>Savoir-faire :</w:t>
            </w:r>
          </w:p>
          <w:p w:rsidR="00C743DD" w:rsidRDefault="00C743DD">
            <w:r w:rsidRPr="005C0BA0">
              <w:t>Planifier et suivre l’</w:t>
            </w:r>
            <w:r w:rsidR="005C0BA0" w:rsidRPr="005C0BA0">
              <w:t>exécution</w:t>
            </w:r>
            <w:r w:rsidRPr="005C0BA0">
              <w:t xml:space="preserve"> </w:t>
            </w:r>
            <w:r w:rsidR="005C0BA0" w:rsidRPr="005C0BA0">
              <w:t xml:space="preserve">d’un projet </w:t>
            </w:r>
          </w:p>
          <w:p w:rsidR="005C0BA0" w:rsidRDefault="005C0BA0">
            <w:r>
              <w:t xml:space="preserve">Maîtriser les outils bureautiques et les nouvelles technologies de la communication </w:t>
            </w:r>
          </w:p>
          <w:p w:rsidR="005C0BA0" w:rsidRDefault="005C0BA0">
            <w:r>
              <w:t xml:space="preserve">Rédiger les courriers et les documents administratifs </w:t>
            </w:r>
          </w:p>
          <w:p w:rsidR="005C0BA0" w:rsidRPr="005C0BA0" w:rsidRDefault="005C0BA0">
            <w:r>
              <w:t>Maitriser l’expression écrite et orale</w:t>
            </w:r>
          </w:p>
        </w:tc>
        <w:tc>
          <w:tcPr>
            <w:tcW w:w="4498" w:type="dxa"/>
            <w:gridSpan w:val="2"/>
          </w:tcPr>
          <w:p w:rsidR="001B1B4B" w:rsidRDefault="005C0BA0">
            <w:pPr>
              <w:rPr>
                <w:b/>
              </w:rPr>
            </w:pPr>
            <w:r w:rsidRPr="005C0BA0">
              <w:rPr>
                <w:b/>
              </w:rPr>
              <w:t>Savoir être :</w:t>
            </w:r>
          </w:p>
          <w:p w:rsidR="005C0BA0" w:rsidRPr="00AD4FCA" w:rsidRDefault="005C0BA0">
            <w:r w:rsidRPr="00AD4FCA">
              <w:t xml:space="preserve">Avoir le sens de </w:t>
            </w:r>
            <w:r w:rsidR="00AD4FCA" w:rsidRPr="00AD4FCA">
              <w:t>l’accueille,</w:t>
            </w:r>
            <w:r w:rsidRPr="00AD4FCA">
              <w:t xml:space="preserve"> de l’écoute et du </w:t>
            </w:r>
            <w:r w:rsidR="00AD4FCA" w:rsidRPr="00AD4FCA">
              <w:t>contrat</w:t>
            </w:r>
            <w:r w:rsidRPr="00AD4FCA">
              <w:t xml:space="preserve"> </w:t>
            </w:r>
          </w:p>
          <w:p w:rsidR="005C0BA0" w:rsidRPr="00AD4FCA" w:rsidRDefault="00AD4FCA">
            <w:r w:rsidRPr="00AD4FCA">
              <w:t>Être</w:t>
            </w:r>
            <w:r w:rsidR="005C0BA0" w:rsidRPr="00AD4FCA">
              <w:t xml:space="preserve"> disponible </w:t>
            </w:r>
          </w:p>
          <w:p w:rsidR="00AD4FCA" w:rsidRPr="00AD4FCA" w:rsidRDefault="00AD4FCA">
            <w:r w:rsidRPr="00AD4FCA">
              <w:t>Être</w:t>
            </w:r>
            <w:r w:rsidR="005C0BA0" w:rsidRPr="00AD4FCA">
              <w:t xml:space="preserve"> organisé </w:t>
            </w:r>
            <w:r w:rsidRPr="00AD4FCA">
              <w:t>(é) méthodique</w:t>
            </w:r>
          </w:p>
          <w:p w:rsidR="00AD4FCA" w:rsidRPr="00AD4FCA" w:rsidRDefault="00AD4FCA">
            <w:r w:rsidRPr="00AD4FCA">
              <w:t xml:space="preserve">Savoir travailler en équipe </w:t>
            </w:r>
          </w:p>
          <w:p w:rsidR="00AD4FCA" w:rsidRPr="005C0BA0" w:rsidRDefault="00AD4FCA">
            <w:pPr>
              <w:rPr>
                <w:b/>
              </w:rPr>
            </w:pPr>
            <w:r w:rsidRPr="00AD4FCA">
              <w:t>Autonomie,  hiérarchie des priorités, prise d’initiatives, force de propositions</w:t>
            </w:r>
            <w:r>
              <w:rPr>
                <w:b/>
              </w:rPr>
              <w:t xml:space="preserve"> </w:t>
            </w:r>
          </w:p>
        </w:tc>
      </w:tr>
      <w:tr w:rsidR="001B1B4B" w:rsidTr="005B792A">
        <w:trPr>
          <w:trHeight w:val="1659"/>
        </w:trPr>
        <w:tc>
          <w:tcPr>
            <w:tcW w:w="9072" w:type="dxa"/>
            <w:gridSpan w:val="6"/>
          </w:tcPr>
          <w:p w:rsidR="001B1B4B" w:rsidRDefault="009D0BF2">
            <w:r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margin-left:57.25pt;margin-top:53.25pt;width:91.2pt;height:5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" o:allowincell="f" filled="f" stroked="f">
                  <o:lock v:ext="edit" shapetype="t"/>
                  <v:textbox>
                    <w:txbxContent>
                      <w:p w:rsidR="00352B24" w:rsidRDefault="00352B24" w:rsidP="009B5B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w:pict>
            </w:r>
            <w:r w:rsidR="00AD4FCA">
              <w:t>Divers :</w:t>
            </w:r>
          </w:p>
          <w:p w:rsidR="00AD4FCA" w:rsidRDefault="00AD4FCA">
            <w:r>
              <w:t>Permis B</w:t>
            </w:r>
          </w:p>
          <w:p w:rsidR="00AD4FCA" w:rsidRDefault="00AD4FCA">
            <w:r>
              <w:t>CDD</w:t>
            </w:r>
          </w:p>
          <w:p w:rsidR="00AD4FCA" w:rsidRDefault="005B792A">
            <w:r>
              <w:t xml:space="preserve">Anglais </w:t>
            </w:r>
          </w:p>
          <w:p w:rsidR="001F385D" w:rsidRDefault="001F385D">
            <w:r>
              <w:t xml:space="preserve">Français </w:t>
            </w:r>
          </w:p>
        </w:tc>
      </w:tr>
    </w:tbl>
    <w:p w:rsidR="0033561A" w:rsidRDefault="0033561A"/>
    <w:sectPr w:rsidR="0033561A" w:rsidSect="009D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978E2"/>
    <w:rsid w:val="001B1B4B"/>
    <w:rsid w:val="001F385D"/>
    <w:rsid w:val="003146AB"/>
    <w:rsid w:val="0033561A"/>
    <w:rsid w:val="00352B24"/>
    <w:rsid w:val="003978E2"/>
    <w:rsid w:val="003E0851"/>
    <w:rsid w:val="005B792A"/>
    <w:rsid w:val="005C0BA0"/>
    <w:rsid w:val="006F52F8"/>
    <w:rsid w:val="00755545"/>
    <w:rsid w:val="00831A87"/>
    <w:rsid w:val="0092244E"/>
    <w:rsid w:val="009458C1"/>
    <w:rsid w:val="009D0BF2"/>
    <w:rsid w:val="00AD4FCA"/>
    <w:rsid w:val="00BF2A0D"/>
    <w:rsid w:val="00C26775"/>
    <w:rsid w:val="00C52DAE"/>
    <w:rsid w:val="00C743DD"/>
    <w:rsid w:val="00D256D6"/>
    <w:rsid w:val="00D27BC0"/>
    <w:rsid w:val="00E2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7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7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5E08-E868-4C96-8561-7480B5C6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Aerotech</dc:creator>
  <cp:lastModifiedBy>Administrateur</cp:lastModifiedBy>
  <cp:revision>4</cp:revision>
  <dcterms:created xsi:type="dcterms:W3CDTF">2019-06-21T14:40:00Z</dcterms:created>
  <dcterms:modified xsi:type="dcterms:W3CDTF">2019-09-25T05:54:00Z</dcterms:modified>
</cp:coreProperties>
</file>