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rPr>
      </w:pPr>
      <w:bookmarkStart w:colFirst="0" w:colLast="0" w:name="_heading=h.gjdgxs" w:id="0"/>
      <w:bookmarkEnd w:id="0"/>
      <w:r w:rsidDel="00000000" w:rsidR="00000000" w:rsidRPr="00000000">
        <w:rPr>
          <w:rFonts w:ascii="Arial" w:cs="Arial" w:eastAsia="Arial" w:hAnsi="Arial"/>
          <w:b w:val="1"/>
          <w:rtl w:val="0"/>
        </w:rPr>
        <w:t xml:space="preserve">Protocolo Focus Group en Nocaima </w:t>
      </w:r>
      <w:r w:rsidDel="00000000" w:rsidR="00000000" w:rsidRPr="00000000">
        <w:rPr>
          <w:rtl w:val="0"/>
        </w:rPr>
      </w:r>
    </w:p>
    <w:p w:rsidR="00000000" w:rsidDel="00000000" w:rsidP="00000000" w:rsidRDefault="00000000" w:rsidRPr="00000000" w14:paraId="00000002">
      <w:pPr>
        <w:rPr>
          <w:rFonts w:ascii="Arial" w:cs="Arial" w:eastAsia="Arial" w:hAnsi="Arial"/>
          <w:b w:val="1"/>
        </w:rPr>
      </w:pPr>
      <w:bookmarkStart w:colFirst="0" w:colLast="0" w:name="_heading=h.dskgta5rqrgb" w:id="1"/>
      <w:bookmarkEnd w:id="1"/>
      <w:r w:rsidDel="00000000" w:rsidR="00000000" w:rsidRPr="00000000">
        <w:rPr>
          <w:rtl w:val="0"/>
        </w:rPr>
      </w:r>
    </w:p>
    <w:p w:rsidR="00000000" w:rsidDel="00000000" w:rsidP="00000000" w:rsidRDefault="00000000" w:rsidRPr="00000000" w14:paraId="00000003">
      <w:pPr>
        <w:rPr>
          <w:rFonts w:ascii="Arial" w:cs="Arial" w:eastAsia="Arial" w:hAnsi="Arial"/>
          <w:sz w:val="20"/>
          <w:szCs w:val="20"/>
        </w:rPr>
      </w:pPr>
      <w:bookmarkStart w:colFirst="0" w:colLast="0" w:name="_heading=h.f4ui7krxr9mp" w:id="2"/>
      <w:bookmarkEnd w:id="2"/>
      <w:r w:rsidDel="00000000" w:rsidR="00000000" w:rsidRPr="00000000">
        <w:rPr>
          <w:rFonts w:ascii="Arial" w:cs="Arial" w:eastAsia="Arial" w:hAnsi="Arial"/>
          <w:b w:val="1"/>
          <w:sz w:val="20"/>
          <w:szCs w:val="20"/>
          <w:rtl w:val="0"/>
        </w:rPr>
        <w:t xml:space="preserve">Lugar: </w:t>
      </w:r>
      <w:r w:rsidDel="00000000" w:rsidR="00000000" w:rsidRPr="00000000">
        <w:rPr>
          <w:rFonts w:ascii="Arial" w:cs="Arial" w:eastAsia="Arial" w:hAnsi="Arial"/>
          <w:sz w:val="20"/>
          <w:szCs w:val="20"/>
          <w:rtl w:val="0"/>
        </w:rPr>
        <w:t xml:space="preserve">Vereda Central, Nocaima - Cundinamarca </w:t>
      </w:r>
    </w:p>
    <w:p w:rsidR="00000000" w:rsidDel="00000000" w:rsidP="00000000" w:rsidRDefault="00000000" w:rsidRPr="00000000" w14:paraId="00000004">
      <w:pPr>
        <w:rPr>
          <w:rFonts w:ascii="Arial" w:cs="Arial" w:eastAsia="Arial" w:hAnsi="Arial"/>
          <w:sz w:val="20"/>
          <w:szCs w:val="20"/>
        </w:rPr>
      </w:pPr>
      <w:bookmarkStart w:colFirst="0" w:colLast="0" w:name="_heading=h.r6dfr7tn1z98" w:id="3"/>
      <w:bookmarkEnd w:id="3"/>
      <w:r w:rsidDel="00000000" w:rsidR="00000000" w:rsidRPr="00000000">
        <w:rPr>
          <w:rFonts w:ascii="Arial" w:cs="Arial" w:eastAsia="Arial" w:hAnsi="Arial"/>
          <w:b w:val="1"/>
          <w:sz w:val="20"/>
          <w:szCs w:val="20"/>
          <w:rtl w:val="0"/>
        </w:rPr>
        <w:t xml:space="preserve">Día: </w:t>
      </w:r>
      <w:r w:rsidDel="00000000" w:rsidR="00000000" w:rsidRPr="00000000">
        <w:rPr>
          <w:rFonts w:ascii="Arial" w:cs="Arial" w:eastAsia="Arial" w:hAnsi="Arial"/>
          <w:sz w:val="20"/>
          <w:szCs w:val="20"/>
          <w:rtl w:val="0"/>
        </w:rPr>
        <w:t xml:space="preserve"> domingo 19 octubre del 2019 </w:t>
      </w:r>
      <w:r w:rsidDel="00000000" w:rsidR="00000000" w:rsidRPr="00000000">
        <w:rPr>
          <w:rtl w:val="0"/>
        </w:rPr>
      </w:r>
    </w:p>
    <w:p w:rsidR="00000000" w:rsidDel="00000000" w:rsidP="00000000" w:rsidRDefault="00000000" w:rsidRPr="00000000" w14:paraId="00000005">
      <w:pPr>
        <w:rPr>
          <w:rFonts w:ascii="Arial" w:cs="Arial" w:eastAsia="Arial" w:hAnsi="Arial"/>
          <w:u w:val="single"/>
        </w:rPr>
      </w:pPr>
      <w:bookmarkStart w:colFirst="0" w:colLast="0" w:name="_heading=h.jwdkmvnsk2m5" w:id="4"/>
      <w:bookmarkEnd w:id="4"/>
      <w:r w:rsidDel="00000000" w:rsidR="00000000" w:rsidRPr="00000000">
        <w:rPr>
          <w:rFonts w:ascii="Arial" w:cs="Arial" w:eastAsia="Arial" w:hAnsi="Arial"/>
          <w:b w:val="1"/>
          <w:sz w:val="20"/>
          <w:szCs w:val="20"/>
          <w:rtl w:val="0"/>
        </w:rPr>
        <w:t xml:space="preserve">Objetivo: </w:t>
      </w:r>
      <w:r w:rsidDel="00000000" w:rsidR="00000000" w:rsidRPr="00000000">
        <w:rPr>
          <w:rFonts w:ascii="Arial" w:cs="Arial" w:eastAsia="Arial" w:hAnsi="Arial"/>
          <w:sz w:val="20"/>
          <w:szCs w:val="20"/>
          <w:rtl w:val="0"/>
        </w:rPr>
        <w:t xml:space="preserve">Construir confianza sobre el proyecto Black Soldier Larvas en el territorio</w:t>
      </w:r>
      <w:r w:rsidDel="00000000" w:rsidR="00000000" w:rsidRPr="00000000">
        <w:rPr>
          <w:rtl w:val="0"/>
        </w:rPr>
      </w:r>
    </w:p>
    <w:p w:rsidR="00000000" w:rsidDel="00000000" w:rsidP="00000000" w:rsidRDefault="00000000" w:rsidRPr="00000000" w14:paraId="00000006">
      <w:pPr>
        <w:rPr>
          <w:rFonts w:ascii="Arial" w:cs="Arial" w:eastAsia="Arial" w:hAnsi="Arial"/>
          <w:u w:val="single"/>
        </w:rPr>
      </w:pPr>
      <w:bookmarkStart w:colFirst="0" w:colLast="0" w:name="_heading=h.8gkmgzoiqwo" w:id="5"/>
      <w:bookmarkEnd w:id="5"/>
      <w:r w:rsidDel="00000000" w:rsidR="00000000" w:rsidRPr="00000000">
        <w:rPr>
          <w:rtl w:val="0"/>
        </w:rPr>
      </w:r>
    </w:p>
    <w:p w:rsidR="00000000" w:rsidDel="00000000" w:rsidP="00000000" w:rsidRDefault="00000000" w:rsidRPr="00000000" w14:paraId="00000007">
      <w:pPr>
        <w:rPr>
          <w:rFonts w:ascii="Arial" w:cs="Arial" w:eastAsia="Arial" w:hAnsi="Arial"/>
        </w:rPr>
      </w:pPr>
      <w:bookmarkStart w:colFirst="0" w:colLast="0" w:name="_heading=h.ji1ova9j1ciq" w:id="6"/>
      <w:bookmarkEnd w:id="6"/>
      <w:r w:rsidDel="00000000" w:rsidR="00000000" w:rsidRPr="00000000">
        <w:rPr>
          <w:rFonts w:ascii="Arial" w:cs="Arial" w:eastAsia="Arial" w:hAnsi="Arial"/>
          <w:b w:val="1"/>
          <w:sz w:val="20"/>
          <w:szCs w:val="20"/>
          <w:rtl w:val="0"/>
        </w:rPr>
        <w:t xml:space="preserve">Participantes</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w:t>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emtvuy4wy2gu" w:id="7"/>
      <w:bookmarkEnd w:id="7"/>
      <w:r w:rsidDel="00000000" w:rsidR="00000000" w:rsidRPr="00000000">
        <w:rPr>
          <w:rFonts w:ascii="Arial" w:cs="Arial" w:eastAsia="Arial" w:hAnsi="Arial"/>
          <w:sz w:val="20"/>
          <w:szCs w:val="20"/>
          <w:rtl w:val="0"/>
        </w:rPr>
        <w:t xml:space="preserve">Apolline &amp; Mariana</w:t>
      </w:r>
    </w:p>
    <w:p w:rsidR="00000000" w:rsidDel="00000000" w:rsidP="00000000" w:rsidRDefault="00000000" w:rsidRPr="00000000" w14:paraId="000000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vs1h9vmjf96w" w:id="8"/>
      <w:bookmarkEnd w:id="8"/>
      <w:r w:rsidDel="00000000" w:rsidR="00000000" w:rsidRPr="00000000">
        <w:rPr>
          <w:rFonts w:ascii="Arial" w:cs="Arial" w:eastAsia="Arial" w:hAnsi="Arial"/>
          <w:sz w:val="20"/>
          <w:szCs w:val="20"/>
          <w:rtl w:val="0"/>
        </w:rPr>
        <w:t xml:space="preserve">Giovanni Algecira (Grupo Vacano)</w:t>
      </w:r>
    </w:p>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ja4lb8ej00nm" w:id="9"/>
      <w:bookmarkEnd w:id="9"/>
      <w:r w:rsidDel="00000000" w:rsidR="00000000" w:rsidRPr="00000000">
        <w:rPr>
          <w:rFonts w:ascii="Arial" w:cs="Arial" w:eastAsia="Arial" w:hAnsi="Arial"/>
          <w:sz w:val="20"/>
          <w:szCs w:val="20"/>
          <w:rtl w:val="0"/>
        </w:rPr>
        <w:t xml:space="preserve">Angela Ruiz (Grupo Vacano)</w:t>
      </w:r>
    </w:p>
    <w:p w:rsidR="00000000" w:rsidDel="00000000" w:rsidP="00000000" w:rsidRDefault="00000000" w:rsidRPr="00000000" w14:paraId="0000000B">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qacl0pqubhua" w:id="10"/>
      <w:bookmarkEnd w:id="10"/>
      <w:r w:rsidDel="00000000" w:rsidR="00000000" w:rsidRPr="00000000">
        <w:rPr>
          <w:rFonts w:ascii="Arial" w:cs="Arial" w:eastAsia="Arial" w:hAnsi="Arial"/>
          <w:sz w:val="20"/>
          <w:szCs w:val="20"/>
          <w:rtl w:val="0"/>
        </w:rPr>
        <w:t xml:space="preserve">Carlos Mendes (Grupo Vacano) </w:t>
      </w:r>
    </w:p>
    <w:p w:rsidR="00000000" w:rsidDel="00000000" w:rsidP="00000000" w:rsidRDefault="00000000" w:rsidRPr="00000000" w14:paraId="0000000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sbiqrvz3gsdi" w:id="11"/>
      <w:bookmarkEnd w:id="11"/>
      <w:r w:rsidDel="00000000" w:rsidR="00000000" w:rsidRPr="00000000">
        <w:rPr>
          <w:rFonts w:ascii="Arial" w:cs="Arial" w:eastAsia="Arial" w:hAnsi="Arial"/>
          <w:sz w:val="20"/>
          <w:szCs w:val="20"/>
          <w:rtl w:val="0"/>
        </w:rPr>
        <w:t xml:space="preserve">Celina Gordillo (Grupo Vacano) - Rural </w:t>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pvtxueju5hwb" w:id="12"/>
      <w:bookmarkEnd w:id="12"/>
      <w:r w:rsidDel="00000000" w:rsidR="00000000" w:rsidRPr="00000000">
        <w:rPr>
          <w:rFonts w:ascii="Arial" w:cs="Arial" w:eastAsia="Arial" w:hAnsi="Arial"/>
          <w:sz w:val="20"/>
          <w:szCs w:val="20"/>
          <w:rtl w:val="0"/>
        </w:rPr>
        <w:t xml:space="preserve">Mayerli Ordoñez (Grupo Vacano)</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49czzm2dmcyr" w:id="13"/>
      <w:bookmarkEnd w:id="13"/>
      <w:r w:rsidDel="00000000" w:rsidR="00000000" w:rsidRPr="00000000">
        <w:rPr>
          <w:rFonts w:ascii="Arial" w:cs="Arial" w:eastAsia="Arial" w:hAnsi="Arial"/>
          <w:sz w:val="20"/>
          <w:szCs w:val="20"/>
          <w:rtl w:val="0"/>
        </w:rPr>
        <w:t xml:space="preserve">Juan Carlos Perea (Grupo Vacano) - Rural</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k22lg4vdjmqk" w:id="14"/>
      <w:bookmarkEnd w:id="14"/>
      <w:r w:rsidDel="00000000" w:rsidR="00000000" w:rsidRPr="00000000">
        <w:rPr>
          <w:rFonts w:ascii="Arial" w:cs="Arial" w:eastAsia="Arial" w:hAnsi="Arial"/>
          <w:sz w:val="20"/>
          <w:szCs w:val="20"/>
          <w:rtl w:val="0"/>
        </w:rPr>
        <w:t xml:space="preserve">Teresa Mendez(Grupo Vacano)</w:t>
      </w:r>
    </w:p>
    <w:p w:rsidR="00000000" w:rsidDel="00000000" w:rsidP="00000000" w:rsidRDefault="00000000" w:rsidRPr="00000000" w14:paraId="0000001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h5kn5pqkphto" w:id="15"/>
      <w:bookmarkEnd w:id="15"/>
      <w:r w:rsidDel="00000000" w:rsidR="00000000" w:rsidRPr="00000000">
        <w:rPr>
          <w:rFonts w:ascii="Arial" w:cs="Arial" w:eastAsia="Arial" w:hAnsi="Arial"/>
          <w:sz w:val="20"/>
          <w:szCs w:val="20"/>
          <w:rtl w:val="0"/>
        </w:rPr>
        <w:t xml:space="preserve">Daniel Represente del alcaldia de Nocaima</w:t>
      </w:r>
    </w:p>
    <w:p w:rsidR="00000000" w:rsidDel="00000000" w:rsidP="00000000" w:rsidRDefault="00000000" w:rsidRPr="00000000" w14:paraId="0000001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9cdk51h2k7a3" w:id="16"/>
      <w:bookmarkEnd w:id="16"/>
      <w:r w:rsidDel="00000000" w:rsidR="00000000" w:rsidRPr="00000000">
        <w:rPr>
          <w:rFonts w:ascii="Arial" w:cs="Arial" w:eastAsia="Arial" w:hAnsi="Arial"/>
          <w:sz w:val="20"/>
          <w:szCs w:val="20"/>
          <w:rtl w:val="0"/>
        </w:rPr>
        <w:t xml:space="preserve">Nikol Hernadez (hija Mayerli)</w:t>
      </w:r>
    </w:p>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aaks0ssxmkaw" w:id="17"/>
      <w:bookmarkEnd w:id="17"/>
      <w:r w:rsidDel="00000000" w:rsidR="00000000" w:rsidRPr="00000000">
        <w:rPr>
          <w:rFonts w:ascii="Arial" w:cs="Arial" w:eastAsia="Arial" w:hAnsi="Arial"/>
          <w:sz w:val="20"/>
          <w:szCs w:val="20"/>
          <w:rtl w:val="0"/>
        </w:rPr>
        <w:t xml:space="preserve">Didalli Hernanadez (hija Mayerli)</w:t>
      </w:r>
    </w:p>
    <w:p w:rsidR="00000000" w:rsidDel="00000000" w:rsidP="00000000" w:rsidRDefault="00000000" w:rsidRPr="00000000" w14:paraId="0000001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0"/>
          <w:szCs w:val="20"/>
        </w:rPr>
      </w:pPr>
      <w:bookmarkStart w:colFirst="0" w:colLast="0" w:name="_heading=h.hksnysui0cic" w:id="18"/>
      <w:bookmarkEnd w:id="18"/>
      <w:r w:rsidDel="00000000" w:rsidR="00000000" w:rsidRPr="00000000">
        <w:rPr>
          <w:rFonts w:ascii="Arial" w:cs="Arial" w:eastAsia="Arial" w:hAnsi="Arial"/>
          <w:sz w:val="20"/>
          <w:szCs w:val="20"/>
          <w:rtl w:val="0"/>
        </w:rPr>
        <w:t xml:space="preserve">Karol sofia alarcon Ruiz (hija angela ruiz) </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sz w:val="20"/>
          <w:szCs w:val="20"/>
        </w:rPr>
      </w:pPr>
      <w:bookmarkStart w:colFirst="0" w:colLast="0" w:name="_heading=h.ye1j7z2h3vhi" w:id="19"/>
      <w:bookmarkEnd w:id="19"/>
      <w:r w:rsidDel="00000000" w:rsidR="00000000" w:rsidRPr="00000000">
        <w:rPr>
          <w:rtl w:val="0"/>
        </w:rPr>
      </w:r>
    </w:p>
    <w:p w:rsidR="00000000" w:rsidDel="00000000" w:rsidP="00000000" w:rsidRDefault="00000000" w:rsidRPr="00000000" w14:paraId="00000015">
      <w:pPr>
        <w:rPr>
          <w:rFonts w:ascii="Arial" w:cs="Arial" w:eastAsia="Arial" w:hAnsi="Arial"/>
          <w:b w:val="1"/>
          <w:sz w:val="20"/>
          <w:szCs w:val="20"/>
        </w:rPr>
      </w:pPr>
      <w:bookmarkStart w:colFirst="0" w:colLast="0" w:name="_heading=h.d8trxp5hd1rb" w:id="20"/>
      <w:bookmarkEnd w:id="20"/>
      <w:r w:rsidDel="00000000" w:rsidR="00000000" w:rsidRPr="00000000">
        <w:rPr>
          <w:rFonts w:ascii="Arial" w:cs="Arial" w:eastAsia="Arial" w:hAnsi="Arial"/>
          <w:b w:val="1"/>
          <w:sz w:val="20"/>
          <w:szCs w:val="20"/>
          <w:rtl w:val="0"/>
        </w:rPr>
        <w:t xml:space="preserve">Desarrollo del focus group:</w:t>
      </w:r>
    </w:p>
    <w:p w:rsidR="00000000" w:rsidDel="00000000" w:rsidP="00000000" w:rsidRDefault="00000000" w:rsidRPr="00000000" w14:paraId="00000016">
      <w:pPr>
        <w:jc w:val="both"/>
        <w:rPr>
          <w:rFonts w:ascii="Arial" w:cs="Arial" w:eastAsia="Arial" w:hAnsi="Arial"/>
          <w:b w:val="1"/>
          <w:sz w:val="20"/>
          <w:szCs w:val="20"/>
        </w:rPr>
      </w:pPr>
      <w:bookmarkStart w:colFirst="0" w:colLast="0" w:name="_heading=h.d1n0dseso1si" w:id="21"/>
      <w:bookmarkEnd w:id="21"/>
      <w:r w:rsidDel="00000000" w:rsidR="00000000" w:rsidRPr="00000000">
        <w:rPr>
          <w:rtl w:val="0"/>
        </w:rPr>
      </w:r>
    </w:p>
    <w:p w:rsidR="00000000" w:rsidDel="00000000" w:rsidP="00000000" w:rsidRDefault="00000000" w:rsidRPr="00000000" w14:paraId="00000017">
      <w:pPr>
        <w:numPr>
          <w:ilvl w:val="0"/>
          <w:numId w:val="2"/>
        </w:numPr>
        <w:ind w:left="720" w:hanging="360"/>
        <w:jc w:val="both"/>
        <w:rPr>
          <w:rFonts w:ascii="Arial" w:cs="Arial" w:eastAsia="Arial" w:hAnsi="Arial"/>
          <w:sz w:val="20"/>
          <w:szCs w:val="20"/>
        </w:rPr>
      </w:pPr>
      <w:bookmarkStart w:colFirst="0" w:colLast="0" w:name="_heading=h.p63dynp6itn2" w:id="22"/>
      <w:bookmarkEnd w:id="22"/>
      <w:r w:rsidDel="00000000" w:rsidR="00000000" w:rsidRPr="00000000">
        <w:rPr>
          <w:rFonts w:ascii="Arial" w:cs="Arial" w:eastAsia="Arial" w:hAnsi="Arial"/>
          <w:sz w:val="20"/>
          <w:szCs w:val="20"/>
          <w:u w:val="single"/>
          <w:rtl w:val="0"/>
        </w:rPr>
        <w:t xml:space="preserve">Aclarar que no existe ningún tipo de vinculación a un partido o campaña política</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i w:val="1"/>
          <w:sz w:val="20"/>
          <w:szCs w:val="20"/>
          <w:rtl w:val="0"/>
        </w:rPr>
        <w:t xml:space="preserve">porque somos en un periodo de elecciones entonce cada reunión parece un meeting político</w:t>
      </w:r>
    </w:p>
    <w:p w:rsidR="00000000" w:rsidDel="00000000" w:rsidP="00000000" w:rsidRDefault="00000000" w:rsidRPr="00000000" w14:paraId="00000018">
      <w:pPr>
        <w:ind w:left="0" w:firstLine="0"/>
        <w:jc w:val="both"/>
        <w:rPr>
          <w:rFonts w:ascii="Arial" w:cs="Arial" w:eastAsia="Arial" w:hAnsi="Arial"/>
          <w:i w:val="1"/>
          <w:sz w:val="20"/>
          <w:szCs w:val="20"/>
        </w:rPr>
      </w:pPr>
      <w:bookmarkStart w:colFirst="0" w:colLast="0" w:name="_heading=h.uiao17qfnq2u" w:id="23"/>
      <w:bookmarkEnd w:id="23"/>
      <w:r w:rsidDel="00000000" w:rsidR="00000000" w:rsidRPr="00000000">
        <w:rPr>
          <w:rtl w:val="0"/>
        </w:rPr>
      </w:r>
    </w:p>
    <w:p w:rsidR="00000000" w:rsidDel="00000000" w:rsidP="00000000" w:rsidRDefault="00000000" w:rsidRPr="00000000" w14:paraId="00000019">
      <w:pPr>
        <w:numPr>
          <w:ilvl w:val="0"/>
          <w:numId w:val="2"/>
        </w:numPr>
        <w:ind w:left="720" w:hanging="360"/>
        <w:jc w:val="both"/>
        <w:rPr>
          <w:rFonts w:ascii="Arial" w:cs="Arial" w:eastAsia="Arial" w:hAnsi="Arial"/>
          <w:sz w:val="20"/>
          <w:szCs w:val="20"/>
          <w:u w:val="none"/>
        </w:rPr>
      </w:pPr>
      <w:bookmarkStart w:colFirst="0" w:colLast="0" w:name="_heading=h.u2a4o7lr8205" w:id="24"/>
      <w:bookmarkEnd w:id="24"/>
      <w:r w:rsidDel="00000000" w:rsidR="00000000" w:rsidRPr="00000000">
        <w:rPr>
          <w:rFonts w:ascii="Arial" w:cs="Arial" w:eastAsia="Arial" w:hAnsi="Arial"/>
          <w:sz w:val="20"/>
          <w:szCs w:val="20"/>
          <w:u w:val="single"/>
          <w:rtl w:val="0"/>
        </w:rPr>
        <w:t xml:space="preserve">Presentación de nosotros: </w:t>
      </w:r>
    </w:p>
    <w:p w:rsidR="00000000" w:rsidDel="00000000" w:rsidP="00000000" w:rsidRDefault="00000000" w:rsidRPr="00000000" w14:paraId="0000001A">
      <w:pPr>
        <w:ind w:left="720" w:firstLine="0"/>
        <w:jc w:val="both"/>
        <w:rPr>
          <w:rFonts w:ascii="Arial" w:cs="Arial" w:eastAsia="Arial" w:hAnsi="Arial"/>
          <w:sz w:val="20"/>
          <w:szCs w:val="20"/>
        </w:rPr>
      </w:pPr>
      <w:bookmarkStart w:colFirst="0" w:colLast="0" w:name="_heading=h.ymhfm8jf2su4" w:id="25"/>
      <w:bookmarkEnd w:id="25"/>
      <w:r w:rsidDel="00000000" w:rsidR="00000000" w:rsidRPr="00000000">
        <w:rPr>
          <w:rFonts w:ascii="Arial" w:cs="Arial" w:eastAsia="Arial" w:hAnsi="Arial"/>
          <w:sz w:val="20"/>
          <w:szCs w:val="20"/>
          <w:rtl w:val="0"/>
        </w:rPr>
        <w:t xml:space="preserve">- Presentación del grupo de trabajo: quién somos, estudiantes de los Andes con un proyecto de emprendimiento para la universidad</w:t>
      </w:r>
    </w:p>
    <w:p w:rsidR="00000000" w:rsidDel="00000000" w:rsidP="00000000" w:rsidRDefault="00000000" w:rsidRPr="00000000" w14:paraId="0000001B">
      <w:pPr>
        <w:ind w:left="720" w:firstLine="0"/>
        <w:jc w:val="both"/>
        <w:rPr>
          <w:rFonts w:ascii="Arial" w:cs="Arial" w:eastAsia="Arial" w:hAnsi="Arial"/>
          <w:sz w:val="20"/>
          <w:szCs w:val="20"/>
        </w:rPr>
      </w:pPr>
      <w:bookmarkStart w:colFirst="0" w:colLast="0" w:name="_heading=h.2a8q9jxtw3dr" w:id="26"/>
      <w:bookmarkEnd w:id="26"/>
      <w:r w:rsidDel="00000000" w:rsidR="00000000" w:rsidRPr="00000000">
        <w:rPr>
          <w:rFonts w:ascii="Arial" w:cs="Arial" w:eastAsia="Arial" w:hAnsi="Arial"/>
          <w:sz w:val="20"/>
          <w:szCs w:val="20"/>
          <w:rtl w:val="0"/>
        </w:rPr>
        <w:t xml:space="preserve">- Nuestro objetivo: observar y buscar una solución a la situación de Nocaima a través del enfoque del agua para tratar de solucionarlo</w:t>
      </w:r>
    </w:p>
    <w:p w:rsidR="00000000" w:rsidDel="00000000" w:rsidP="00000000" w:rsidRDefault="00000000" w:rsidRPr="00000000" w14:paraId="0000001C">
      <w:pPr>
        <w:ind w:left="0" w:firstLine="0"/>
        <w:jc w:val="both"/>
        <w:rPr>
          <w:rFonts w:ascii="Arial" w:cs="Arial" w:eastAsia="Arial" w:hAnsi="Arial"/>
          <w:sz w:val="20"/>
          <w:szCs w:val="20"/>
        </w:rPr>
      </w:pPr>
      <w:bookmarkStart w:colFirst="0" w:colLast="0" w:name="_heading=h.salbpedzj2a1" w:id="27"/>
      <w:bookmarkEnd w:id="27"/>
      <w:r w:rsidDel="00000000" w:rsidR="00000000" w:rsidRPr="00000000">
        <w:rPr>
          <w:rtl w:val="0"/>
        </w:rPr>
      </w:r>
    </w:p>
    <w:p w:rsidR="00000000" w:rsidDel="00000000" w:rsidP="00000000" w:rsidRDefault="00000000" w:rsidRPr="00000000" w14:paraId="0000001D">
      <w:pPr>
        <w:numPr>
          <w:ilvl w:val="0"/>
          <w:numId w:val="2"/>
        </w:numPr>
        <w:ind w:left="720" w:hanging="360"/>
        <w:jc w:val="both"/>
        <w:rPr>
          <w:rFonts w:ascii="Arial" w:cs="Arial" w:eastAsia="Arial" w:hAnsi="Arial"/>
          <w:sz w:val="20"/>
          <w:szCs w:val="20"/>
        </w:rPr>
      </w:pPr>
      <w:bookmarkStart w:colFirst="0" w:colLast="0" w:name="_heading=h.edkb485e1fe3" w:id="28"/>
      <w:bookmarkEnd w:id="28"/>
      <w:r w:rsidDel="00000000" w:rsidR="00000000" w:rsidRPr="00000000">
        <w:rPr>
          <w:rFonts w:ascii="Arial" w:cs="Arial" w:eastAsia="Arial" w:hAnsi="Arial"/>
          <w:sz w:val="20"/>
          <w:szCs w:val="20"/>
          <w:u w:val="single"/>
          <w:rtl w:val="0"/>
        </w:rPr>
        <w:t xml:space="preserve">Taller carteleras</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i w:val="1"/>
          <w:sz w:val="20"/>
          <w:szCs w:val="20"/>
          <w:rtl w:val="0"/>
        </w:rPr>
        <w:t xml:space="preserve">el objetivo es liberar la creatividad del grupo, guiar la reflexión con preguntas para que avanzan con asociaciones de ideas y conducirle hasta el problema del saneamiento actual que contamina el agua</w:t>
      </w:r>
    </w:p>
    <w:p w:rsidR="00000000" w:rsidDel="00000000" w:rsidP="00000000" w:rsidRDefault="00000000" w:rsidRPr="00000000" w14:paraId="0000001E">
      <w:pPr>
        <w:ind w:left="720" w:firstLine="0"/>
        <w:jc w:val="both"/>
        <w:rPr>
          <w:rFonts w:ascii="Arial" w:cs="Arial" w:eastAsia="Arial" w:hAnsi="Arial"/>
          <w:sz w:val="20"/>
          <w:szCs w:val="20"/>
        </w:rPr>
      </w:pPr>
      <w:bookmarkStart w:colFirst="0" w:colLast="0" w:name="_heading=h.ra9v92trmrka" w:id="29"/>
      <w:bookmarkEnd w:id="29"/>
      <w:r w:rsidDel="00000000" w:rsidR="00000000" w:rsidRPr="00000000">
        <w:rPr>
          <w:rFonts w:ascii="Arial" w:cs="Arial" w:eastAsia="Arial" w:hAnsi="Arial"/>
          <w:sz w:val="20"/>
          <w:szCs w:val="20"/>
          <w:rtl w:val="0"/>
        </w:rPr>
        <w:t xml:space="preserve">¿Cuál es el flujo del agua en Nocaima? Explíquelo en un Diagrama </w:t>
      </w:r>
    </w:p>
    <w:p w:rsidR="00000000" w:rsidDel="00000000" w:rsidP="00000000" w:rsidRDefault="00000000" w:rsidRPr="00000000" w14:paraId="0000001F">
      <w:pPr>
        <w:ind w:left="0" w:firstLine="0"/>
        <w:rPr>
          <w:rFonts w:ascii="Arial" w:cs="Arial" w:eastAsia="Arial" w:hAnsi="Arial"/>
          <w:b w:val="1"/>
          <w:sz w:val="20"/>
          <w:szCs w:val="20"/>
        </w:rPr>
      </w:pPr>
      <w:bookmarkStart w:colFirst="0" w:colLast="0" w:name="_heading=h.vq0sbp6rjn76" w:id="30"/>
      <w:bookmarkEnd w:id="30"/>
      <w:r w:rsidDel="00000000" w:rsidR="00000000" w:rsidRPr="00000000">
        <w:rPr>
          <w:rtl w:val="0"/>
        </w:rPr>
      </w:r>
    </w:p>
    <w:p w:rsidR="00000000" w:rsidDel="00000000" w:rsidP="00000000" w:rsidRDefault="00000000" w:rsidRPr="00000000" w14:paraId="00000020">
      <w:pPr>
        <w:ind w:left="720" w:firstLine="0"/>
        <w:rPr>
          <w:rFonts w:ascii="Arial" w:cs="Arial" w:eastAsia="Arial" w:hAnsi="Arial"/>
          <w:b w:val="1"/>
          <w:sz w:val="20"/>
          <w:szCs w:val="20"/>
        </w:rPr>
      </w:pPr>
      <w:bookmarkStart w:colFirst="0" w:colLast="0" w:name="_heading=h.783tdwksizz5" w:id="31"/>
      <w:bookmarkEnd w:id="31"/>
      <w:r w:rsidDel="00000000" w:rsidR="00000000" w:rsidRPr="00000000">
        <w:rPr>
          <w:rFonts w:ascii="Arial" w:cs="Arial" w:eastAsia="Arial" w:hAnsi="Arial"/>
          <w:b w:val="1"/>
          <w:sz w:val="20"/>
          <w:szCs w:val="20"/>
          <w:rtl w:val="0"/>
        </w:rPr>
        <w:t xml:space="preserve">Origen del agua</w:t>
      </w:r>
    </w:p>
    <w:p w:rsidR="00000000" w:rsidDel="00000000" w:rsidP="00000000" w:rsidRDefault="00000000" w:rsidRPr="00000000" w14:paraId="00000021">
      <w:pPr>
        <w:ind w:left="720" w:firstLine="0"/>
        <w:rPr>
          <w:rFonts w:ascii="Arial" w:cs="Arial" w:eastAsia="Arial" w:hAnsi="Arial"/>
          <w:sz w:val="20"/>
          <w:szCs w:val="20"/>
        </w:rPr>
      </w:pPr>
      <w:bookmarkStart w:colFirst="0" w:colLast="0" w:name="_heading=h.aqyzjn4bry7o" w:id="32"/>
      <w:bookmarkEnd w:id="32"/>
      <w:r w:rsidDel="00000000" w:rsidR="00000000" w:rsidRPr="00000000">
        <w:rPr>
          <w:rFonts w:ascii="Arial" w:cs="Arial" w:eastAsia="Arial" w:hAnsi="Arial"/>
          <w:sz w:val="20"/>
          <w:szCs w:val="20"/>
          <w:rtl w:val="0"/>
        </w:rPr>
        <w:t xml:space="preserve">¿Cuál es la principal fuente de agua potable para los miembros de su hogar?</w:t>
      </w:r>
    </w:p>
    <w:p w:rsidR="00000000" w:rsidDel="00000000" w:rsidP="00000000" w:rsidRDefault="00000000" w:rsidRPr="00000000" w14:paraId="00000022">
      <w:pPr>
        <w:ind w:left="720" w:firstLine="0"/>
        <w:rPr>
          <w:rFonts w:ascii="Arial" w:cs="Arial" w:eastAsia="Arial" w:hAnsi="Arial"/>
          <w:b w:val="1"/>
          <w:sz w:val="20"/>
          <w:szCs w:val="20"/>
        </w:rPr>
      </w:pPr>
      <w:bookmarkStart w:colFirst="0" w:colLast="0" w:name="_heading=h.o8yj3ynhoy2e" w:id="33"/>
      <w:bookmarkEnd w:id="33"/>
      <w:r w:rsidDel="00000000" w:rsidR="00000000" w:rsidRPr="00000000">
        <w:rPr>
          <w:rFonts w:ascii="Arial" w:cs="Arial" w:eastAsia="Arial" w:hAnsi="Arial"/>
          <w:sz w:val="20"/>
          <w:szCs w:val="20"/>
          <w:rtl w:val="0"/>
        </w:rPr>
        <w:t xml:space="preserve">¿De dónde se recoge esa agua?</w:t>
      </w:r>
      <w:r w:rsidDel="00000000" w:rsidR="00000000" w:rsidRPr="00000000">
        <w:rPr>
          <w:rtl w:val="0"/>
        </w:rPr>
      </w:r>
    </w:p>
    <w:p w:rsidR="00000000" w:rsidDel="00000000" w:rsidP="00000000" w:rsidRDefault="00000000" w:rsidRPr="00000000" w14:paraId="00000023">
      <w:pPr>
        <w:ind w:left="720" w:firstLine="0"/>
        <w:rPr>
          <w:rFonts w:ascii="Arial" w:cs="Arial" w:eastAsia="Arial" w:hAnsi="Arial"/>
          <w:b w:val="1"/>
          <w:sz w:val="20"/>
          <w:szCs w:val="20"/>
        </w:rPr>
      </w:pPr>
      <w:bookmarkStart w:colFirst="0" w:colLast="0" w:name="_heading=h.gvk7b3fmunne" w:id="34"/>
      <w:bookmarkEnd w:id="34"/>
      <w:r w:rsidDel="00000000" w:rsidR="00000000" w:rsidRPr="00000000">
        <w:rPr>
          <w:rtl w:val="0"/>
        </w:rPr>
      </w:r>
    </w:p>
    <w:p w:rsidR="00000000" w:rsidDel="00000000" w:rsidP="00000000" w:rsidRDefault="00000000" w:rsidRPr="00000000" w14:paraId="00000024">
      <w:pPr>
        <w:ind w:left="720" w:firstLine="0"/>
        <w:rPr>
          <w:rFonts w:ascii="Arial" w:cs="Arial" w:eastAsia="Arial" w:hAnsi="Arial"/>
          <w:b w:val="1"/>
          <w:sz w:val="20"/>
          <w:szCs w:val="20"/>
        </w:rPr>
      </w:pPr>
      <w:bookmarkStart w:colFirst="0" w:colLast="0" w:name="_heading=h.vq0sbp6rjn76" w:id="30"/>
      <w:bookmarkEnd w:id="30"/>
      <w:r w:rsidDel="00000000" w:rsidR="00000000" w:rsidRPr="00000000">
        <w:rPr>
          <w:rFonts w:ascii="Arial" w:cs="Arial" w:eastAsia="Arial" w:hAnsi="Arial"/>
          <w:b w:val="1"/>
          <w:sz w:val="20"/>
          <w:szCs w:val="20"/>
          <w:rtl w:val="0"/>
        </w:rPr>
        <w:t xml:space="preserve">Calidad del agua</w:t>
      </w:r>
    </w:p>
    <w:p w:rsidR="00000000" w:rsidDel="00000000" w:rsidP="00000000" w:rsidRDefault="00000000" w:rsidRPr="00000000" w14:paraId="00000025">
      <w:pPr>
        <w:ind w:left="720" w:firstLine="0"/>
        <w:rPr>
          <w:rFonts w:ascii="Arial" w:cs="Arial" w:eastAsia="Arial" w:hAnsi="Arial"/>
          <w:b w:val="1"/>
          <w:sz w:val="20"/>
          <w:szCs w:val="20"/>
        </w:rPr>
      </w:pPr>
      <w:bookmarkStart w:colFirst="0" w:colLast="0" w:name="_heading=h.pt7r1h9k03k0" w:id="35"/>
      <w:bookmarkEnd w:id="35"/>
      <w:r w:rsidDel="00000000" w:rsidR="00000000" w:rsidRPr="00000000">
        <w:rPr>
          <w:rFonts w:ascii="Arial" w:cs="Arial" w:eastAsia="Arial" w:hAnsi="Arial"/>
          <w:sz w:val="20"/>
          <w:szCs w:val="20"/>
          <w:rtl w:val="0"/>
        </w:rPr>
        <w:t xml:space="preserve">¿Es el agua suministrada por su fuente principal generalmente aceptable?</w:t>
      </w: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26">
      <w:pPr>
        <w:ind w:left="720" w:firstLine="0"/>
        <w:rPr>
          <w:rFonts w:ascii="Arial" w:cs="Arial" w:eastAsia="Arial" w:hAnsi="Arial"/>
          <w:sz w:val="20"/>
          <w:szCs w:val="20"/>
        </w:rPr>
      </w:pPr>
      <w:bookmarkStart w:colFirst="0" w:colLast="0" w:name="_heading=h.uvampk602jgc" w:id="36"/>
      <w:bookmarkEnd w:id="36"/>
      <w:r w:rsidDel="00000000" w:rsidR="00000000" w:rsidRPr="00000000">
        <w:rPr>
          <w:rFonts w:ascii="Arial" w:cs="Arial" w:eastAsia="Arial" w:hAnsi="Arial"/>
          <w:sz w:val="20"/>
          <w:szCs w:val="20"/>
          <w:rtl w:val="0"/>
        </w:rPr>
        <w:t xml:space="preserve">¿Usted o cualquier otro miembro del hogar ha hecho algo a esta agua para que sea más segura de beber?</w:t>
      </w:r>
    </w:p>
    <w:p w:rsidR="00000000" w:rsidDel="00000000" w:rsidP="00000000" w:rsidRDefault="00000000" w:rsidRPr="00000000" w14:paraId="00000027">
      <w:pPr>
        <w:ind w:left="720" w:firstLine="0"/>
        <w:rPr>
          <w:rFonts w:ascii="Arial" w:cs="Arial" w:eastAsia="Arial" w:hAnsi="Arial"/>
          <w:sz w:val="20"/>
          <w:szCs w:val="20"/>
        </w:rPr>
      </w:pPr>
      <w:bookmarkStart w:colFirst="0" w:colLast="0" w:name="_heading=h.wlho5uoug68q" w:id="37"/>
      <w:bookmarkEnd w:id="37"/>
      <w:r w:rsidDel="00000000" w:rsidR="00000000" w:rsidRPr="00000000">
        <w:rPr>
          <w:rtl w:val="0"/>
        </w:rPr>
      </w:r>
    </w:p>
    <w:p w:rsidR="00000000" w:rsidDel="00000000" w:rsidP="00000000" w:rsidRDefault="00000000" w:rsidRPr="00000000" w14:paraId="00000028">
      <w:pPr>
        <w:ind w:left="0" w:firstLine="720"/>
        <w:rPr>
          <w:rFonts w:ascii="Arial" w:cs="Arial" w:eastAsia="Arial" w:hAnsi="Arial"/>
          <w:b w:val="1"/>
          <w:sz w:val="20"/>
          <w:szCs w:val="20"/>
        </w:rPr>
      </w:pPr>
      <w:bookmarkStart w:colFirst="0" w:colLast="0" w:name="_heading=h.h7cxwkm6x9nh" w:id="38"/>
      <w:bookmarkEnd w:id="38"/>
      <w:r w:rsidDel="00000000" w:rsidR="00000000" w:rsidRPr="00000000">
        <w:rPr>
          <w:rFonts w:ascii="Arial" w:cs="Arial" w:eastAsia="Arial" w:hAnsi="Arial"/>
          <w:b w:val="1"/>
          <w:sz w:val="20"/>
          <w:szCs w:val="20"/>
          <w:rtl w:val="0"/>
        </w:rPr>
        <w:t xml:space="preserve">Saneamiento</w:t>
      </w:r>
    </w:p>
    <w:p w:rsidR="00000000" w:rsidDel="00000000" w:rsidP="00000000" w:rsidRDefault="00000000" w:rsidRPr="00000000" w14:paraId="00000029">
      <w:pPr>
        <w:ind w:left="720" w:firstLine="0"/>
        <w:rPr>
          <w:rFonts w:ascii="Arial" w:cs="Arial" w:eastAsia="Arial" w:hAnsi="Arial"/>
          <w:sz w:val="20"/>
          <w:szCs w:val="20"/>
        </w:rPr>
      </w:pPr>
      <w:bookmarkStart w:colFirst="0" w:colLast="0" w:name="_heading=h.13taisehadbz" w:id="39"/>
      <w:bookmarkEnd w:id="39"/>
      <w:r w:rsidDel="00000000" w:rsidR="00000000" w:rsidRPr="00000000">
        <w:rPr>
          <w:rFonts w:ascii="Arial" w:cs="Arial" w:eastAsia="Arial" w:hAnsi="Arial"/>
          <w:sz w:val="20"/>
          <w:szCs w:val="20"/>
          <w:rtl w:val="0"/>
        </w:rPr>
        <w:t xml:space="preserve">¿Qué tipo de baño suelen usar los miembros de su hogar?</w:t>
      </w:r>
    </w:p>
    <w:p w:rsidR="00000000" w:rsidDel="00000000" w:rsidP="00000000" w:rsidRDefault="00000000" w:rsidRPr="00000000" w14:paraId="0000002A">
      <w:pPr>
        <w:ind w:left="0" w:firstLine="720"/>
        <w:rPr>
          <w:rFonts w:ascii="Arial" w:cs="Arial" w:eastAsia="Arial" w:hAnsi="Arial"/>
          <w:sz w:val="20"/>
          <w:szCs w:val="20"/>
        </w:rPr>
      </w:pPr>
      <w:bookmarkStart w:colFirst="0" w:colLast="0" w:name="_heading=h.hr70mb1evu30" w:id="40"/>
      <w:bookmarkEnd w:id="40"/>
      <w:r w:rsidDel="00000000" w:rsidR="00000000" w:rsidRPr="00000000">
        <w:rPr>
          <w:rFonts w:ascii="Arial" w:cs="Arial" w:eastAsia="Arial" w:hAnsi="Arial"/>
          <w:sz w:val="20"/>
          <w:szCs w:val="20"/>
          <w:rtl w:val="0"/>
        </w:rPr>
        <w:t xml:space="preserve">¿A dónde se dirigen las aguas negras de su hogar?</w:t>
      </w:r>
    </w:p>
    <w:p w:rsidR="00000000" w:rsidDel="00000000" w:rsidP="00000000" w:rsidRDefault="00000000" w:rsidRPr="00000000" w14:paraId="0000002B">
      <w:pPr>
        <w:ind w:left="720" w:firstLine="0"/>
        <w:rPr>
          <w:rFonts w:ascii="Arial" w:cs="Arial" w:eastAsia="Arial" w:hAnsi="Arial"/>
          <w:sz w:val="20"/>
          <w:szCs w:val="20"/>
        </w:rPr>
      </w:pPr>
      <w:bookmarkStart w:colFirst="0" w:colLast="0" w:name="_heading=h.hl5a4ye2x30w" w:id="41"/>
      <w:bookmarkEnd w:id="41"/>
      <w:r w:rsidDel="00000000" w:rsidR="00000000" w:rsidRPr="00000000">
        <w:rPr>
          <w:rFonts w:ascii="Arial" w:cs="Arial" w:eastAsia="Arial" w:hAnsi="Arial"/>
          <w:sz w:val="20"/>
          <w:szCs w:val="20"/>
          <w:rtl w:val="0"/>
        </w:rPr>
        <w:t xml:space="preserve">¿Alguna vez se ha vaciado su letrina de pozo o tanque séptico?</w:t>
      </w:r>
    </w:p>
    <w:p w:rsidR="00000000" w:rsidDel="00000000" w:rsidP="00000000" w:rsidRDefault="00000000" w:rsidRPr="00000000" w14:paraId="0000002C">
      <w:pPr>
        <w:ind w:left="720" w:firstLine="0"/>
        <w:rPr>
          <w:rFonts w:ascii="Arial" w:cs="Arial" w:eastAsia="Arial" w:hAnsi="Arial"/>
          <w:sz w:val="20"/>
          <w:szCs w:val="20"/>
        </w:rPr>
      </w:pPr>
      <w:bookmarkStart w:colFirst="0" w:colLast="0" w:name="_heading=h.aa1rpmzc3lyl" w:id="42"/>
      <w:bookmarkEnd w:id="42"/>
      <w:r w:rsidDel="00000000" w:rsidR="00000000" w:rsidRPr="00000000">
        <w:rPr>
          <w:rFonts w:ascii="Arial" w:cs="Arial" w:eastAsia="Arial" w:hAnsi="Arial"/>
          <w:sz w:val="20"/>
          <w:szCs w:val="20"/>
          <w:rtl w:val="0"/>
        </w:rPr>
        <w:t xml:space="preserve">¿Quién remueve los contenidos de su letrina de pozo o tanque séptico?</w:t>
      </w:r>
    </w:p>
    <w:p w:rsidR="00000000" w:rsidDel="00000000" w:rsidP="00000000" w:rsidRDefault="00000000" w:rsidRPr="00000000" w14:paraId="0000002D">
      <w:pPr>
        <w:ind w:left="720" w:firstLine="0"/>
        <w:rPr>
          <w:rFonts w:ascii="Arial" w:cs="Arial" w:eastAsia="Arial" w:hAnsi="Arial"/>
          <w:sz w:val="20"/>
          <w:szCs w:val="20"/>
        </w:rPr>
      </w:pPr>
      <w:bookmarkStart w:colFirst="0" w:colLast="0" w:name="_heading=h.aumzjegigozd" w:id="43"/>
      <w:bookmarkEnd w:id="43"/>
      <w:r w:rsidDel="00000000" w:rsidR="00000000" w:rsidRPr="00000000">
        <w:rPr>
          <w:rtl w:val="0"/>
        </w:rPr>
      </w:r>
    </w:p>
    <w:p w:rsidR="00000000" w:rsidDel="00000000" w:rsidP="00000000" w:rsidRDefault="00000000" w:rsidRPr="00000000" w14:paraId="0000002E">
      <w:pPr>
        <w:rPr>
          <w:rFonts w:ascii="Arial" w:cs="Arial" w:eastAsia="Arial" w:hAnsi="Arial"/>
          <w:b w:val="1"/>
          <w:sz w:val="20"/>
          <w:szCs w:val="20"/>
        </w:rPr>
      </w:pPr>
      <w:bookmarkStart w:colFirst="0" w:colLast="0" w:name="_heading=h.fc49ig5w488x" w:id="44"/>
      <w:bookmarkEnd w:id="44"/>
      <w:r w:rsidDel="00000000" w:rsidR="00000000" w:rsidRPr="00000000">
        <w:rPr>
          <w:rtl w:val="0"/>
        </w:rPr>
      </w:r>
    </w:p>
    <w:p w:rsidR="00000000" w:rsidDel="00000000" w:rsidP="00000000" w:rsidRDefault="00000000" w:rsidRPr="00000000" w14:paraId="0000002F">
      <w:pPr>
        <w:ind w:left="720" w:firstLine="0"/>
        <w:rPr>
          <w:rFonts w:ascii="Arial" w:cs="Arial" w:eastAsia="Arial" w:hAnsi="Arial"/>
          <w:sz w:val="20"/>
          <w:szCs w:val="20"/>
        </w:rPr>
      </w:pPr>
      <w:bookmarkStart w:colFirst="0" w:colLast="0" w:name="_heading=h.fc49ig5w488x" w:id="44"/>
      <w:bookmarkEnd w:id="44"/>
      <w:r w:rsidDel="00000000" w:rsidR="00000000" w:rsidRPr="00000000">
        <w:rPr>
          <w:rtl w:val="0"/>
        </w:rPr>
      </w:r>
    </w:p>
    <w:p w:rsidR="00000000" w:rsidDel="00000000" w:rsidP="00000000" w:rsidRDefault="00000000" w:rsidRPr="00000000" w14:paraId="00000030">
      <w:pPr>
        <w:numPr>
          <w:ilvl w:val="0"/>
          <w:numId w:val="2"/>
        </w:numPr>
        <w:ind w:left="720" w:hanging="360"/>
        <w:jc w:val="both"/>
        <w:rPr>
          <w:rFonts w:ascii="Arial" w:cs="Arial" w:eastAsia="Arial" w:hAnsi="Arial"/>
          <w:sz w:val="20"/>
          <w:szCs w:val="20"/>
        </w:rPr>
      </w:pPr>
      <w:bookmarkStart w:colFirst="0" w:colLast="0" w:name="_heading=h.8lhnsvcr8wh0" w:id="45"/>
      <w:bookmarkEnd w:id="45"/>
      <w:r w:rsidDel="00000000" w:rsidR="00000000" w:rsidRPr="00000000">
        <w:rPr>
          <w:rFonts w:ascii="Arial" w:cs="Arial" w:eastAsia="Arial" w:hAnsi="Arial"/>
          <w:sz w:val="20"/>
          <w:szCs w:val="20"/>
          <w:u w:val="single"/>
          <w:rtl w:val="0"/>
        </w:rPr>
        <w:t xml:space="preserve">Escenarios y discusión</w:t>
      </w:r>
      <w:r w:rsidDel="00000000" w:rsidR="00000000" w:rsidRPr="00000000">
        <w:rPr>
          <w:rFonts w:ascii="Arial" w:cs="Arial" w:eastAsia="Arial" w:hAnsi="Arial"/>
          <w:sz w:val="20"/>
          <w:szCs w:val="20"/>
          <w:rtl w:val="0"/>
        </w:rPr>
        <w:t xml:space="preserve"> - </w:t>
      </w:r>
      <w:r w:rsidDel="00000000" w:rsidR="00000000" w:rsidRPr="00000000">
        <w:rPr>
          <w:rFonts w:ascii="Arial" w:cs="Arial" w:eastAsia="Arial" w:hAnsi="Arial"/>
          <w:i w:val="1"/>
          <w:sz w:val="20"/>
          <w:szCs w:val="20"/>
          <w:rtl w:val="0"/>
        </w:rPr>
        <w:t xml:space="preserve">presentar varias posibilidades frente al problema del saneamiento y discutirlos. El objetivo es que ustedes mismos ven que BSL es la mejor solución</w:t>
      </w:r>
    </w:p>
    <w:p w:rsidR="00000000" w:rsidDel="00000000" w:rsidP="00000000" w:rsidRDefault="00000000" w:rsidRPr="00000000" w14:paraId="00000031">
      <w:pPr>
        <w:ind w:left="720" w:firstLine="720"/>
        <w:rPr>
          <w:rFonts w:ascii="Arial" w:cs="Arial" w:eastAsia="Arial" w:hAnsi="Arial"/>
          <w:sz w:val="20"/>
          <w:szCs w:val="20"/>
        </w:rPr>
      </w:pPr>
      <w:bookmarkStart w:colFirst="0" w:colLast="0" w:name="_heading=h.xrmx07p4z1as" w:id="46"/>
      <w:bookmarkEnd w:id="46"/>
      <w:r w:rsidDel="00000000" w:rsidR="00000000" w:rsidRPr="00000000">
        <w:rPr>
          <w:rFonts w:ascii="Arial" w:cs="Arial" w:eastAsia="Arial" w:hAnsi="Arial"/>
          <w:sz w:val="20"/>
          <w:szCs w:val="20"/>
          <w:rtl w:val="0"/>
        </w:rPr>
        <w:t xml:space="preserve">ESCENARIO 1: D</w:t>
      </w:r>
      <w:r w:rsidDel="00000000" w:rsidR="00000000" w:rsidRPr="00000000">
        <w:rPr>
          <w:rFonts w:ascii="Arial" w:cs="Arial" w:eastAsia="Arial" w:hAnsi="Arial"/>
          <w:sz w:val="20"/>
          <w:szCs w:val="20"/>
          <w:rtl w:val="0"/>
        </w:rPr>
        <w:t xml:space="preserve">ejamos el sistema actual</w:t>
      </w:r>
    </w:p>
    <w:p w:rsidR="00000000" w:rsidDel="00000000" w:rsidP="00000000" w:rsidRDefault="00000000" w:rsidRPr="00000000" w14:paraId="00000032">
      <w:pPr>
        <w:ind w:left="720" w:firstLine="720"/>
        <w:rPr>
          <w:rFonts w:ascii="Arial" w:cs="Arial" w:eastAsia="Arial" w:hAnsi="Arial"/>
          <w:sz w:val="20"/>
          <w:szCs w:val="20"/>
        </w:rPr>
      </w:pPr>
      <w:bookmarkStart w:colFirst="0" w:colLast="0" w:name="_heading=h.fb2izeyuxxst" w:id="47"/>
      <w:bookmarkEnd w:id="47"/>
      <w:r w:rsidDel="00000000" w:rsidR="00000000" w:rsidRPr="00000000">
        <w:rPr>
          <w:rFonts w:ascii="Arial" w:cs="Arial" w:eastAsia="Arial" w:hAnsi="Arial"/>
          <w:sz w:val="20"/>
          <w:szCs w:val="20"/>
          <w:rtl w:val="0"/>
        </w:rPr>
        <w:t xml:space="preserve">ESCENARIO 2: Proceso de tratamiento (PTAR)</w:t>
      </w:r>
    </w:p>
    <w:p w:rsidR="00000000" w:rsidDel="00000000" w:rsidP="00000000" w:rsidRDefault="00000000" w:rsidRPr="00000000" w14:paraId="00000033">
      <w:pPr>
        <w:ind w:left="720" w:firstLine="720"/>
        <w:rPr>
          <w:rFonts w:ascii="Arial" w:cs="Arial" w:eastAsia="Arial" w:hAnsi="Arial"/>
          <w:sz w:val="20"/>
          <w:szCs w:val="20"/>
        </w:rPr>
      </w:pPr>
      <w:bookmarkStart w:colFirst="0" w:colLast="0" w:name="_heading=h.t73w72swusb1" w:id="48"/>
      <w:bookmarkEnd w:id="48"/>
      <w:r w:rsidDel="00000000" w:rsidR="00000000" w:rsidRPr="00000000">
        <w:rPr>
          <w:rFonts w:ascii="Arial" w:cs="Arial" w:eastAsia="Arial" w:hAnsi="Arial"/>
          <w:sz w:val="20"/>
          <w:szCs w:val="20"/>
          <w:rtl w:val="0"/>
        </w:rPr>
        <w:t xml:space="preserve">ESCENARIO 3: BSL (pero no hablamos de eso al principio, solo presentamos 2 escenarios)</w:t>
      </w:r>
    </w:p>
    <w:p w:rsidR="00000000" w:rsidDel="00000000" w:rsidP="00000000" w:rsidRDefault="00000000" w:rsidRPr="00000000" w14:paraId="00000034">
      <w:pPr>
        <w:ind w:left="720" w:firstLine="720"/>
        <w:rPr>
          <w:rFonts w:ascii="Arial" w:cs="Arial" w:eastAsia="Arial" w:hAnsi="Arial"/>
          <w:sz w:val="20"/>
          <w:szCs w:val="20"/>
        </w:rPr>
      </w:pPr>
      <w:bookmarkStart w:colFirst="0" w:colLast="0" w:name="_heading=h.puq7uwwxqsar" w:id="49"/>
      <w:bookmarkEnd w:id="49"/>
      <w:r w:rsidDel="00000000" w:rsidR="00000000" w:rsidRPr="00000000">
        <w:rPr>
          <w:rtl w:val="0"/>
        </w:rPr>
      </w:r>
    </w:p>
    <w:p w:rsidR="00000000" w:rsidDel="00000000" w:rsidP="00000000" w:rsidRDefault="00000000" w:rsidRPr="00000000" w14:paraId="00000035">
      <w:pPr>
        <w:ind w:left="720" w:firstLine="720"/>
        <w:rPr>
          <w:rFonts w:ascii="Arial" w:cs="Arial" w:eastAsia="Arial" w:hAnsi="Arial"/>
          <w:sz w:val="20"/>
          <w:szCs w:val="20"/>
        </w:rPr>
      </w:pPr>
      <w:bookmarkStart w:colFirst="0" w:colLast="0" w:name="_heading=h.y0dmkfx878rx" w:id="50"/>
      <w:bookmarkEnd w:id="50"/>
      <w:r w:rsidDel="00000000" w:rsidR="00000000" w:rsidRPr="00000000">
        <w:rPr>
          <w:rtl w:val="0"/>
        </w:rPr>
      </w:r>
    </w:p>
    <w:p w:rsidR="00000000" w:rsidDel="00000000" w:rsidP="00000000" w:rsidRDefault="00000000" w:rsidRPr="00000000" w14:paraId="00000036">
      <w:pPr>
        <w:ind w:left="720" w:firstLine="720"/>
        <w:rPr>
          <w:rFonts w:ascii="Arial" w:cs="Arial" w:eastAsia="Arial" w:hAnsi="Arial"/>
          <w:sz w:val="20"/>
          <w:szCs w:val="20"/>
        </w:rPr>
      </w:pPr>
      <w:bookmarkStart w:colFirst="0" w:colLast="0" w:name="_heading=h.6ragco3x75qu" w:id="51"/>
      <w:bookmarkEnd w:id="51"/>
      <w:r w:rsidDel="00000000" w:rsidR="00000000" w:rsidRPr="00000000">
        <w:rPr>
          <w:rtl w:val="0"/>
        </w:rPr>
      </w:r>
    </w:p>
    <w:p w:rsidR="00000000" w:rsidDel="00000000" w:rsidP="00000000" w:rsidRDefault="00000000" w:rsidRPr="00000000" w14:paraId="00000037">
      <w:pPr>
        <w:ind w:left="720" w:firstLine="720"/>
        <w:rPr>
          <w:rFonts w:ascii="Arial" w:cs="Arial" w:eastAsia="Arial" w:hAnsi="Arial"/>
          <w:sz w:val="20"/>
          <w:szCs w:val="20"/>
        </w:rPr>
      </w:pPr>
      <w:bookmarkStart w:colFirst="0" w:colLast="0" w:name="_heading=h.usmcnq892s6z" w:id="52"/>
      <w:bookmarkEnd w:id="52"/>
      <w:r w:rsidDel="00000000" w:rsidR="00000000" w:rsidRPr="00000000">
        <w:rPr>
          <w:rtl w:val="0"/>
        </w:rPr>
      </w:r>
    </w:p>
    <w:p w:rsidR="00000000" w:rsidDel="00000000" w:rsidP="00000000" w:rsidRDefault="00000000" w:rsidRPr="00000000" w14:paraId="00000038">
      <w:pPr>
        <w:ind w:left="720" w:firstLine="720"/>
        <w:rPr>
          <w:rFonts w:ascii="Arial" w:cs="Arial" w:eastAsia="Arial" w:hAnsi="Arial"/>
          <w:sz w:val="20"/>
          <w:szCs w:val="20"/>
        </w:rPr>
      </w:pPr>
      <w:bookmarkStart w:colFirst="0" w:colLast="0" w:name="_heading=h.yysb7tnvsg2n" w:id="53"/>
      <w:bookmarkEnd w:id="53"/>
      <w:r w:rsidDel="00000000" w:rsidR="00000000" w:rsidRPr="00000000">
        <w:rPr>
          <w:rtl w:val="0"/>
        </w:rPr>
      </w:r>
    </w:p>
    <w:p w:rsidR="00000000" w:rsidDel="00000000" w:rsidP="00000000" w:rsidRDefault="00000000" w:rsidRPr="00000000" w14:paraId="00000039">
      <w:pPr>
        <w:ind w:left="720" w:firstLine="720"/>
        <w:rPr>
          <w:rFonts w:ascii="Arial" w:cs="Arial" w:eastAsia="Arial" w:hAnsi="Arial"/>
          <w:sz w:val="20"/>
          <w:szCs w:val="20"/>
        </w:rPr>
      </w:pPr>
      <w:bookmarkStart w:colFirst="0" w:colLast="0" w:name="_heading=h.son9fa4q2xl8" w:id="54"/>
      <w:bookmarkEnd w:id="54"/>
      <w:r w:rsidDel="00000000" w:rsidR="00000000" w:rsidRPr="00000000">
        <w:rPr>
          <w:rtl w:val="0"/>
        </w:rPr>
      </w:r>
    </w:p>
    <w:tbl>
      <w:tblPr>
        <w:tblStyle w:val="Table1"/>
        <w:tblW w:w="810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85"/>
        <w:gridCol w:w="3090"/>
        <w:gridCol w:w="3825"/>
        <w:tblGridChange w:id="0">
          <w:tblGrid>
            <w:gridCol w:w="1185"/>
            <w:gridCol w:w="3090"/>
            <w:gridCol w:w="38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Sistema Vigente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Proceso de tratamiento de aguas residuales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Black Soldier Larva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jc w:val="both"/>
              <w:rPr>
                <w:rFonts w:ascii="Arial" w:cs="Arial" w:eastAsia="Arial" w:hAnsi="Arial"/>
                <w:sz w:val="20"/>
                <w:szCs w:val="20"/>
              </w:rPr>
            </w:pPr>
            <w:bookmarkStart w:colFirst="0" w:colLast="0" w:name="_heading=h.gf04mighilw9" w:id="55"/>
            <w:bookmarkEnd w:id="55"/>
            <w:r w:rsidDel="00000000" w:rsidR="00000000" w:rsidRPr="00000000">
              <w:rPr>
                <w:rFonts w:ascii="Arial" w:cs="Arial" w:eastAsia="Arial" w:hAnsi="Arial"/>
                <w:sz w:val="20"/>
                <w:szCs w:val="20"/>
                <w:u w:val="single"/>
                <w:rtl w:val="0"/>
              </w:rPr>
              <w:t xml:space="preserve">Programa de descontaminación de las Aguas residuales Bogotá:</w:t>
            </w:r>
            <w:r w:rsidDel="00000000" w:rsidR="00000000" w:rsidRPr="00000000">
              <w:rPr>
                <w:rFonts w:ascii="Arial" w:cs="Arial" w:eastAsia="Arial" w:hAnsi="Arial"/>
                <w:sz w:val="20"/>
                <w:szCs w:val="20"/>
                <w:rtl w:val="0"/>
              </w:rPr>
              <w:t xml:space="preserve"> 3 plantas de tratamiento</w:t>
            </w:r>
          </w:p>
          <w:p w:rsidR="00000000" w:rsidDel="00000000" w:rsidP="00000000" w:rsidRDefault="00000000" w:rsidRPr="00000000" w14:paraId="0000003F">
            <w:pPr>
              <w:jc w:val="both"/>
              <w:rPr>
                <w:rFonts w:ascii="Arial" w:cs="Arial" w:eastAsia="Arial" w:hAnsi="Arial"/>
                <w:sz w:val="20"/>
                <w:szCs w:val="20"/>
              </w:rPr>
            </w:pPr>
            <w:bookmarkStart w:colFirst="0" w:colLast="0" w:name="_heading=h.tnbsrgppicwy" w:id="56"/>
            <w:bookmarkEnd w:id="56"/>
            <w:r w:rsidDel="00000000" w:rsidR="00000000" w:rsidRPr="00000000">
              <w:rPr>
                <w:rFonts w:ascii="Arial" w:cs="Arial" w:eastAsia="Arial" w:hAnsi="Arial"/>
                <w:sz w:val="20"/>
                <w:szCs w:val="20"/>
                <w:rtl w:val="0"/>
              </w:rPr>
              <w:t xml:space="preserve">Construcción de interceptores y colectores </w:t>
            </w:r>
          </w:p>
          <w:p w:rsidR="00000000" w:rsidDel="00000000" w:rsidP="00000000" w:rsidRDefault="00000000" w:rsidRPr="00000000" w14:paraId="00000040">
            <w:pPr>
              <w:jc w:val="both"/>
              <w:rPr>
                <w:rFonts w:ascii="Arial" w:cs="Arial" w:eastAsia="Arial" w:hAnsi="Arial"/>
                <w:sz w:val="20"/>
                <w:szCs w:val="20"/>
              </w:rPr>
            </w:pPr>
            <w:bookmarkStart w:colFirst="0" w:colLast="0" w:name="_heading=h.q9s6v0ikkder" w:id="57"/>
            <w:bookmarkEnd w:id="57"/>
            <w:r w:rsidDel="00000000" w:rsidR="00000000" w:rsidRPr="00000000">
              <w:rPr>
                <w:rFonts w:ascii="Arial" w:cs="Arial" w:eastAsia="Arial" w:hAnsi="Arial"/>
                <w:sz w:val="20"/>
                <w:szCs w:val="20"/>
                <w:u w:val="single"/>
                <w:rtl w:val="0"/>
              </w:rPr>
              <w:t xml:space="preserve">Inversión:</w:t>
            </w:r>
            <w:r w:rsidDel="00000000" w:rsidR="00000000" w:rsidRPr="00000000">
              <w:rPr>
                <w:rFonts w:ascii="Arial" w:cs="Arial" w:eastAsia="Arial" w:hAnsi="Arial"/>
                <w:sz w:val="20"/>
                <w:szCs w:val="20"/>
                <w:rtl w:val="0"/>
              </w:rPr>
              <w:t xml:space="preserve"> 200,000 millones  y obras de alcantarillado local con costos superiores a 35,000 millones y obras en licitación por 140.000 millones adicionales, en redes troncales de alcantarillado se están construyendo obras por 49, 000 millones y abriendo licitaciones por 100,000 millones </w:t>
            </w:r>
          </w:p>
          <w:p w:rsidR="00000000" w:rsidDel="00000000" w:rsidP="00000000" w:rsidRDefault="00000000" w:rsidRPr="00000000" w14:paraId="00000041">
            <w:pPr>
              <w:jc w:val="both"/>
              <w:rPr>
                <w:rFonts w:ascii="Arial" w:cs="Arial" w:eastAsia="Arial" w:hAnsi="Arial"/>
                <w:sz w:val="20"/>
                <w:szCs w:val="20"/>
              </w:rPr>
            </w:pPr>
            <w:bookmarkStart w:colFirst="0" w:colLast="0" w:name="_heading=h.t40a3e5i4len" w:id="58"/>
            <w:bookmarkEnd w:id="58"/>
            <w:r w:rsidDel="00000000" w:rsidR="00000000" w:rsidRPr="00000000">
              <w:rPr>
                <w:rFonts w:ascii="Arial" w:cs="Arial" w:eastAsia="Arial" w:hAnsi="Arial"/>
                <w:b w:val="1"/>
                <w:sz w:val="20"/>
                <w:szCs w:val="20"/>
                <w:rtl w:val="0"/>
              </w:rPr>
              <w:t xml:space="preserve">Tiempo: </w:t>
            </w:r>
            <w:r w:rsidDel="00000000" w:rsidR="00000000" w:rsidRPr="00000000">
              <w:rPr>
                <w:rFonts w:ascii="Arial" w:cs="Arial" w:eastAsia="Arial" w:hAnsi="Arial"/>
                <w:sz w:val="20"/>
                <w:szCs w:val="20"/>
                <w:rtl w:val="0"/>
              </w:rPr>
              <w:t xml:space="preserve">20 años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jc w:val="both"/>
              <w:rPr>
                <w:rFonts w:ascii="Arial" w:cs="Arial" w:eastAsia="Arial" w:hAnsi="Arial"/>
                <w:sz w:val="20"/>
                <w:szCs w:val="20"/>
                <w:u w:val="single"/>
              </w:rPr>
            </w:pPr>
            <w:bookmarkStart w:colFirst="0" w:colLast="0" w:name="_heading=h.gf04mighilw9" w:id="55"/>
            <w:bookmarkEnd w:id="55"/>
            <w:r w:rsidDel="00000000" w:rsidR="00000000" w:rsidRPr="00000000">
              <w:rPr>
                <w:rFonts w:ascii="Arial" w:cs="Arial" w:eastAsia="Arial" w:hAnsi="Arial"/>
                <w:sz w:val="20"/>
                <w:szCs w:val="20"/>
                <w:u w:val="single"/>
              </w:rPr>
              <w:drawing>
                <wp:inline distB="114300" distT="114300" distL="114300" distR="114300">
                  <wp:extent cx="2315528" cy="1211613"/>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315528" cy="1211613"/>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jc w:val="both"/>
              <w:rPr>
                <w:rFonts w:ascii="Arial" w:cs="Arial" w:eastAsia="Arial" w:hAnsi="Arial"/>
                <w:sz w:val="20"/>
                <w:szCs w:val="20"/>
                <w:u w:val="single"/>
              </w:rPr>
            </w:pPr>
            <w:bookmarkStart w:colFirst="0" w:colLast="0" w:name="_heading=h.gf04mighilw9" w:id="55"/>
            <w:bookmarkEnd w:id="55"/>
            <w:r w:rsidDel="00000000" w:rsidR="00000000" w:rsidRPr="00000000">
              <w:rPr>
                <w:rFonts w:ascii="Arial" w:cs="Arial" w:eastAsia="Arial" w:hAnsi="Arial"/>
                <w:sz w:val="20"/>
                <w:szCs w:val="20"/>
                <w:u w:val="single"/>
              </w:rPr>
              <w:drawing>
                <wp:inline distB="114300" distT="114300" distL="114300" distR="114300">
                  <wp:extent cx="2214488" cy="800418"/>
                  <wp:effectExtent b="0" l="0" r="0" t="0"/>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214488" cy="800418"/>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jc w:val="both"/>
              <w:rPr>
                <w:rFonts w:ascii="Arial" w:cs="Arial" w:eastAsia="Arial" w:hAnsi="Arial"/>
                <w:sz w:val="20"/>
                <w:szCs w:val="20"/>
                <w:u w:val="single"/>
              </w:rPr>
            </w:pPr>
            <w:bookmarkStart w:colFirst="0" w:colLast="0" w:name="_heading=h.gf04mighilw9" w:id="55"/>
            <w:bookmarkEnd w:id="55"/>
            <w:r w:rsidDel="00000000" w:rsidR="00000000" w:rsidRPr="00000000">
              <w:rPr>
                <w:rFonts w:ascii="Arial" w:cs="Arial" w:eastAsia="Arial" w:hAnsi="Arial"/>
                <w:sz w:val="20"/>
                <w:szCs w:val="20"/>
                <w:u w:val="single"/>
              </w:rPr>
              <w:drawing>
                <wp:inline distB="114300" distT="114300" distL="114300" distR="114300">
                  <wp:extent cx="2267903" cy="1475503"/>
                  <wp:effectExtent b="0" l="0" r="0" t="0"/>
                  <wp:docPr id="2"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267903" cy="147550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5">
      <w:pPr>
        <w:ind w:left="720" w:firstLine="720"/>
        <w:rPr>
          <w:rFonts w:ascii="Arial" w:cs="Arial" w:eastAsia="Arial" w:hAnsi="Arial"/>
          <w:sz w:val="20"/>
          <w:szCs w:val="20"/>
        </w:rPr>
      </w:pPr>
      <w:bookmarkStart w:colFirst="0" w:colLast="0" w:name="_heading=h.1nsvd8a2ib2a" w:id="59"/>
      <w:bookmarkEnd w:id="59"/>
      <w:r w:rsidDel="00000000" w:rsidR="00000000" w:rsidRPr="00000000">
        <w:rPr>
          <w:rtl w:val="0"/>
        </w:rPr>
      </w:r>
    </w:p>
    <w:p w:rsidR="00000000" w:rsidDel="00000000" w:rsidP="00000000" w:rsidRDefault="00000000" w:rsidRPr="00000000" w14:paraId="00000046">
      <w:pPr>
        <w:ind w:left="720" w:firstLine="720"/>
        <w:rPr>
          <w:rFonts w:ascii="Arial" w:cs="Arial" w:eastAsia="Arial" w:hAnsi="Arial"/>
          <w:sz w:val="20"/>
          <w:szCs w:val="20"/>
        </w:rPr>
      </w:pPr>
      <w:bookmarkStart w:colFirst="0" w:colLast="0" w:name="_heading=h.optjady0gxse" w:id="60"/>
      <w:bookmarkEnd w:id="60"/>
      <w:r w:rsidDel="00000000" w:rsidR="00000000" w:rsidRPr="00000000">
        <w:rPr>
          <w:rtl w:val="0"/>
        </w:rPr>
      </w:r>
    </w:p>
    <w:p w:rsidR="00000000" w:rsidDel="00000000" w:rsidP="00000000" w:rsidRDefault="00000000" w:rsidRPr="00000000" w14:paraId="00000047">
      <w:pPr>
        <w:ind w:left="720" w:firstLine="720"/>
        <w:rPr>
          <w:rFonts w:ascii="Arial" w:cs="Arial" w:eastAsia="Arial" w:hAnsi="Arial"/>
          <w:sz w:val="20"/>
          <w:szCs w:val="20"/>
        </w:rPr>
      </w:pPr>
      <w:bookmarkStart w:colFirst="0" w:colLast="0" w:name="_heading=h.k6ypcglqmx2r" w:id="61"/>
      <w:bookmarkEnd w:id="61"/>
      <w:r w:rsidDel="00000000" w:rsidR="00000000" w:rsidRPr="00000000">
        <w:rPr>
          <w:rtl w:val="0"/>
        </w:rPr>
      </w:r>
    </w:p>
    <w:p w:rsidR="00000000" w:rsidDel="00000000" w:rsidP="00000000" w:rsidRDefault="00000000" w:rsidRPr="00000000" w14:paraId="00000048">
      <w:pPr>
        <w:jc w:val="both"/>
        <w:rPr>
          <w:rFonts w:ascii="Arial" w:cs="Arial" w:eastAsia="Arial" w:hAnsi="Arial"/>
          <w:sz w:val="20"/>
          <w:szCs w:val="20"/>
          <w:u w:val="single"/>
        </w:rPr>
      </w:pPr>
      <w:bookmarkStart w:colFirst="0" w:colLast="0" w:name="_heading=h.gf04mighilw9" w:id="55"/>
      <w:bookmarkEnd w:id="55"/>
      <w:r w:rsidDel="00000000" w:rsidR="00000000" w:rsidRPr="00000000">
        <w:rPr>
          <w:rtl w:val="0"/>
        </w:rPr>
      </w:r>
    </w:p>
    <w:p w:rsidR="00000000" w:rsidDel="00000000" w:rsidP="00000000" w:rsidRDefault="00000000" w:rsidRPr="00000000" w14:paraId="00000049">
      <w:pPr>
        <w:jc w:val="both"/>
        <w:rPr>
          <w:rFonts w:ascii="Arial" w:cs="Arial" w:eastAsia="Arial" w:hAnsi="Arial"/>
          <w:sz w:val="20"/>
          <w:szCs w:val="20"/>
          <w:u w:val="single"/>
        </w:rPr>
      </w:pPr>
      <w:bookmarkStart w:colFirst="0" w:colLast="0" w:name="_heading=h.gf04mighilw9" w:id="55"/>
      <w:bookmarkEnd w:id="55"/>
      <w:r w:rsidDel="00000000" w:rsidR="00000000" w:rsidRPr="00000000">
        <w:rPr>
          <w:rFonts w:ascii="Arial" w:cs="Arial" w:eastAsia="Arial" w:hAnsi="Arial"/>
          <w:sz w:val="20"/>
          <w:szCs w:val="20"/>
          <w:u w:val="single"/>
        </w:rPr>
        <w:drawing>
          <wp:inline distB="114300" distT="114300" distL="114300" distR="114300">
            <wp:extent cx="5612130" cy="3467100"/>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5612130" cy="34671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ind w:firstLine="720"/>
        <w:jc w:val="both"/>
        <w:rPr>
          <w:rFonts w:ascii="Arial" w:cs="Arial" w:eastAsia="Arial" w:hAnsi="Arial"/>
          <w:sz w:val="20"/>
          <w:szCs w:val="20"/>
        </w:rPr>
      </w:pPr>
      <w:bookmarkStart w:colFirst="0" w:colLast="0" w:name="_heading=h.aqc45n3h7oe3" w:id="62"/>
      <w:bookmarkEnd w:id="62"/>
      <w:r w:rsidDel="00000000" w:rsidR="00000000" w:rsidRPr="00000000">
        <w:rPr>
          <w:rtl w:val="0"/>
        </w:rPr>
      </w:r>
    </w:p>
    <w:p w:rsidR="00000000" w:rsidDel="00000000" w:rsidP="00000000" w:rsidRDefault="00000000" w:rsidRPr="00000000" w14:paraId="0000004B">
      <w:pPr>
        <w:ind w:firstLine="720"/>
        <w:jc w:val="both"/>
        <w:rPr>
          <w:rFonts w:ascii="Arial" w:cs="Arial" w:eastAsia="Arial" w:hAnsi="Arial"/>
          <w:sz w:val="20"/>
          <w:szCs w:val="20"/>
        </w:rPr>
      </w:pPr>
      <w:bookmarkStart w:colFirst="0" w:colLast="0" w:name="_heading=h.1k3od78lv2fl" w:id="63"/>
      <w:bookmarkEnd w:id="63"/>
      <w:r w:rsidDel="00000000" w:rsidR="00000000" w:rsidRPr="00000000">
        <w:rPr>
          <w:rtl w:val="0"/>
        </w:rPr>
      </w:r>
    </w:p>
    <w:p w:rsidR="00000000" w:rsidDel="00000000" w:rsidP="00000000" w:rsidRDefault="00000000" w:rsidRPr="00000000" w14:paraId="0000004C">
      <w:pPr>
        <w:ind w:firstLine="720"/>
        <w:jc w:val="both"/>
        <w:rPr>
          <w:rFonts w:ascii="Arial" w:cs="Arial" w:eastAsia="Arial" w:hAnsi="Arial"/>
          <w:sz w:val="20"/>
          <w:szCs w:val="20"/>
        </w:rPr>
      </w:pPr>
      <w:bookmarkStart w:colFirst="0" w:colLast="0" w:name="_heading=h.gmdfg1u5hoo9" w:id="64"/>
      <w:bookmarkEnd w:id="64"/>
      <w:r w:rsidDel="00000000" w:rsidR="00000000" w:rsidRPr="00000000">
        <w:rPr>
          <w:rFonts w:ascii="Arial" w:cs="Arial" w:eastAsia="Arial" w:hAnsi="Arial"/>
          <w:sz w:val="20"/>
          <w:szCs w:val="20"/>
          <w:rtl w:val="0"/>
        </w:rPr>
        <w:t xml:space="preserve">Para cada escenario, tomamos 20 minutos y preguntamos lo siguiente al grupo:</w:t>
      </w:r>
    </w:p>
    <w:p w:rsidR="00000000" w:rsidDel="00000000" w:rsidP="00000000" w:rsidRDefault="00000000" w:rsidRPr="00000000" w14:paraId="0000004D">
      <w:pPr>
        <w:numPr>
          <w:ilvl w:val="0"/>
          <w:numId w:val="4"/>
        </w:numPr>
        <w:ind w:left="1440" w:hanging="360"/>
        <w:jc w:val="both"/>
        <w:rPr>
          <w:rFonts w:ascii="Arial" w:cs="Arial" w:eastAsia="Arial" w:hAnsi="Arial"/>
          <w:sz w:val="20"/>
          <w:szCs w:val="20"/>
          <w:u w:val="none"/>
        </w:rPr>
      </w:pPr>
      <w:bookmarkStart w:colFirst="0" w:colLast="0" w:name="_heading=h.im7b1j13exwr" w:id="65"/>
      <w:bookmarkEnd w:id="65"/>
      <w:r w:rsidDel="00000000" w:rsidR="00000000" w:rsidRPr="00000000">
        <w:rPr>
          <w:rFonts w:ascii="Arial" w:cs="Arial" w:eastAsia="Arial" w:hAnsi="Arial"/>
          <w:sz w:val="20"/>
          <w:szCs w:val="20"/>
          <w:rtl w:val="0"/>
        </w:rPr>
        <w:t xml:space="preserve">beneficios - ¿Cuáles son las ventajas de esta situación? (económicos, sociales, ambientales)</w:t>
      </w:r>
    </w:p>
    <w:p w:rsidR="00000000" w:rsidDel="00000000" w:rsidP="00000000" w:rsidRDefault="00000000" w:rsidRPr="00000000" w14:paraId="0000004E">
      <w:pPr>
        <w:numPr>
          <w:ilvl w:val="0"/>
          <w:numId w:val="4"/>
        </w:numPr>
        <w:ind w:left="1440" w:hanging="360"/>
        <w:jc w:val="both"/>
        <w:rPr>
          <w:rFonts w:ascii="Arial" w:cs="Arial" w:eastAsia="Arial" w:hAnsi="Arial"/>
          <w:sz w:val="20"/>
          <w:szCs w:val="20"/>
          <w:u w:val="none"/>
        </w:rPr>
      </w:pPr>
      <w:bookmarkStart w:colFirst="0" w:colLast="0" w:name="_heading=h.b2effom80icx" w:id="66"/>
      <w:bookmarkEnd w:id="66"/>
      <w:r w:rsidDel="00000000" w:rsidR="00000000" w:rsidRPr="00000000">
        <w:rPr>
          <w:rFonts w:ascii="Arial" w:cs="Arial" w:eastAsia="Arial" w:hAnsi="Arial"/>
          <w:sz w:val="20"/>
          <w:szCs w:val="20"/>
          <w:rtl w:val="0"/>
        </w:rPr>
        <w:t xml:space="preserve">desventajas - ¿Cuáles son las desventajas de esta situación? (económicos, sociales, ambientales)</w:t>
      </w:r>
    </w:p>
    <w:p w:rsidR="00000000" w:rsidDel="00000000" w:rsidP="00000000" w:rsidRDefault="00000000" w:rsidRPr="00000000" w14:paraId="0000004F">
      <w:pPr>
        <w:numPr>
          <w:ilvl w:val="0"/>
          <w:numId w:val="4"/>
        </w:numPr>
        <w:ind w:left="1440" w:hanging="360"/>
        <w:jc w:val="both"/>
        <w:rPr>
          <w:rFonts w:ascii="Arial" w:cs="Arial" w:eastAsia="Arial" w:hAnsi="Arial"/>
          <w:sz w:val="20"/>
          <w:szCs w:val="20"/>
          <w:u w:val="none"/>
        </w:rPr>
      </w:pPr>
      <w:bookmarkStart w:colFirst="0" w:colLast="0" w:name="_heading=h.r6p51gii333x" w:id="67"/>
      <w:bookmarkEnd w:id="67"/>
      <w:r w:rsidDel="00000000" w:rsidR="00000000" w:rsidRPr="00000000">
        <w:rPr>
          <w:rFonts w:ascii="Arial" w:cs="Arial" w:eastAsia="Arial" w:hAnsi="Arial"/>
          <w:sz w:val="20"/>
          <w:szCs w:val="20"/>
          <w:rtl w:val="0"/>
        </w:rPr>
        <w:t xml:space="preserve">compromisos - ¿Si elegimos esta situación, qué compromisos tienen que tomar?</w:t>
      </w:r>
    </w:p>
    <w:p w:rsidR="00000000" w:rsidDel="00000000" w:rsidP="00000000" w:rsidRDefault="00000000" w:rsidRPr="00000000" w14:paraId="00000050">
      <w:pPr>
        <w:numPr>
          <w:ilvl w:val="0"/>
          <w:numId w:val="4"/>
        </w:numPr>
        <w:ind w:left="1440" w:hanging="360"/>
        <w:jc w:val="both"/>
        <w:rPr>
          <w:rFonts w:ascii="Arial" w:cs="Arial" w:eastAsia="Arial" w:hAnsi="Arial"/>
          <w:sz w:val="20"/>
          <w:szCs w:val="20"/>
          <w:u w:val="none"/>
        </w:rPr>
      </w:pPr>
      <w:bookmarkStart w:colFirst="0" w:colLast="0" w:name="_heading=h.takf6921lnns" w:id="68"/>
      <w:bookmarkEnd w:id="68"/>
      <w:r w:rsidDel="00000000" w:rsidR="00000000" w:rsidRPr="00000000">
        <w:rPr>
          <w:rFonts w:ascii="Arial" w:cs="Arial" w:eastAsia="Arial" w:hAnsi="Arial"/>
          <w:sz w:val="20"/>
          <w:szCs w:val="20"/>
          <w:rtl w:val="0"/>
        </w:rPr>
        <w:t xml:space="preserve">nuevas oportunidades para la comunidad - ¿Qué permitiría este proyecto?</w:t>
      </w:r>
    </w:p>
    <w:p w:rsidR="00000000" w:rsidDel="00000000" w:rsidP="00000000" w:rsidRDefault="00000000" w:rsidRPr="00000000" w14:paraId="00000051">
      <w:pPr>
        <w:jc w:val="both"/>
        <w:rPr>
          <w:rFonts w:ascii="Arial" w:cs="Arial" w:eastAsia="Arial" w:hAnsi="Arial"/>
          <w:sz w:val="20"/>
          <w:szCs w:val="20"/>
          <w:u w:val="single"/>
        </w:rPr>
      </w:pPr>
      <w:bookmarkStart w:colFirst="0" w:colLast="0" w:name="_heading=h.m9qjgna3m66b" w:id="69"/>
      <w:bookmarkEnd w:id="69"/>
      <w:r w:rsidDel="00000000" w:rsidR="00000000" w:rsidRPr="00000000">
        <w:rPr>
          <w:rtl w:val="0"/>
        </w:rPr>
      </w:r>
    </w:p>
    <w:p w:rsidR="00000000" w:rsidDel="00000000" w:rsidP="00000000" w:rsidRDefault="00000000" w:rsidRPr="00000000" w14:paraId="00000052">
      <w:pPr>
        <w:ind w:left="720" w:firstLine="0"/>
        <w:jc w:val="both"/>
        <w:rPr>
          <w:rFonts w:ascii="Arial" w:cs="Arial" w:eastAsia="Arial" w:hAnsi="Arial"/>
          <w:sz w:val="20"/>
          <w:szCs w:val="20"/>
        </w:rPr>
      </w:pPr>
      <w:bookmarkStart w:colFirst="0" w:colLast="0" w:name="_heading=h.b7jdsr7xymh7" w:id="70"/>
      <w:bookmarkEnd w:id="70"/>
      <w:r w:rsidDel="00000000" w:rsidR="00000000" w:rsidRPr="00000000">
        <w:rPr>
          <w:rFonts w:ascii="Arial" w:cs="Arial" w:eastAsia="Arial" w:hAnsi="Arial"/>
          <w:sz w:val="20"/>
          <w:szCs w:val="20"/>
          <w:rtl w:val="0"/>
        </w:rPr>
        <w:t xml:space="preserve">Introducir el ESCENARIO 3: Black Soldier Larvas. </w:t>
      </w:r>
    </w:p>
    <w:p w:rsidR="00000000" w:rsidDel="00000000" w:rsidP="00000000" w:rsidRDefault="00000000" w:rsidRPr="00000000" w14:paraId="00000053">
      <w:pPr>
        <w:numPr>
          <w:ilvl w:val="0"/>
          <w:numId w:val="1"/>
        </w:numPr>
        <w:ind w:left="1440" w:hanging="360"/>
        <w:jc w:val="both"/>
        <w:rPr>
          <w:rFonts w:ascii="Arial" w:cs="Arial" w:eastAsia="Arial" w:hAnsi="Arial"/>
          <w:sz w:val="20"/>
          <w:szCs w:val="20"/>
          <w:u w:val="none"/>
        </w:rPr>
      </w:pPr>
      <w:bookmarkStart w:colFirst="0" w:colLast="0" w:name="_heading=h.ys1q7gxi75of" w:id="71"/>
      <w:bookmarkEnd w:id="71"/>
      <w:r w:rsidDel="00000000" w:rsidR="00000000" w:rsidRPr="00000000">
        <w:rPr>
          <w:rFonts w:ascii="Arial" w:cs="Arial" w:eastAsia="Arial" w:hAnsi="Arial"/>
          <w:sz w:val="20"/>
          <w:szCs w:val="20"/>
          <w:rtl w:val="0"/>
        </w:rPr>
        <w:t xml:space="preserve">Explicar el concepto y sus objetivos</w:t>
      </w:r>
    </w:p>
    <w:p w:rsidR="00000000" w:rsidDel="00000000" w:rsidP="00000000" w:rsidRDefault="00000000" w:rsidRPr="00000000" w14:paraId="00000054">
      <w:pPr>
        <w:numPr>
          <w:ilvl w:val="0"/>
          <w:numId w:val="1"/>
        </w:numPr>
        <w:ind w:left="1440" w:hanging="360"/>
        <w:jc w:val="both"/>
        <w:rPr>
          <w:rFonts w:ascii="Arial" w:cs="Arial" w:eastAsia="Arial" w:hAnsi="Arial"/>
          <w:sz w:val="20"/>
          <w:szCs w:val="20"/>
          <w:u w:val="none"/>
        </w:rPr>
      </w:pPr>
      <w:bookmarkStart w:colFirst="0" w:colLast="0" w:name="_heading=h.uy33rpbaf349" w:id="72"/>
      <w:bookmarkEnd w:id="72"/>
      <w:r w:rsidDel="00000000" w:rsidR="00000000" w:rsidRPr="00000000">
        <w:rPr>
          <w:rFonts w:ascii="Arial" w:cs="Arial" w:eastAsia="Arial" w:hAnsi="Arial"/>
          <w:sz w:val="20"/>
          <w:szCs w:val="20"/>
          <w:rtl w:val="0"/>
        </w:rPr>
        <w:t xml:space="preserve">Dar ejemplos de países o lugares donde funciona, contar una historia con esta nueva técnica de tratamiento</w:t>
      </w:r>
      <w:r w:rsidDel="00000000" w:rsidR="00000000" w:rsidRPr="00000000">
        <w:rPr>
          <w:rtl w:val="0"/>
        </w:rPr>
      </w:r>
    </w:p>
    <w:p w:rsidR="00000000" w:rsidDel="00000000" w:rsidP="00000000" w:rsidRDefault="00000000" w:rsidRPr="00000000" w14:paraId="00000055">
      <w:pPr>
        <w:ind w:left="0" w:firstLine="720"/>
        <w:jc w:val="both"/>
        <w:rPr>
          <w:rFonts w:ascii="Arial" w:cs="Arial" w:eastAsia="Arial" w:hAnsi="Arial"/>
          <w:color w:val="980000"/>
          <w:sz w:val="20"/>
          <w:szCs w:val="20"/>
        </w:rPr>
      </w:pPr>
      <w:bookmarkStart w:colFirst="0" w:colLast="0" w:name="_heading=h.9f3qkt2zemk1" w:id="73"/>
      <w:bookmarkEnd w:id="73"/>
      <w:r w:rsidDel="00000000" w:rsidR="00000000" w:rsidRPr="00000000">
        <w:rPr>
          <w:rtl w:val="0"/>
        </w:rPr>
      </w:r>
    </w:p>
    <w:p w:rsidR="00000000" w:rsidDel="00000000" w:rsidP="00000000" w:rsidRDefault="00000000" w:rsidRPr="00000000" w14:paraId="00000056">
      <w:pPr>
        <w:ind w:left="0" w:firstLine="0"/>
        <w:jc w:val="both"/>
        <w:rPr>
          <w:rFonts w:ascii="Arial" w:cs="Arial" w:eastAsia="Arial" w:hAnsi="Arial"/>
          <w:color w:val="980000"/>
          <w:sz w:val="20"/>
          <w:szCs w:val="20"/>
        </w:rPr>
      </w:pPr>
      <w:bookmarkStart w:colFirst="0" w:colLast="0" w:name="_heading=h.ll98uct8x1c6" w:id="74"/>
      <w:bookmarkEnd w:id="74"/>
      <w:r w:rsidDel="00000000" w:rsidR="00000000" w:rsidRPr="00000000">
        <w:rPr>
          <w:rtl w:val="0"/>
        </w:rPr>
      </w:r>
    </w:p>
    <w:p w:rsidR="00000000" w:rsidDel="00000000" w:rsidP="00000000" w:rsidRDefault="00000000" w:rsidRPr="00000000" w14:paraId="00000057">
      <w:pPr>
        <w:ind w:left="0" w:firstLine="0"/>
        <w:jc w:val="both"/>
        <w:rPr>
          <w:rFonts w:ascii="Arial" w:cs="Arial" w:eastAsia="Arial" w:hAnsi="Arial"/>
          <w:sz w:val="20"/>
          <w:szCs w:val="20"/>
        </w:rPr>
      </w:pPr>
      <w:bookmarkStart w:colFirst="0" w:colLast="0" w:name="_heading=h.uf443svotvf7" w:id="75"/>
      <w:bookmarkEnd w:id="75"/>
      <w:r w:rsidDel="00000000" w:rsidR="00000000" w:rsidRPr="00000000">
        <w:rPr>
          <w:rFonts w:ascii="Arial" w:cs="Arial" w:eastAsia="Arial" w:hAnsi="Arial"/>
          <w:color w:val="980000"/>
          <w:sz w:val="20"/>
          <w:szCs w:val="20"/>
          <w:rtl w:val="0"/>
        </w:rPr>
        <w:t xml:space="preserve">Un piloto de larvas de moscas soldado negro en eThekwini, Sudáfrica </w:t>
      </w:r>
      <w:r w:rsidDel="00000000" w:rsidR="00000000" w:rsidRPr="00000000">
        <w:rPr>
          <w:rtl w:val="0"/>
        </w:rPr>
      </w:r>
    </w:p>
    <w:p w:rsidR="00000000" w:rsidDel="00000000" w:rsidP="00000000" w:rsidRDefault="00000000" w:rsidRPr="00000000" w14:paraId="00000058">
      <w:pPr>
        <w:ind w:left="0" w:firstLine="0"/>
        <w:jc w:val="both"/>
        <w:rPr>
          <w:rFonts w:ascii="Arial" w:cs="Arial" w:eastAsia="Arial" w:hAnsi="Arial"/>
          <w:sz w:val="20"/>
          <w:szCs w:val="20"/>
        </w:rPr>
      </w:pPr>
      <w:bookmarkStart w:colFirst="0" w:colLast="0" w:name="_heading=h.o1cm0cjjqqj6" w:id="76"/>
      <w:bookmarkEnd w:id="76"/>
      <w:r w:rsidDel="00000000" w:rsidR="00000000" w:rsidRPr="00000000">
        <w:rPr>
          <w:rtl w:val="0"/>
        </w:rPr>
      </w:r>
    </w:p>
    <w:p w:rsidR="00000000" w:rsidDel="00000000" w:rsidP="00000000" w:rsidRDefault="00000000" w:rsidRPr="00000000" w14:paraId="00000059">
      <w:pPr>
        <w:ind w:left="0" w:firstLine="0"/>
        <w:jc w:val="both"/>
        <w:rPr>
          <w:rFonts w:ascii="Arial" w:cs="Arial" w:eastAsia="Arial" w:hAnsi="Arial"/>
          <w:sz w:val="20"/>
          <w:szCs w:val="20"/>
        </w:rPr>
      </w:pPr>
      <w:bookmarkStart w:colFirst="0" w:colLast="0" w:name="_heading=h.mplg3jsajerk" w:id="77"/>
      <w:bookmarkEnd w:id="77"/>
      <w:r w:rsidDel="00000000" w:rsidR="00000000" w:rsidRPr="00000000">
        <w:rPr>
          <w:rFonts w:ascii="Arial" w:cs="Arial" w:eastAsia="Arial" w:hAnsi="Arial"/>
          <w:sz w:val="20"/>
          <w:szCs w:val="20"/>
          <w:rtl w:val="0"/>
        </w:rPr>
        <w:t xml:space="preserve">El proyecto involucra la implementación de un Acuerdo de Servicios (SLA - Service level Agreement) con un operador privado para administrar una planta de procesamiento de desechos fecales Black Soldier Fly (BSF) que produce productos beneficiosos que finalmente reducen los costos municipales de funcionamiento.</w:t>
      </w:r>
    </w:p>
    <w:p w:rsidR="00000000" w:rsidDel="00000000" w:rsidP="00000000" w:rsidRDefault="00000000" w:rsidRPr="00000000" w14:paraId="0000005A">
      <w:pPr>
        <w:ind w:left="0" w:firstLine="720"/>
        <w:jc w:val="both"/>
        <w:rPr>
          <w:rFonts w:ascii="Arial" w:cs="Arial" w:eastAsia="Arial" w:hAnsi="Arial"/>
          <w:sz w:val="20"/>
          <w:szCs w:val="20"/>
        </w:rPr>
      </w:pPr>
      <w:bookmarkStart w:colFirst="0" w:colLast="0" w:name="_heading=h.hvd0di6ynfa7" w:id="78"/>
      <w:bookmarkEnd w:id="78"/>
      <w:r w:rsidDel="00000000" w:rsidR="00000000" w:rsidRPr="00000000">
        <w:rPr>
          <w:rtl w:val="0"/>
        </w:rPr>
      </w:r>
    </w:p>
    <w:p w:rsidR="00000000" w:rsidDel="00000000" w:rsidP="00000000" w:rsidRDefault="00000000" w:rsidRPr="00000000" w14:paraId="0000005B">
      <w:pPr>
        <w:ind w:left="0" w:firstLine="0"/>
        <w:jc w:val="both"/>
        <w:rPr>
          <w:rFonts w:ascii="Arial" w:cs="Arial" w:eastAsia="Arial" w:hAnsi="Arial"/>
          <w:color w:val="980000"/>
          <w:sz w:val="20"/>
          <w:szCs w:val="20"/>
        </w:rPr>
      </w:pPr>
      <w:bookmarkStart w:colFirst="0" w:colLast="0" w:name="_heading=h.ne1jvvxd3aoi" w:id="79"/>
      <w:bookmarkEnd w:id="79"/>
      <w:r w:rsidDel="00000000" w:rsidR="00000000" w:rsidRPr="00000000">
        <w:rPr>
          <w:rFonts w:ascii="Arial" w:cs="Arial" w:eastAsia="Arial" w:hAnsi="Arial"/>
          <w:color w:val="980000"/>
          <w:sz w:val="20"/>
          <w:szCs w:val="20"/>
          <w:rtl w:val="0"/>
        </w:rPr>
        <w:t xml:space="preserve">El desarrollo de una unidad de procesamiento modular en Suecia - Bjorn Vinneras</w:t>
      </w:r>
    </w:p>
    <w:p w:rsidR="00000000" w:rsidDel="00000000" w:rsidP="00000000" w:rsidRDefault="00000000" w:rsidRPr="00000000" w14:paraId="0000005C">
      <w:pPr>
        <w:ind w:left="0" w:firstLine="720"/>
        <w:jc w:val="both"/>
        <w:rPr>
          <w:rFonts w:ascii="Arial" w:cs="Arial" w:eastAsia="Arial" w:hAnsi="Arial"/>
          <w:color w:val="980000"/>
          <w:sz w:val="20"/>
          <w:szCs w:val="20"/>
        </w:rPr>
      </w:pPr>
      <w:bookmarkStart w:colFirst="0" w:colLast="0" w:name="_heading=h.9j6jqmjacuzq" w:id="80"/>
      <w:bookmarkEnd w:id="80"/>
      <w:r w:rsidDel="00000000" w:rsidR="00000000" w:rsidRPr="00000000">
        <w:rPr>
          <w:rtl w:val="0"/>
        </w:rPr>
      </w:r>
    </w:p>
    <w:p w:rsidR="00000000" w:rsidDel="00000000" w:rsidP="00000000" w:rsidRDefault="00000000" w:rsidRPr="00000000" w14:paraId="0000005D">
      <w:pPr>
        <w:ind w:left="0" w:firstLine="0"/>
        <w:jc w:val="both"/>
        <w:rPr>
          <w:rFonts w:ascii="Arial" w:cs="Arial" w:eastAsia="Arial" w:hAnsi="Arial"/>
          <w:color w:val="980000"/>
          <w:sz w:val="20"/>
          <w:szCs w:val="20"/>
        </w:rPr>
      </w:pPr>
      <w:bookmarkStart w:colFirst="0" w:colLast="0" w:name="_heading=h.wuax3jl3z8y3" w:id="81"/>
      <w:bookmarkEnd w:id="81"/>
      <w:r w:rsidDel="00000000" w:rsidR="00000000" w:rsidRPr="00000000">
        <w:rPr>
          <w:rFonts w:ascii="Arial" w:cs="Arial" w:eastAsia="Arial" w:hAnsi="Arial"/>
          <w:sz w:val="20"/>
          <w:szCs w:val="20"/>
          <w:rtl w:val="0"/>
        </w:rPr>
        <w:t xml:space="preserve">El grupo de Ingeniería Ambiental de la Universidad Sueca de Ciencias Agrícolas ha estado trabajando y desarrollando desde 2011 una unidad de tratamiento de larvas de mosca para procesar los desechos de alimentos separados por fuentes. El objetivo es desarrollar una unidad de tratamiento modular para el tratamiento del desperdicio de alimentos. El concepto con el uso del tratamiento modular es que permite que el tratamiento esté más cerca de la generación de desechos y, por lo tanto, todo el transporte será de productos concentrados únicamente. El módulo desarrollado es para el tratamiento de aproximadamente una tonelada (peso húmedo) de desperdicios de comida por día para ser tratados en un contenedor de envío de 40 ''. El primer módulo se está implementando para el tratamiento de residuos de alimentos domésticos en colaboración con la empresa de residuos Eskilstuna Energi &amp; Miljö. </w:t>
      </w:r>
      <w:r w:rsidDel="00000000" w:rsidR="00000000" w:rsidRPr="00000000">
        <w:rPr>
          <w:rtl w:val="0"/>
        </w:rPr>
      </w:r>
    </w:p>
    <w:p w:rsidR="00000000" w:rsidDel="00000000" w:rsidP="00000000" w:rsidRDefault="00000000" w:rsidRPr="00000000" w14:paraId="0000005E">
      <w:pPr>
        <w:ind w:left="0" w:firstLine="0"/>
        <w:jc w:val="both"/>
        <w:rPr>
          <w:rFonts w:ascii="Arial" w:cs="Arial" w:eastAsia="Arial" w:hAnsi="Arial"/>
          <w:sz w:val="20"/>
          <w:szCs w:val="20"/>
        </w:rPr>
      </w:pPr>
      <w:bookmarkStart w:colFirst="0" w:colLast="0" w:name="_heading=h.19sq7wv6l0gd" w:id="82"/>
      <w:bookmarkEnd w:id="82"/>
      <w:r w:rsidDel="00000000" w:rsidR="00000000" w:rsidRPr="00000000">
        <w:rPr>
          <w:rtl w:val="0"/>
        </w:rPr>
      </w:r>
    </w:p>
    <w:p w:rsidR="00000000" w:rsidDel="00000000" w:rsidP="00000000" w:rsidRDefault="00000000" w:rsidRPr="00000000" w14:paraId="0000005F">
      <w:pPr>
        <w:ind w:left="0" w:firstLine="0"/>
        <w:jc w:val="both"/>
        <w:rPr>
          <w:rFonts w:ascii="Arial" w:cs="Arial" w:eastAsia="Arial" w:hAnsi="Arial"/>
          <w:sz w:val="20"/>
          <w:szCs w:val="20"/>
        </w:rPr>
      </w:pPr>
      <w:bookmarkStart w:colFirst="0" w:colLast="0" w:name="_heading=h.xga3to9j7cbq" w:id="83"/>
      <w:bookmarkEnd w:id="83"/>
      <w:sdt>
        <w:sdtPr>
          <w:tag w:val="goog_rdk_0"/>
        </w:sdtPr>
        <w:sdtContent>
          <w:r w:rsidDel="00000000" w:rsidR="00000000" w:rsidRPr="00000000">
            <w:rPr>
              <w:rFonts w:ascii="Arial Unicode MS" w:cs="Arial Unicode MS" w:eastAsia="Arial Unicode MS" w:hAnsi="Arial Unicode MS"/>
              <w:sz w:val="20"/>
              <w:szCs w:val="20"/>
              <w:rtl w:val="0"/>
            </w:rPr>
            <w:tab/>
            <w:t xml:space="preserve">→ Inducir el mismo debate sobre BSL</w:t>
          </w:r>
        </w:sdtContent>
      </w:sdt>
    </w:p>
    <w:p w:rsidR="00000000" w:rsidDel="00000000" w:rsidP="00000000" w:rsidRDefault="00000000" w:rsidRPr="00000000" w14:paraId="00000060">
      <w:pPr>
        <w:jc w:val="both"/>
        <w:rPr>
          <w:rFonts w:ascii="Arial" w:cs="Arial" w:eastAsia="Arial" w:hAnsi="Arial"/>
          <w:sz w:val="20"/>
          <w:szCs w:val="20"/>
          <w:u w:val="single"/>
        </w:rPr>
      </w:pPr>
      <w:bookmarkStart w:colFirst="0" w:colLast="0" w:name="_heading=h.mlf6iv56xbc" w:id="84"/>
      <w:bookmarkEnd w:id="84"/>
      <w:r w:rsidDel="00000000" w:rsidR="00000000" w:rsidRPr="00000000">
        <w:rPr>
          <w:rtl w:val="0"/>
        </w:rPr>
      </w:r>
    </w:p>
    <w:p w:rsidR="00000000" w:rsidDel="00000000" w:rsidP="00000000" w:rsidRDefault="00000000" w:rsidRPr="00000000" w14:paraId="00000061">
      <w:pPr>
        <w:jc w:val="both"/>
        <w:rPr>
          <w:rFonts w:ascii="Arial" w:cs="Arial" w:eastAsia="Arial" w:hAnsi="Arial"/>
          <w:sz w:val="20"/>
          <w:szCs w:val="20"/>
          <w:u w:val="single"/>
        </w:rPr>
      </w:pPr>
      <w:bookmarkStart w:colFirst="0" w:colLast="0" w:name="_heading=h.2npnywfmicsy" w:id="85"/>
      <w:bookmarkEnd w:id="85"/>
      <w:r w:rsidDel="00000000" w:rsidR="00000000" w:rsidRPr="00000000">
        <w:rPr>
          <w:rtl w:val="0"/>
        </w:rPr>
      </w:r>
    </w:p>
    <w:p w:rsidR="00000000" w:rsidDel="00000000" w:rsidP="00000000" w:rsidRDefault="00000000" w:rsidRPr="00000000" w14:paraId="00000062">
      <w:pPr>
        <w:numPr>
          <w:ilvl w:val="0"/>
          <w:numId w:val="2"/>
        </w:numPr>
        <w:ind w:left="720" w:hanging="360"/>
        <w:jc w:val="both"/>
        <w:rPr>
          <w:rFonts w:ascii="Arial" w:cs="Arial" w:eastAsia="Arial" w:hAnsi="Arial"/>
          <w:sz w:val="20"/>
          <w:szCs w:val="20"/>
        </w:rPr>
      </w:pPr>
      <w:bookmarkStart w:colFirst="0" w:colLast="0" w:name="_heading=h.yqoyi96iw515" w:id="86"/>
      <w:bookmarkEnd w:id="86"/>
      <w:r w:rsidDel="00000000" w:rsidR="00000000" w:rsidRPr="00000000">
        <w:rPr>
          <w:rFonts w:ascii="Arial" w:cs="Arial" w:eastAsia="Arial" w:hAnsi="Arial"/>
          <w:sz w:val="20"/>
          <w:szCs w:val="20"/>
          <w:u w:val="single"/>
          <w:rtl w:val="0"/>
        </w:rPr>
        <w:t xml:space="preserve">Preguntar si ven otros escenarios posibles y concluir el focus group con sus preguntas sobre Black Soldier Larvas</w:t>
      </w:r>
    </w:p>
    <w:p w:rsidR="00000000" w:rsidDel="00000000" w:rsidP="00000000" w:rsidRDefault="00000000" w:rsidRPr="00000000" w14:paraId="00000063">
      <w:pPr>
        <w:ind w:left="0" w:firstLine="0"/>
        <w:jc w:val="both"/>
        <w:rPr>
          <w:rFonts w:ascii="Arial" w:cs="Arial" w:eastAsia="Arial" w:hAnsi="Arial"/>
          <w:sz w:val="20"/>
          <w:szCs w:val="20"/>
          <w:u w:val="single"/>
        </w:rPr>
      </w:pPr>
      <w:bookmarkStart w:colFirst="0" w:colLast="0" w:name="_heading=h.qzqyhdn1h0n3" w:id="87"/>
      <w:bookmarkEnd w:id="87"/>
      <w:r w:rsidDel="00000000" w:rsidR="00000000" w:rsidRPr="00000000">
        <w:rPr>
          <w:rtl w:val="0"/>
        </w:rPr>
      </w:r>
    </w:p>
    <w:p w:rsidR="00000000" w:rsidDel="00000000" w:rsidP="00000000" w:rsidRDefault="00000000" w:rsidRPr="00000000" w14:paraId="00000064">
      <w:pPr>
        <w:ind w:left="0" w:firstLine="0"/>
        <w:rPr>
          <w:rFonts w:ascii="Arial" w:cs="Arial" w:eastAsia="Arial" w:hAnsi="Arial"/>
          <w:sz w:val="20"/>
          <w:szCs w:val="20"/>
        </w:rPr>
      </w:pPr>
      <w:bookmarkStart w:colFirst="0" w:colLast="0" w:name="_heading=h.pgj4b513i1jd" w:id="88"/>
      <w:bookmarkEnd w:id="88"/>
      <w:r w:rsidDel="00000000" w:rsidR="00000000" w:rsidRPr="00000000">
        <w:rPr>
          <w:rtl w:val="0"/>
        </w:rPr>
      </w:r>
    </w:p>
    <w:sectPr>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Pr>
      <w:lang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ZAjrZvhkv44dBKfQbj6IGJAmbw==">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2019-10-11T18:30:00Z</dcterms:created>
  <dc:creator>Silvia Catalina Rey Gomez</dc:creator>
</cp:coreProperties>
</file>