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007C" w:rsidRPr="00645767" w:rsidRDefault="00B5007C" w:rsidP="00B5007C">
      <w:pPr>
        <w:tabs>
          <w:tab w:val="left" w:pos="765"/>
          <w:tab w:val="center" w:pos="5625"/>
        </w:tabs>
        <w:spacing w:after="0" w:line="240" w:lineRule="auto"/>
        <w:contextualSpacing/>
        <w:jc w:val="center"/>
        <w:rPr>
          <w:rFonts w:ascii="Eras Bold ITC" w:hAnsi="Eras Bold ITC" w:cs="Cambria"/>
          <w:b/>
          <w:sz w:val="36"/>
          <w:szCs w:val="52"/>
        </w:rPr>
      </w:pPr>
      <w:r w:rsidRPr="00645767">
        <w:rPr>
          <w:noProof/>
          <w:sz w:val="32"/>
          <w:szCs w:val="48"/>
          <w:lang w:eastAsia="en-GB"/>
        </w:rPr>
        <w:drawing>
          <wp:anchor distT="0" distB="0" distL="114300" distR="114300" simplePos="0" relativeHeight="251659264" behindDoc="1" locked="0" layoutInCell="1" allowOverlap="1">
            <wp:simplePos x="0" y="0"/>
            <wp:positionH relativeFrom="column">
              <wp:posOffset>200205</wp:posOffset>
            </wp:positionH>
            <wp:positionV relativeFrom="paragraph">
              <wp:posOffset>28035</wp:posOffset>
            </wp:positionV>
            <wp:extent cx="593425" cy="560717"/>
            <wp:effectExtent l="19050" t="0" r="0" b="0"/>
            <wp:wrapNone/>
            <wp:docPr id="1" name="Picture 1" descr="C:\Users\OLUSEGUN O. TUBI\Pictures\CCBC LOGOS\offi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LUSEGUN O. TUBI\Pictures\CCBC LOGOS\office.png"/>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3425" cy="560717"/>
                    </a:xfrm>
                    <a:prstGeom prst="rect">
                      <a:avLst/>
                    </a:prstGeom>
                    <a:noFill/>
                    <a:ln>
                      <a:noFill/>
                    </a:ln>
                  </pic:spPr>
                </pic:pic>
              </a:graphicData>
            </a:graphic>
          </wp:anchor>
        </w:drawing>
      </w:r>
      <w:r>
        <w:rPr>
          <w:rFonts w:ascii="Eras Bold ITC" w:hAnsi="Eras Bold ITC" w:cs="Cambria"/>
          <w:b/>
          <w:sz w:val="32"/>
          <w:szCs w:val="52"/>
        </w:rPr>
        <w:t xml:space="preserve">   </w:t>
      </w:r>
      <w:r w:rsidRPr="00013796">
        <w:rPr>
          <w:rFonts w:ascii="Eras Bold ITC" w:hAnsi="Eras Bold ITC" w:cs="Cambria"/>
          <w:b/>
          <w:sz w:val="42"/>
          <w:szCs w:val="52"/>
        </w:rPr>
        <w:t>CHRIST COMPANION BIBLE CHURCH</w:t>
      </w:r>
    </w:p>
    <w:p w:rsidR="00B5007C" w:rsidRPr="00645767" w:rsidRDefault="00B5007C" w:rsidP="00B5007C">
      <w:pPr>
        <w:tabs>
          <w:tab w:val="left" w:pos="765"/>
          <w:tab w:val="center" w:pos="5625"/>
        </w:tabs>
        <w:spacing w:after="0" w:line="240" w:lineRule="auto"/>
        <w:contextualSpacing/>
        <w:jc w:val="center"/>
        <w:rPr>
          <w:rFonts w:ascii="Eras Bold ITC" w:hAnsi="Eras Bold ITC" w:cs="Cambria"/>
          <w:b/>
          <w:sz w:val="36"/>
          <w:szCs w:val="52"/>
        </w:rPr>
      </w:pPr>
      <w:r w:rsidRPr="00645767">
        <w:rPr>
          <w:rFonts w:ascii="Brush Script MT" w:hAnsi="Brush Script MT" w:cs="Cambria"/>
          <w:b/>
          <w:sz w:val="40"/>
          <w:szCs w:val="48"/>
        </w:rPr>
        <w:t>Weekly Bible Study</w:t>
      </w:r>
    </w:p>
    <w:p w:rsidR="00B5007C" w:rsidRPr="00F61E79" w:rsidRDefault="00B5007C" w:rsidP="00B5007C">
      <w:pPr>
        <w:spacing w:after="0" w:line="240" w:lineRule="auto"/>
        <w:ind w:left="360"/>
        <w:contextualSpacing/>
        <w:jc w:val="center"/>
        <w:rPr>
          <w:rFonts w:ascii="Cambria" w:hAnsi="Cambria" w:cs="Cambria"/>
          <w:b/>
          <w:sz w:val="20"/>
          <w:szCs w:val="20"/>
        </w:rPr>
      </w:pPr>
      <w:r w:rsidRPr="00F61E79">
        <w:rPr>
          <w:rFonts w:ascii="Comic Sans MS" w:hAnsi="Comic Sans MS" w:cs="Cambria"/>
          <w:b/>
          <w:bCs/>
          <w:sz w:val="20"/>
          <w:szCs w:val="20"/>
          <w:u w:val="single"/>
        </w:rPr>
        <w:t>Study Location:</w:t>
      </w:r>
      <w:r w:rsidR="008D7B0D">
        <w:rPr>
          <w:rFonts w:ascii="Comic Sans MS" w:hAnsi="Comic Sans MS" w:cs="Cambria"/>
          <w:b/>
          <w:bCs/>
          <w:sz w:val="20"/>
          <w:szCs w:val="20"/>
          <w:u w:val="single"/>
        </w:rPr>
        <w:tab/>
      </w:r>
      <w:r w:rsidR="008D7B0D">
        <w:rPr>
          <w:rFonts w:ascii="Comic Sans MS" w:hAnsi="Comic Sans MS" w:cs="Cambria"/>
          <w:b/>
          <w:bCs/>
          <w:sz w:val="20"/>
          <w:szCs w:val="20"/>
          <w:u w:val="single"/>
        </w:rPr>
        <w:tab/>
      </w:r>
      <w:r w:rsidR="008D7B0D">
        <w:rPr>
          <w:rFonts w:ascii="Comic Sans MS" w:hAnsi="Comic Sans MS" w:cs="Cambria"/>
          <w:b/>
          <w:bCs/>
          <w:sz w:val="20"/>
          <w:szCs w:val="20"/>
          <w:u w:val="single"/>
        </w:rPr>
        <w:tab/>
      </w:r>
      <w:r w:rsidR="008D7B0D">
        <w:rPr>
          <w:rFonts w:ascii="Comic Sans MS" w:hAnsi="Comic Sans MS" w:cs="Cambria"/>
          <w:b/>
          <w:bCs/>
          <w:sz w:val="20"/>
          <w:szCs w:val="20"/>
          <w:u w:val="single"/>
        </w:rPr>
        <w:tab/>
      </w:r>
      <w:r w:rsidR="008D7B0D">
        <w:rPr>
          <w:rFonts w:ascii="Comic Sans MS" w:hAnsi="Comic Sans MS" w:cs="Cambria"/>
          <w:b/>
          <w:bCs/>
          <w:sz w:val="20"/>
          <w:szCs w:val="20"/>
          <w:u w:val="single"/>
        </w:rPr>
        <w:tab/>
      </w:r>
      <w:r w:rsidR="008D7B0D">
        <w:rPr>
          <w:rFonts w:ascii="Comic Sans MS" w:hAnsi="Comic Sans MS" w:cs="Cambria"/>
          <w:b/>
          <w:bCs/>
          <w:sz w:val="20"/>
          <w:szCs w:val="20"/>
          <w:u w:val="single"/>
        </w:rPr>
        <w:tab/>
      </w:r>
      <w:r w:rsidR="008D7B0D">
        <w:rPr>
          <w:rFonts w:ascii="Comic Sans MS" w:hAnsi="Comic Sans MS" w:cs="Cambria"/>
          <w:b/>
          <w:bCs/>
          <w:sz w:val="20"/>
          <w:szCs w:val="20"/>
          <w:u w:val="single"/>
        </w:rPr>
        <w:tab/>
        <w:t>Date: 09</w:t>
      </w:r>
      <w:r w:rsidR="00F76B1A">
        <w:rPr>
          <w:rFonts w:ascii="Comic Sans MS" w:hAnsi="Comic Sans MS" w:cs="Cambria"/>
          <w:b/>
          <w:bCs/>
          <w:sz w:val="20"/>
          <w:szCs w:val="20"/>
          <w:u w:val="single"/>
        </w:rPr>
        <w:t>/02</w:t>
      </w:r>
      <w:r w:rsidRPr="00F61E79">
        <w:rPr>
          <w:rFonts w:ascii="Comic Sans MS" w:hAnsi="Comic Sans MS" w:cs="Cambria"/>
          <w:b/>
          <w:bCs/>
          <w:sz w:val="20"/>
          <w:szCs w:val="20"/>
          <w:u w:val="single"/>
        </w:rPr>
        <w:t>/2021</w:t>
      </w:r>
    </w:p>
    <w:p w:rsidR="00B5007C" w:rsidRDefault="00D929A4" w:rsidP="00B5007C">
      <w:pPr>
        <w:spacing w:after="0" w:line="240" w:lineRule="auto"/>
        <w:jc w:val="center"/>
        <w:rPr>
          <w:rFonts w:ascii="Rockwell Extra Bold" w:hAnsi="Rockwell Extra Bold" w:cs="Times New Roman"/>
          <w:b/>
          <w:sz w:val="32"/>
          <w:szCs w:val="32"/>
        </w:rPr>
      </w:pPr>
      <w:r>
        <w:rPr>
          <w:rFonts w:ascii="Rockwell Extra Bold" w:hAnsi="Rockwell Extra Bold" w:cs="Times New Roman"/>
          <w:b/>
          <w:sz w:val="32"/>
          <w:szCs w:val="32"/>
        </w:rPr>
        <w:t>LIVING WELL &amp; HEALTHY</w:t>
      </w:r>
      <w:r w:rsidR="00B5007C" w:rsidRPr="007800BF">
        <w:rPr>
          <w:rFonts w:ascii="Rockwell Extra Bold" w:hAnsi="Rockwell Extra Bold" w:cs="Times New Roman"/>
          <w:b/>
          <w:sz w:val="32"/>
          <w:szCs w:val="32"/>
        </w:rPr>
        <w:t xml:space="preserve"> (</w:t>
      </w:r>
      <w:r w:rsidR="00265F7D">
        <w:rPr>
          <w:rFonts w:ascii="Rockwell Extra Bold" w:hAnsi="Rockwell Extra Bold" w:cs="Times New Roman"/>
          <w:b/>
          <w:sz w:val="32"/>
          <w:szCs w:val="32"/>
        </w:rPr>
        <w:t>Part</w:t>
      </w:r>
      <w:r w:rsidR="00485756">
        <w:rPr>
          <w:rFonts w:ascii="Rockwell Extra Bold" w:hAnsi="Rockwell Extra Bold" w:cs="Times New Roman"/>
          <w:b/>
          <w:sz w:val="32"/>
          <w:szCs w:val="32"/>
        </w:rPr>
        <w:t xml:space="preserve"> 5</w:t>
      </w:r>
      <w:r w:rsidR="00B5007C" w:rsidRPr="007800BF">
        <w:rPr>
          <w:rFonts w:ascii="Rockwell Extra Bold" w:hAnsi="Rockwell Extra Bold" w:cs="Times New Roman"/>
          <w:b/>
          <w:sz w:val="32"/>
          <w:szCs w:val="32"/>
        </w:rPr>
        <w:t>)</w:t>
      </w:r>
    </w:p>
    <w:p w:rsidR="00A83225" w:rsidRDefault="00485756" w:rsidP="00A83225">
      <w:pPr>
        <w:spacing w:after="0" w:line="240" w:lineRule="auto"/>
        <w:jc w:val="center"/>
        <w:rPr>
          <w:rFonts w:ascii="Brush Script MT" w:hAnsi="Brush Script MT" w:cs="Times New Roman"/>
          <w:b/>
          <w:sz w:val="32"/>
          <w:szCs w:val="32"/>
          <w:u w:val="single"/>
        </w:rPr>
      </w:pPr>
      <w:r>
        <w:rPr>
          <w:rFonts w:ascii="Brush Script MT" w:hAnsi="Brush Script MT" w:cs="Times New Roman"/>
          <w:b/>
          <w:sz w:val="50"/>
          <w:szCs w:val="32"/>
          <w:u w:val="single"/>
        </w:rPr>
        <w:t>The Process of</w:t>
      </w:r>
      <w:r w:rsidR="00F76B1A">
        <w:rPr>
          <w:rFonts w:ascii="Brush Script MT" w:hAnsi="Brush Script MT" w:cs="Times New Roman"/>
          <w:b/>
          <w:sz w:val="50"/>
          <w:szCs w:val="32"/>
          <w:u w:val="single"/>
        </w:rPr>
        <w:t xml:space="preserve"> Godly Wealth Creation</w:t>
      </w:r>
    </w:p>
    <w:p w:rsidR="00485756" w:rsidRPr="00485756" w:rsidRDefault="00A83225" w:rsidP="00485756">
      <w:pPr>
        <w:rPr>
          <w:rFonts w:ascii="Bookman Old Style" w:hAnsi="Bookman Old Style"/>
          <w:sz w:val="22"/>
          <w:szCs w:val="22"/>
        </w:rPr>
      </w:pPr>
      <w:r w:rsidRPr="00A83225">
        <w:rPr>
          <w:rFonts w:ascii="Bookman Old Style" w:hAnsi="Bookman Old Style"/>
          <w:b/>
          <w:sz w:val="22"/>
          <w:szCs w:val="22"/>
        </w:rPr>
        <w:t>Texts</w:t>
      </w:r>
      <w:r w:rsidR="00F76B1A">
        <w:rPr>
          <w:rFonts w:ascii="Bookman Old Style" w:hAnsi="Bookman Old Style"/>
          <w:sz w:val="22"/>
          <w:szCs w:val="22"/>
        </w:rPr>
        <w:t>:</w:t>
      </w:r>
      <w:r w:rsidR="00485756">
        <w:rPr>
          <w:rFonts w:ascii="Bookman Old Style" w:hAnsi="Bookman Old Style"/>
          <w:sz w:val="22"/>
          <w:szCs w:val="22"/>
        </w:rPr>
        <w:t xml:space="preserve">  Genesis 26:1-6</w:t>
      </w:r>
      <w:proofErr w:type="gramStart"/>
      <w:r w:rsidR="00485756">
        <w:rPr>
          <w:rFonts w:ascii="Bookman Old Style" w:hAnsi="Bookman Old Style"/>
          <w:sz w:val="22"/>
          <w:szCs w:val="22"/>
        </w:rPr>
        <w:t>,12</w:t>
      </w:r>
      <w:proofErr w:type="gramEnd"/>
      <w:r w:rsidR="00485756">
        <w:rPr>
          <w:rFonts w:ascii="Bookman Old Style" w:hAnsi="Bookman Old Style"/>
          <w:sz w:val="22"/>
          <w:szCs w:val="22"/>
        </w:rPr>
        <w:t xml:space="preserve">-14;  30:25-35; Matthew </w:t>
      </w:r>
      <w:r w:rsidR="00485756" w:rsidRPr="00485756">
        <w:rPr>
          <w:rFonts w:ascii="Bookman Old Style" w:hAnsi="Bookman Old Style"/>
          <w:sz w:val="22"/>
          <w:szCs w:val="22"/>
        </w:rPr>
        <w:t xml:space="preserve">25:14-30. </w:t>
      </w:r>
    </w:p>
    <w:p w:rsidR="00E367E9" w:rsidRPr="00813219" w:rsidRDefault="00A83225" w:rsidP="00813219">
      <w:pPr>
        <w:spacing w:after="0" w:line="240" w:lineRule="auto"/>
        <w:rPr>
          <w:rFonts w:ascii="Bookman Old Style" w:hAnsi="Bookman Old Style"/>
          <w:i/>
          <w:sz w:val="22"/>
          <w:szCs w:val="22"/>
        </w:rPr>
      </w:pPr>
      <w:r>
        <w:rPr>
          <w:rFonts w:ascii="Bookman Old Style" w:hAnsi="Bookman Old Style"/>
          <w:b/>
          <w:sz w:val="22"/>
          <w:szCs w:val="22"/>
        </w:rPr>
        <w:t xml:space="preserve">Memory Verse: </w:t>
      </w:r>
      <w:r w:rsidR="00813219" w:rsidRPr="00813219">
        <w:rPr>
          <w:rFonts w:ascii="Bookman Old Style" w:hAnsi="Bookman Old Style"/>
          <w:i/>
          <w:sz w:val="22"/>
          <w:szCs w:val="22"/>
        </w:rPr>
        <w:t xml:space="preserve">Now unto him that is able to do exceeding abundantly above all that we ask or think, according to the power that </w:t>
      </w:r>
      <w:proofErr w:type="spellStart"/>
      <w:r w:rsidR="00813219" w:rsidRPr="00813219">
        <w:rPr>
          <w:rFonts w:ascii="Bookman Old Style" w:hAnsi="Bookman Old Style"/>
          <w:i/>
          <w:sz w:val="22"/>
          <w:szCs w:val="22"/>
        </w:rPr>
        <w:t>worketh</w:t>
      </w:r>
      <w:proofErr w:type="spellEnd"/>
      <w:r w:rsidR="00813219" w:rsidRPr="00813219">
        <w:rPr>
          <w:rFonts w:ascii="Bookman Old Style" w:hAnsi="Bookman Old Style"/>
          <w:i/>
          <w:sz w:val="22"/>
          <w:szCs w:val="22"/>
        </w:rPr>
        <w:t xml:space="preserve"> in us, </w:t>
      </w:r>
      <w:r w:rsidR="00813219" w:rsidRPr="00813219">
        <w:rPr>
          <w:rFonts w:ascii="Bookman Old Style" w:hAnsi="Bookman Old Style"/>
          <w:b/>
          <w:i/>
          <w:sz w:val="22"/>
          <w:szCs w:val="22"/>
        </w:rPr>
        <w:t>Ephesians 3:20</w:t>
      </w:r>
      <w:r w:rsidRPr="00813219">
        <w:rPr>
          <w:rFonts w:ascii="Bookman Old Style" w:hAnsi="Bookman Old Style"/>
          <w:i/>
          <w:sz w:val="22"/>
          <w:szCs w:val="22"/>
        </w:rPr>
        <w:t xml:space="preserve">  </w:t>
      </w:r>
    </w:p>
    <w:p w:rsidR="00813219" w:rsidRPr="00813219" w:rsidRDefault="00813219" w:rsidP="00813219">
      <w:pPr>
        <w:ind w:firstLine="720"/>
        <w:jc w:val="both"/>
        <w:rPr>
          <w:rFonts w:ascii="Bookman Old Style" w:hAnsi="Bookman Old Style"/>
          <w:sz w:val="2"/>
          <w:szCs w:val="22"/>
        </w:rPr>
      </w:pPr>
    </w:p>
    <w:p w:rsidR="008D7B0D" w:rsidRDefault="00485756" w:rsidP="00813219">
      <w:pPr>
        <w:ind w:firstLine="720"/>
        <w:jc w:val="both"/>
        <w:rPr>
          <w:rFonts w:ascii="Bookman Old Style" w:hAnsi="Bookman Old Style"/>
          <w:sz w:val="22"/>
          <w:szCs w:val="22"/>
        </w:rPr>
      </w:pPr>
      <w:r w:rsidRPr="00485756">
        <w:rPr>
          <w:rFonts w:ascii="Bookman Old Style" w:hAnsi="Bookman Old Style"/>
          <w:sz w:val="22"/>
          <w:szCs w:val="22"/>
        </w:rPr>
        <w:t>True wealth and riches come from God. This was evident in the life of Abraham, Job and Solomon, to mention few. Today, it is equally possible as a child of God to have and live in abundance through active faith, wisdom and diligence.</w:t>
      </w:r>
    </w:p>
    <w:p w:rsidR="00485756" w:rsidRPr="00485756" w:rsidRDefault="00485756" w:rsidP="008D7B0D">
      <w:pPr>
        <w:jc w:val="both"/>
        <w:rPr>
          <w:rFonts w:ascii="Bookman Old Style" w:hAnsi="Bookman Old Style"/>
          <w:sz w:val="22"/>
          <w:szCs w:val="22"/>
        </w:rPr>
      </w:pPr>
      <w:r w:rsidRPr="00485756">
        <w:rPr>
          <w:rFonts w:ascii="Bookman Old Style" w:hAnsi="Bookman Old Style"/>
          <w:sz w:val="22"/>
          <w:szCs w:val="22"/>
        </w:rPr>
        <w:t>In this study we shall consider some practical steps to a life of abundance, achievable as a child of God.</w:t>
      </w:r>
    </w:p>
    <w:p w:rsidR="00485756" w:rsidRPr="00485756" w:rsidRDefault="008D7B0D" w:rsidP="008D7B0D">
      <w:pPr>
        <w:jc w:val="both"/>
        <w:rPr>
          <w:rFonts w:ascii="Bookman Old Style" w:hAnsi="Bookman Old Style"/>
          <w:sz w:val="22"/>
          <w:szCs w:val="22"/>
        </w:rPr>
      </w:pPr>
      <w:r w:rsidRPr="008D7B0D">
        <w:rPr>
          <w:rFonts w:ascii="Bookman Old Style" w:hAnsi="Bookman Old Style"/>
          <w:b/>
          <w:i/>
          <w:sz w:val="22"/>
          <w:szCs w:val="22"/>
        </w:rPr>
        <w:t>1. Thoughtful</w:t>
      </w:r>
      <w:r w:rsidR="00485756" w:rsidRPr="008D7B0D">
        <w:rPr>
          <w:rFonts w:ascii="Bookman Old Style" w:hAnsi="Bookman Old Style"/>
          <w:b/>
          <w:i/>
          <w:sz w:val="22"/>
          <w:szCs w:val="22"/>
        </w:rPr>
        <w:t xml:space="preserve"> and godly desire with determination to realise God promise of financial freedom and abundance is primary to wealth creation and possession.</w:t>
      </w:r>
      <w:r>
        <w:rPr>
          <w:rFonts w:ascii="Bookman Old Style" w:hAnsi="Bookman Old Style"/>
          <w:sz w:val="22"/>
          <w:szCs w:val="22"/>
        </w:rPr>
        <w:t xml:space="preserve"> Ephesians</w:t>
      </w:r>
      <w:r w:rsidR="00485756" w:rsidRPr="00485756">
        <w:rPr>
          <w:rFonts w:ascii="Bookman Old Style" w:hAnsi="Bookman Old Style"/>
          <w:sz w:val="22"/>
          <w:szCs w:val="22"/>
        </w:rPr>
        <w:t xml:space="preserve"> 3:19</w:t>
      </w:r>
      <w:proofErr w:type="gramStart"/>
      <w:r w:rsidR="00485756" w:rsidRPr="00485756">
        <w:rPr>
          <w:rFonts w:ascii="Bookman Old Style" w:hAnsi="Bookman Old Style"/>
          <w:sz w:val="22"/>
          <w:szCs w:val="22"/>
        </w:rPr>
        <w:t>,20</w:t>
      </w:r>
      <w:proofErr w:type="gramEnd"/>
      <w:r w:rsidR="00485756" w:rsidRPr="00485756">
        <w:rPr>
          <w:rFonts w:ascii="Bookman Old Style" w:hAnsi="Bookman Old Style"/>
          <w:sz w:val="22"/>
          <w:szCs w:val="22"/>
        </w:rPr>
        <w:t>. Jacob saw the need for wealth an</w:t>
      </w:r>
      <w:r>
        <w:rPr>
          <w:rFonts w:ascii="Bookman Old Style" w:hAnsi="Bookman Old Style"/>
          <w:sz w:val="22"/>
          <w:szCs w:val="22"/>
        </w:rPr>
        <w:t xml:space="preserve">d abundance as against the peanut that </w:t>
      </w:r>
      <w:proofErr w:type="spellStart"/>
      <w:r>
        <w:rPr>
          <w:rFonts w:ascii="Bookman Old Style" w:hAnsi="Bookman Old Style"/>
          <w:sz w:val="22"/>
          <w:szCs w:val="22"/>
        </w:rPr>
        <w:t>Laban</w:t>
      </w:r>
      <w:proofErr w:type="spellEnd"/>
      <w:r>
        <w:rPr>
          <w:rFonts w:ascii="Bookman Old Style" w:hAnsi="Bookman Old Style"/>
          <w:sz w:val="22"/>
          <w:szCs w:val="22"/>
        </w:rPr>
        <w:t xml:space="preserve"> offered</w:t>
      </w:r>
      <w:r w:rsidR="00485756" w:rsidRPr="00485756">
        <w:rPr>
          <w:rFonts w:ascii="Bookman Old Style" w:hAnsi="Bookman Old Style"/>
          <w:sz w:val="22"/>
          <w:szCs w:val="22"/>
        </w:rPr>
        <w:t xml:space="preserve">!  This prompted him to negotiate for business partnership and eventual business ownership instead of satisfaction with mere salary increase </w:t>
      </w:r>
      <w:proofErr w:type="spellStart"/>
      <w:r w:rsidR="00485756" w:rsidRPr="00485756">
        <w:rPr>
          <w:rFonts w:ascii="Bookman Old Style" w:hAnsi="Bookman Old Style"/>
          <w:sz w:val="22"/>
          <w:szCs w:val="22"/>
        </w:rPr>
        <w:t>Laban</w:t>
      </w:r>
      <w:proofErr w:type="spellEnd"/>
      <w:r w:rsidR="00485756" w:rsidRPr="00485756">
        <w:rPr>
          <w:rFonts w:ascii="Bookman Old Style" w:hAnsi="Bookman Old Style"/>
          <w:sz w:val="22"/>
          <w:szCs w:val="22"/>
        </w:rPr>
        <w:t xml:space="preserve"> </w:t>
      </w:r>
      <w:r>
        <w:rPr>
          <w:rFonts w:ascii="Bookman Old Style" w:hAnsi="Bookman Old Style"/>
          <w:sz w:val="22"/>
          <w:szCs w:val="22"/>
        </w:rPr>
        <w:t>offered. Genesis</w:t>
      </w:r>
      <w:r w:rsidR="00485756" w:rsidRPr="00485756">
        <w:rPr>
          <w:rFonts w:ascii="Bookman Old Style" w:hAnsi="Bookman Old Style"/>
          <w:sz w:val="22"/>
          <w:szCs w:val="22"/>
        </w:rPr>
        <w:t xml:space="preserve"> 30:27-32.</w:t>
      </w:r>
      <w:r>
        <w:rPr>
          <w:rFonts w:ascii="Bookman Old Style" w:hAnsi="Bookman Old Style"/>
          <w:sz w:val="22"/>
          <w:szCs w:val="22"/>
        </w:rPr>
        <w:t xml:space="preserve"> </w:t>
      </w:r>
      <w:r w:rsidR="00485756" w:rsidRPr="00485756">
        <w:rPr>
          <w:rFonts w:ascii="Bookman Old Style" w:hAnsi="Bookman Old Style"/>
          <w:sz w:val="22"/>
          <w:szCs w:val="22"/>
        </w:rPr>
        <w:t>As a child of God today, we must realise God</w:t>
      </w:r>
      <w:r w:rsidR="00231259">
        <w:rPr>
          <w:rFonts w:ascii="Bookman Old Style" w:hAnsi="Bookman Old Style"/>
          <w:sz w:val="22"/>
          <w:szCs w:val="22"/>
        </w:rPr>
        <w:t>’s</w:t>
      </w:r>
      <w:r w:rsidR="00485756" w:rsidRPr="00485756">
        <w:rPr>
          <w:rFonts w:ascii="Bookman Old Style" w:hAnsi="Bookman Old Style"/>
          <w:sz w:val="22"/>
          <w:szCs w:val="22"/>
        </w:rPr>
        <w:t xml:space="preserve"> promise to bless and see possibility of abundance through vision and well organised effort. Do not live with negative attitude like the man with one talent that buried it for lack of vision, excuses and poor initiative.</w:t>
      </w:r>
      <w:r>
        <w:rPr>
          <w:rFonts w:ascii="Bookman Old Style" w:hAnsi="Bookman Old Style"/>
          <w:sz w:val="22"/>
          <w:szCs w:val="22"/>
        </w:rPr>
        <w:t xml:space="preserve"> Matthew </w:t>
      </w:r>
      <w:r w:rsidR="00485756" w:rsidRPr="00485756">
        <w:rPr>
          <w:rFonts w:ascii="Bookman Old Style" w:hAnsi="Bookman Old Style"/>
          <w:sz w:val="22"/>
          <w:szCs w:val="22"/>
        </w:rPr>
        <w:t>25:24-30.</w:t>
      </w:r>
    </w:p>
    <w:p w:rsidR="00485756" w:rsidRPr="00485756" w:rsidRDefault="00485756" w:rsidP="008D7B0D">
      <w:pPr>
        <w:jc w:val="both"/>
        <w:rPr>
          <w:rFonts w:ascii="Bookman Old Style" w:hAnsi="Bookman Old Style"/>
          <w:sz w:val="22"/>
          <w:szCs w:val="22"/>
        </w:rPr>
      </w:pPr>
      <w:r w:rsidRPr="00231259">
        <w:rPr>
          <w:rFonts w:ascii="Bookman Old Style" w:hAnsi="Bookman Old Style"/>
          <w:b/>
          <w:i/>
          <w:sz w:val="22"/>
          <w:szCs w:val="22"/>
        </w:rPr>
        <w:t>2   Seek God for direction.</w:t>
      </w:r>
      <w:r w:rsidR="00231259">
        <w:rPr>
          <w:rFonts w:ascii="Bookman Old Style" w:hAnsi="Bookman Old Style"/>
          <w:sz w:val="22"/>
          <w:szCs w:val="22"/>
        </w:rPr>
        <w:t xml:space="preserve"> In Genesis </w:t>
      </w:r>
      <w:r w:rsidRPr="00485756">
        <w:rPr>
          <w:rFonts w:ascii="Bookman Old Style" w:hAnsi="Bookman Old Style"/>
          <w:sz w:val="22"/>
          <w:szCs w:val="22"/>
        </w:rPr>
        <w:t>26:1-6, the importance and possibility of God</w:t>
      </w:r>
      <w:r w:rsidR="00231259">
        <w:rPr>
          <w:rFonts w:ascii="Bookman Old Style" w:hAnsi="Bookman Old Style"/>
          <w:sz w:val="22"/>
          <w:szCs w:val="22"/>
        </w:rPr>
        <w:t>’s</w:t>
      </w:r>
      <w:r w:rsidRPr="00485756">
        <w:rPr>
          <w:rFonts w:ascii="Bookman Old Style" w:hAnsi="Bookman Old Style"/>
          <w:sz w:val="22"/>
          <w:szCs w:val="22"/>
        </w:rPr>
        <w:t xml:space="preserve"> </w:t>
      </w:r>
      <w:proofErr w:type="gramStart"/>
      <w:r w:rsidRPr="00485756">
        <w:rPr>
          <w:rFonts w:ascii="Bookman Old Style" w:hAnsi="Bookman Old Style"/>
          <w:sz w:val="22"/>
          <w:szCs w:val="22"/>
        </w:rPr>
        <w:t>guidance  to</w:t>
      </w:r>
      <w:proofErr w:type="gramEnd"/>
      <w:r w:rsidRPr="00485756">
        <w:rPr>
          <w:rFonts w:ascii="Bookman Old Style" w:hAnsi="Bookman Old Style"/>
          <w:sz w:val="22"/>
          <w:szCs w:val="22"/>
        </w:rPr>
        <w:t xml:space="preserve"> a life of wealth and abundance was clearly demonstrated. Isaac knew from God: (a)</w:t>
      </w:r>
      <w:r w:rsidR="00231259">
        <w:rPr>
          <w:rFonts w:ascii="Bookman Old Style" w:hAnsi="Bookman Old Style"/>
          <w:sz w:val="22"/>
          <w:szCs w:val="22"/>
        </w:rPr>
        <w:t xml:space="preserve"> </w:t>
      </w:r>
      <w:r w:rsidR="00972F4F" w:rsidRPr="00972F4F">
        <w:rPr>
          <w:rFonts w:ascii="Bookman Old Style" w:hAnsi="Bookman Old Style"/>
          <w:i/>
          <w:sz w:val="22"/>
          <w:szCs w:val="22"/>
        </w:rPr>
        <w:t>Where to station and invest</w:t>
      </w:r>
      <w:r w:rsidR="00972F4F">
        <w:rPr>
          <w:rFonts w:ascii="Bookman Old Style" w:hAnsi="Bookman Old Style"/>
          <w:sz w:val="22"/>
          <w:szCs w:val="22"/>
        </w:rPr>
        <w:t xml:space="preserve"> Verse </w:t>
      </w:r>
      <w:r w:rsidRPr="00485756">
        <w:rPr>
          <w:rFonts w:ascii="Bookman Old Style" w:hAnsi="Bookman Old Style"/>
          <w:sz w:val="22"/>
          <w:szCs w:val="22"/>
        </w:rPr>
        <w:t xml:space="preserve">5. (b) </w:t>
      </w:r>
      <w:r w:rsidRPr="00972F4F">
        <w:rPr>
          <w:rFonts w:ascii="Bookman Old Style" w:hAnsi="Bookman Old Style"/>
          <w:i/>
          <w:sz w:val="22"/>
          <w:szCs w:val="22"/>
        </w:rPr>
        <w:t>What business to do</w:t>
      </w:r>
      <w:r w:rsidRPr="00485756">
        <w:rPr>
          <w:rFonts w:ascii="Bookman Old Style" w:hAnsi="Bookman Old Style"/>
          <w:sz w:val="22"/>
          <w:szCs w:val="22"/>
        </w:rPr>
        <w:t>.</w:t>
      </w:r>
      <w:r w:rsidR="00972F4F">
        <w:rPr>
          <w:rFonts w:ascii="Bookman Old Style" w:hAnsi="Bookman Old Style"/>
          <w:sz w:val="22"/>
          <w:szCs w:val="22"/>
        </w:rPr>
        <w:t xml:space="preserve"> </w:t>
      </w:r>
      <w:proofErr w:type="gramStart"/>
      <w:r w:rsidRPr="00485756">
        <w:rPr>
          <w:rFonts w:ascii="Bookman Old Style" w:hAnsi="Bookman Old Style"/>
          <w:sz w:val="22"/>
          <w:szCs w:val="22"/>
        </w:rPr>
        <w:t>V</w:t>
      </w:r>
      <w:r w:rsidR="00972F4F">
        <w:rPr>
          <w:rFonts w:ascii="Bookman Old Style" w:hAnsi="Bookman Old Style"/>
          <w:sz w:val="22"/>
          <w:szCs w:val="22"/>
        </w:rPr>
        <w:t xml:space="preserve">erse </w:t>
      </w:r>
      <w:r w:rsidRPr="00485756">
        <w:rPr>
          <w:rFonts w:ascii="Bookman Old Style" w:hAnsi="Bookman Old Style"/>
          <w:sz w:val="22"/>
          <w:szCs w:val="22"/>
        </w:rPr>
        <w:t>12.</w:t>
      </w:r>
      <w:proofErr w:type="gramEnd"/>
      <w:r w:rsidRPr="00485756">
        <w:rPr>
          <w:rFonts w:ascii="Bookman Old Style" w:hAnsi="Bookman Old Style"/>
          <w:sz w:val="22"/>
          <w:szCs w:val="22"/>
        </w:rPr>
        <w:t xml:space="preserve"> (c) </w:t>
      </w:r>
      <w:r w:rsidRPr="00972F4F">
        <w:rPr>
          <w:rFonts w:ascii="Bookman Old Style" w:hAnsi="Bookman Old Style"/>
          <w:i/>
          <w:sz w:val="22"/>
          <w:szCs w:val="22"/>
        </w:rPr>
        <w:t>What to do when challenges arose from competitors.</w:t>
      </w:r>
      <w:r w:rsidRPr="00485756">
        <w:rPr>
          <w:rFonts w:ascii="Bookman Old Style" w:hAnsi="Bookman Old Style"/>
          <w:sz w:val="22"/>
          <w:szCs w:val="22"/>
        </w:rPr>
        <w:t xml:space="preserve"> V</w:t>
      </w:r>
      <w:r w:rsidR="00972F4F">
        <w:rPr>
          <w:rFonts w:ascii="Bookman Old Style" w:hAnsi="Bookman Old Style"/>
          <w:sz w:val="22"/>
          <w:szCs w:val="22"/>
        </w:rPr>
        <w:t xml:space="preserve">erse </w:t>
      </w:r>
      <w:r w:rsidRPr="00485756">
        <w:rPr>
          <w:rFonts w:ascii="Bookman Old Style" w:hAnsi="Bookman Old Style"/>
          <w:sz w:val="22"/>
          <w:szCs w:val="22"/>
        </w:rPr>
        <w:t>16</w:t>
      </w:r>
      <w:proofErr w:type="gramStart"/>
      <w:r w:rsidRPr="00485756">
        <w:rPr>
          <w:rFonts w:ascii="Bookman Old Style" w:hAnsi="Bookman Old Style"/>
          <w:sz w:val="22"/>
          <w:szCs w:val="22"/>
        </w:rPr>
        <w:t>,17</w:t>
      </w:r>
      <w:proofErr w:type="gramEnd"/>
      <w:r w:rsidRPr="00485756">
        <w:rPr>
          <w:rFonts w:ascii="Bookman Old Style" w:hAnsi="Bookman Old Style"/>
          <w:sz w:val="22"/>
          <w:szCs w:val="22"/>
        </w:rPr>
        <w:t>. God still guide</w:t>
      </w:r>
      <w:r w:rsidR="00972F4F">
        <w:rPr>
          <w:rFonts w:ascii="Bookman Old Style" w:hAnsi="Bookman Old Style"/>
          <w:sz w:val="22"/>
          <w:szCs w:val="22"/>
        </w:rPr>
        <w:t>s</w:t>
      </w:r>
      <w:r w:rsidRPr="00485756">
        <w:rPr>
          <w:rFonts w:ascii="Bookman Old Style" w:hAnsi="Bookman Old Style"/>
          <w:sz w:val="22"/>
          <w:szCs w:val="22"/>
        </w:rPr>
        <w:t xml:space="preserve"> today when you take time to seek direction</w:t>
      </w:r>
      <w:r w:rsidR="00972F4F">
        <w:rPr>
          <w:rFonts w:ascii="Bookman Old Style" w:hAnsi="Bookman Old Style"/>
          <w:sz w:val="22"/>
          <w:szCs w:val="22"/>
        </w:rPr>
        <w:t xml:space="preserve"> from Him</w:t>
      </w:r>
      <w:r w:rsidRPr="00485756">
        <w:rPr>
          <w:rFonts w:ascii="Bookman Old Style" w:hAnsi="Bookman Old Style"/>
          <w:sz w:val="22"/>
          <w:szCs w:val="22"/>
        </w:rPr>
        <w:t>.</w:t>
      </w:r>
    </w:p>
    <w:p w:rsidR="00485756" w:rsidRPr="00485756" w:rsidRDefault="00485756" w:rsidP="008E6573">
      <w:pPr>
        <w:spacing w:after="0" w:line="240" w:lineRule="auto"/>
        <w:jc w:val="both"/>
        <w:rPr>
          <w:rFonts w:ascii="Bookman Old Style" w:hAnsi="Bookman Old Style"/>
          <w:sz w:val="22"/>
          <w:szCs w:val="22"/>
        </w:rPr>
      </w:pPr>
      <w:r w:rsidRPr="00451116">
        <w:rPr>
          <w:rFonts w:ascii="Bookman Old Style" w:hAnsi="Bookman Old Style"/>
          <w:b/>
          <w:i/>
          <w:sz w:val="22"/>
          <w:szCs w:val="22"/>
        </w:rPr>
        <w:t>3. You need a SEED to begin with!</w:t>
      </w:r>
      <w:r w:rsidR="00451116">
        <w:rPr>
          <w:rFonts w:ascii="Bookman Old Style" w:hAnsi="Bookman Old Style"/>
          <w:sz w:val="22"/>
          <w:szCs w:val="22"/>
        </w:rPr>
        <w:t xml:space="preserve">  Genesis 26:12; Psalm </w:t>
      </w:r>
      <w:r w:rsidRPr="00485756">
        <w:rPr>
          <w:rFonts w:ascii="Bookman Old Style" w:hAnsi="Bookman Old Style"/>
          <w:sz w:val="22"/>
          <w:szCs w:val="22"/>
        </w:rPr>
        <w:t>12:6.</w:t>
      </w:r>
    </w:p>
    <w:p w:rsidR="00485756" w:rsidRDefault="00485756" w:rsidP="008E6573">
      <w:pPr>
        <w:spacing w:after="0" w:line="240" w:lineRule="auto"/>
        <w:jc w:val="both"/>
        <w:rPr>
          <w:rFonts w:ascii="Bookman Old Style" w:hAnsi="Bookman Old Style"/>
          <w:sz w:val="22"/>
          <w:szCs w:val="22"/>
        </w:rPr>
      </w:pPr>
      <w:r w:rsidRPr="00485756">
        <w:rPr>
          <w:rFonts w:ascii="Bookman Old Style" w:hAnsi="Bookman Old Style"/>
          <w:sz w:val="22"/>
          <w:szCs w:val="22"/>
        </w:rPr>
        <w:t xml:space="preserve"> A seed can mean</w:t>
      </w:r>
      <w:r w:rsidR="008E6573">
        <w:rPr>
          <w:rFonts w:ascii="Bookman Old Style" w:hAnsi="Bookman Old Style"/>
          <w:sz w:val="22"/>
          <w:szCs w:val="22"/>
        </w:rPr>
        <w:t>: Idea, finance (capital), advice, opportunity,</w:t>
      </w:r>
      <w:r w:rsidRPr="00485756">
        <w:rPr>
          <w:rFonts w:ascii="Bookman Old Style" w:hAnsi="Bookman Old Style"/>
          <w:sz w:val="22"/>
          <w:szCs w:val="22"/>
        </w:rPr>
        <w:t xml:space="preserve"> training etc. Define and recognise the seed and do not eat or </w:t>
      </w:r>
      <w:r w:rsidR="008E6573">
        <w:rPr>
          <w:rFonts w:ascii="Bookman Old Style" w:hAnsi="Bookman Old Style"/>
          <w:sz w:val="22"/>
          <w:szCs w:val="22"/>
        </w:rPr>
        <w:t>toil</w:t>
      </w:r>
      <w:r w:rsidRPr="00485756">
        <w:rPr>
          <w:rFonts w:ascii="Bookman Old Style" w:hAnsi="Bookman Old Style"/>
          <w:sz w:val="22"/>
          <w:szCs w:val="22"/>
        </w:rPr>
        <w:t xml:space="preserve"> with it.  There are many ways to prepare your seed among which are: (a</w:t>
      </w:r>
      <w:r w:rsidRPr="008E6573">
        <w:rPr>
          <w:rFonts w:ascii="Bookman Old Style" w:hAnsi="Bookman Old Style"/>
          <w:i/>
          <w:sz w:val="22"/>
          <w:szCs w:val="22"/>
        </w:rPr>
        <w:t>) Your personal bank savings</w:t>
      </w:r>
      <w:r w:rsidRPr="00485756">
        <w:rPr>
          <w:rFonts w:ascii="Bookman Old Style" w:hAnsi="Bookman Old Style"/>
          <w:sz w:val="22"/>
          <w:szCs w:val="22"/>
        </w:rPr>
        <w:t xml:space="preserve"> from initial salary work, cooperative savings, borrowed money without/with minimal interest etc, to take off. </w:t>
      </w:r>
      <w:r w:rsidRPr="008E6573">
        <w:rPr>
          <w:rFonts w:ascii="Bookman Old Style" w:hAnsi="Bookman Old Style"/>
          <w:i/>
          <w:sz w:val="22"/>
          <w:szCs w:val="22"/>
        </w:rPr>
        <w:t>(b)Education</w:t>
      </w:r>
      <w:r w:rsidRPr="00485756">
        <w:rPr>
          <w:rFonts w:ascii="Bookman Old Style" w:hAnsi="Bookman Old Style"/>
          <w:sz w:val="22"/>
          <w:szCs w:val="22"/>
        </w:rPr>
        <w:t xml:space="preserve">, </w:t>
      </w:r>
      <w:r w:rsidRPr="008E6573">
        <w:rPr>
          <w:rFonts w:ascii="Bookman Old Style" w:hAnsi="Bookman Old Style"/>
          <w:i/>
          <w:sz w:val="22"/>
          <w:szCs w:val="22"/>
        </w:rPr>
        <w:t>(c</w:t>
      </w:r>
      <w:proofErr w:type="gramStart"/>
      <w:r w:rsidRPr="008E6573">
        <w:rPr>
          <w:rFonts w:ascii="Bookman Old Style" w:hAnsi="Bookman Old Style"/>
          <w:i/>
          <w:sz w:val="22"/>
          <w:szCs w:val="22"/>
        </w:rPr>
        <w:t>)skill</w:t>
      </w:r>
      <w:proofErr w:type="gramEnd"/>
      <w:r w:rsidRPr="008E6573">
        <w:rPr>
          <w:rFonts w:ascii="Bookman Old Style" w:hAnsi="Bookman Old Style"/>
          <w:i/>
          <w:sz w:val="22"/>
          <w:szCs w:val="22"/>
        </w:rPr>
        <w:t xml:space="preserve"> acquisition</w:t>
      </w:r>
      <w:r w:rsidRPr="00485756">
        <w:rPr>
          <w:rFonts w:ascii="Bookman Old Style" w:hAnsi="Bookman Old Style"/>
          <w:sz w:val="22"/>
          <w:szCs w:val="22"/>
        </w:rPr>
        <w:t xml:space="preserve"> </w:t>
      </w:r>
      <w:r w:rsidRPr="008E6573">
        <w:rPr>
          <w:rFonts w:ascii="Bookman Old Style" w:hAnsi="Bookman Old Style"/>
          <w:i/>
          <w:sz w:val="22"/>
          <w:szCs w:val="22"/>
        </w:rPr>
        <w:t>(d)Personal development programme</w:t>
      </w:r>
      <w:r w:rsidRPr="00485756">
        <w:rPr>
          <w:rFonts w:ascii="Bookman Old Style" w:hAnsi="Bookman Old Style"/>
          <w:sz w:val="22"/>
          <w:szCs w:val="22"/>
        </w:rPr>
        <w:t xml:space="preserve"> etc. Whatever you choose to do, passion, interest and persistence </w:t>
      </w:r>
      <w:r w:rsidR="008E6573">
        <w:rPr>
          <w:rFonts w:ascii="Bookman Old Style" w:hAnsi="Bookman Old Style"/>
          <w:sz w:val="22"/>
          <w:szCs w:val="22"/>
        </w:rPr>
        <w:t>are</w:t>
      </w:r>
      <w:r w:rsidRPr="00485756">
        <w:rPr>
          <w:rFonts w:ascii="Bookman Old Style" w:hAnsi="Bookman Old Style"/>
          <w:sz w:val="22"/>
          <w:szCs w:val="22"/>
        </w:rPr>
        <w:t xml:space="preserve"> the key</w:t>
      </w:r>
      <w:r w:rsidR="008E6573">
        <w:rPr>
          <w:rFonts w:ascii="Bookman Old Style" w:hAnsi="Bookman Old Style"/>
          <w:sz w:val="22"/>
          <w:szCs w:val="22"/>
        </w:rPr>
        <w:t>s to success. See it possible. P</w:t>
      </w:r>
      <w:r w:rsidRPr="00485756">
        <w:rPr>
          <w:rFonts w:ascii="Bookman Old Style" w:hAnsi="Bookman Old Style"/>
          <w:sz w:val="22"/>
          <w:szCs w:val="22"/>
        </w:rPr>
        <w:t>lan and follow it up. You will be on your way to breakthrough.</w:t>
      </w:r>
    </w:p>
    <w:p w:rsidR="008E6573" w:rsidRPr="008E6573" w:rsidRDefault="008E6573" w:rsidP="008E6573">
      <w:pPr>
        <w:spacing w:after="0" w:line="240" w:lineRule="auto"/>
        <w:jc w:val="both"/>
        <w:rPr>
          <w:rFonts w:ascii="Bookman Old Style" w:hAnsi="Bookman Old Style"/>
          <w:sz w:val="12"/>
          <w:szCs w:val="22"/>
        </w:rPr>
      </w:pPr>
    </w:p>
    <w:p w:rsidR="00485756" w:rsidRPr="00485756" w:rsidRDefault="00485756" w:rsidP="008D7B0D">
      <w:pPr>
        <w:jc w:val="both"/>
        <w:rPr>
          <w:rFonts w:ascii="Bookman Old Style" w:hAnsi="Bookman Old Style"/>
          <w:sz w:val="22"/>
          <w:szCs w:val="22"/>
        </w:rPr>
      </w:pPr>
      <w:r w:rsidRPr="008E6573">
        <w:rPr>
          <w:rFonts w:ascii="Bookman Old Style" w:hAnsi="Bookman Old Style"/>
          <w:b/>
          <w:i/>
          <w:sz w:val="22"/>
          <w:szCs w:val="22"/>
        </w:rPr>
        <w:t>4.</w:t>
      </w:r>
      <w:r w:rsidR="008E6573">
        <w:rPr>
          <w:rFonts w:ascii="Bookman Old Style" w:hAnsi="Bookman Old Style"/>
          <w:b/>
          <w:i/>
          <w:sz w:val="22"/>
          <w:szCs w:val="22"/>
        </w:rPr>
        <w:t xml:space="preserve"> Start your own business outfit</w:t>
      </w:r>
      <w:r w:rsidRPr="008E6573">
        <w:rPr>
          <w:rFonts w:ascii="Bookman Old Style" w:hAnsi="Bookman Old Style"/>
          <w:b/>
          <w:i/>
          <w:sz w:val="22"/>
          <w:szCs w:val="22"/>
        </w:rPr>
        <w:t>!</w:t>
      </w:r>
      <w:r w:rsidR="008E6573">
        <w:rPr>
          <w:rFonts w:ascii="Bookman Old Style" w:hAnsi="Bookman Old Style"/>
          <w:sz w:val="22"/>
          <w:szCs w:val="22"/>
        </w:rPr>
        <w:t xml:space="preserve"> Genesis </w:t>
      </w:r>
      <w:r w:rsidRPr="00485756">
        <w:rPr>
          <w:rFonts w:ascii="Bookman Old Style" w:hAnsi="Bookman Old Style"/>
          <w:sz w:val="22"/>
          <w:szCs w:val="22"/>
        </w:rPr>
        <w:t xml:space="preserve">26:12.   A lot of ideas that could have brought great fortune to the conceivers and the world at large are allowed </w:t>
      </w:r>
      <w:r w:rsidR="008E6573">
        <w:rPr>
          <w:rFonts w:ascii="Bookman Old Style" w:hAnsi="Bookman Old Style"/>
          <w:sz w:val="22"/>
          <w:szCs w:val="22"/>
        </w:rPr>
        <w:t>to die.  These account for poverties</w:t>
      </w:r>
      <w:r w:rsidRPr="00485756">
        <w:rPr>
          <w:rFonts w:ascii="Bookman Old Style" w:hAnsi="Bookman Old Style"/>
          <w:sz w:val="22"/>
          <w:szCs w:val="22"/>
        </w:rPr>
        <w:t>, limitations and adversities as experienced in many circles today. Fear of failure, fear of unknown and procrastination's must be overcome.</w:t>
      </w:r>
      <w:r w:rsidR="008E6573">
        <w:rPr>
          <w:rFonts w:ascii="Bookman Old Style" w:hAnsi="Bookman Old Style"/>
          <w:sz w:val="22"/>
          <w:szCs w:val="22"/>
        </w:rPr>
        <w:t xml:space="preserve"> Ecclesiastes </w:t>
      </w:r>
      <w:r w:rsidRPr="00485756">
        <w:rPr>
          <w:rFonts w:ascii="Bookman Old Style" w:hAnsi="Bookman Old Style"/>
          <w:sz w:val="22"/>
          <w:szCs w:val="22"/>
        </w:rPr>
        <w:t>11:4. Seek and apply necessary information that will enhance to better your wor</w:t>
      </w:r>
      <w:r w:rsidR="0012279F">
        <w:rPr>
          <w:rFonts w:ascii="Bookman Old Style" w:hAnsi="Bookman Old Style"/>
          <w:sz w:val="22"/>
          <w:szCs w:val="22"/>
        </w:rPr>
        <w:t>k and its growth, especially fro</w:t>
      </w:r>
      <w:r w:rsidRPr="00485756">
        <w:rPr>
          <w:rFonts w:ascii="Bookman Old Style" w:hAnsi="Bookman Old Style"/>
          <w:sz w:val="22"/>
          <w:szCs w:val="22"/>
        </w:rPr>
        <w:t>m the successful men in your chosen line of endeavour. Mary went to Elizabeth to see the proof of p</w:t>
      </w:r>
      <w:r w:rsidR="0012279F">
        <w:rPr>
          <w:rFonts w:ascii="Bookman Old Style" w:hAnsi="Bookman Old Style"/>
          <w:sz w:val="22"/>
          <w:szCs w:val="22"/>
        </w:rPr>
        <w:t xml:space="preserve">ossibility of God’s promise! Luke </w:t>
      </w:r>
      <w:r w:rsidRPr="00485756">
        <w:rPr>
          <w:rFonts w:ascii="Bookman Old Style" w:hAnsi="Bookman Old Style"/>
          <w:sz w:val="22"/>
          <w:szCs w:val="22"/>
        </w:rPr>
        <w:t>1:35-41. Look for encouragers, mentors and not pessimist with stories of why it can't be done.</w:t>
      </w:r>
    </w:p>
    <w:p w:rsidR="00485756" w:rsidRPr="00485756" w:rsidRDefault="00485756" w:rsidP="008D7B0D">
      <w:pPr>
        <w:jc w:val="both"/>
        <w:rPr>
          <w:rFonts w:ascii="Bookman Old Style" w:hAnsi="Bookman Old Style"/>
          <w:sz w:val="22"/>
          <w:szCs w:val="22"/>
        </w:rPr>
      </w:pPr>
      <w:r w:rsidRPr="00147D4F">
        <w:rPr>
          <w:rFonts w:ascii="Bookman Old Style" w:hAnsi="Bookman Old Style"/>
          <w:b/>
          <w:i/>
          <w:sz w:val="22"/>
          <w:szCs w:val="22"/>
        </w:rPr>
        <w:t xml:space="preserve">5. Invest your profits and resources so as to multiply your earning base and grow your wealth. </w:t>
      </w:r>
      <w:r w:rsidR="00147D4F">
        <w:rPr>
          <w:rFonts w:ascii="Bookman Old Style" w:hAnsi="Bookman Old Style"/>
          <w:sz w:val="22"/>
          <w:szCs w:val="22"/>
        </w:rPr>
        <w:t xml:space="preserve">Genesis </w:t>
      </w:r>
      <w:r w:rsidRPr="00485756">
        <w:rPr>
          <w:rFonts w:ascii="Bookman Old Style" w:hAnsi="Bookman Old Style"/>
          <w:sz w:val="22"/>
          <w:szCs w:val="22"/>
        </w:rPr>
        <w:t xml:space="preserve">26:22-29. These can be done in many ways: </w:t>
      </w:r>
      <w:r w:rsidRPr="00147D4F">
        <w:rPr>
          <w:rFonts w:ascii="Bookman Old Style" w:hAnsi="Bookman Old Style"/>
          <w:i/>
          <w:sz w:val="22"/>
          <w:szCs w:val="22"/>
        </w:rPr>
        <w:t xml:space="preserve">(a) </w:t>
      </w:r>
      <w:proofErr w:type="gramStart"/>
      <w:r w:rsidRPr="00147D4F">
        <w:rPr>
          <w:rFonts w:ascii="Bookman Old Style" w:hAnsi="Bookman Old Style"/>
          <w:i/>
          <w:sz w:val="22"/>
          <w:szCs w:val="22"/>
        </w:rPr>
        <w:t>You</w:t>
      </w:r>
      <w:proofErr w:type="gramEnd"/>
      <w:r w:rsidRPr="00147D4F">
        <w:rPr>
          <w:rFonts w:ascii="Bookman Old Style" w:hAnsi="Bookman Old Style"/>
          <w:i/>
          <w:sz w:val="22"/>
          <w:szCs w:val="22"/>
        </w:rPr>
        <w:t xml:space="preserve"> </w:t>
      </w:r>
      <w:r w:rsidR="00147D4F" w:rsidRPr="00147D4F">
        <w:rPr>
          <w:rFonts w:ascii="Bookman Old Style" w:hAnsi="Bookman Old Style"/>
          <w:i/>
          <w:sz w:val="22"/>
          <w:szCs w:val="22"/>
        </w:rPr>
        <w:t>can buy equity shares</w:t>
      </w:r>
      <w:r w:rsidR="00147D4F">
        <w:rPr>
          <w:rFonts w:ascii="Bookman Old Style" w:hAnsi="Bookman Old Style"/>
          <w:sz w:val="22"/>
          <w:szCs w:val="22"/>
        </w:rPr>
        <w:t xml:space="preserve"> in godly, </w:t>
      </w:r>
      <w:r w:rsidRPr="00485756">
        <w:rPr>
          <w:rFonts w:ascii="Bookman Old Style" w:hAnsi="Bookman Old Style"/>
          <w:sz w:val="22"/>
          <w:szCs w:val="22"/>
        </w:rPr>
        <w:t xml:space="preserve">good and profitable organisations. (b)You can invest in real estate (land and housing </w:t>
      </w:r>
      <w:r w:rsidRPr="00485756">
        <w:rPr>
          <w:rFonts w:ascii="Bookman Old Style" w:hAnsi="Bookman Old Style"/>
          <w:sz w:val="22"/>
          <w:szCs w:val="22"/>
        </w:rPr>
        <w:lastRenderedPageBreak/>
        <w:t xml:space="preserve">properties), </w:t>
      </w:r>
      <w:r w:rsidRPr="00147D4F">
        <w:rPr>
          <w:rFonts w:ascii="Bookman Old Style" w:hAnsi="Bookman Old Style"/>
          <w:i/>
          <w:sz w:val="22"/>
          <w:szCs w:val="22"/>
        </w:rPr>
        <w:t>(c) Plan to owe your own house</w:t>
      </w:r>
      <w:r w:rsidRPr="00485756">
        <w:rPr>
          <w:rFonts w:ascii="Bookman Old Style" w:hAnsi="Bookman Old Style"/>
          <w:sz w:val="22"/>
          <w:szCs w:val="22"/>
        </w:rPr>
        <w:t xml:space="preserve">, </w:t>
      </w:r>
      <w:r w:rsidRPr="00147D4F">
        <w:rPr>
          <w:rFonts w:ascii="Bookman Old Style" w:hAnsi="Bookman Old Style"/>
          <w:i/>
          <w:sz w:val="22"/>
          <w:szCs w:val="22"/>
        </w:rPr>
        <w:t>(d)Possess land for agricultural purpose</w:t>
      </w:r>
      <w:r w:rsidRPr="00485756">
        <w:rPr>
          <w:rFonts w:ascii="Bookman Old Style" w:hAnsi="Bookman Old Style"/>
          <w:sz w:val="22"/>
          <w:szCs w:val="22"/>
        </w:rPr>
        <w:t>(crop or livestock), (</w:t>
      </w:r>
      <w:r w:rsidRPr="00147D4F">
        <w:rPr>
          <w:rFonts w:ascii="Bookman Old Style" w:hAnsi="Bookman Old Style"/>
          <w:i/>
          <w:sz w:val="22"/>
          <w:szCs w:val="22"/>
        </w:rPr>
        <w:t>e) Diversify with chains of businesses</w:t>
      </w:r>
      <w:r w:rsidRPr="00485756">
        <w:rPr>
          <w:rFonts w:ascii="Bookman Old Style" w:hAnsi="Bookman Old Style"/>
          <w:sz w:val="22"/>
          <w:szCs w:val="22"/>
        </w:rPr>
        <w:t xml:space="preserve"> with good returns</w:t>
      </w:r>
      <w:r w:rsidRPr="00147D4F">
        <w:rPr>
          <w:rFonts w:ascii="Bookman Old Style" w:hAnsi="Bookman Old Style"/>
          <w:i/>
          <w:sz w:val="22"/>
          <w:szCs w:val="22"/>
        </w:rPr>
        <w:t>, (f) Invest in your children education.</w:t>
      </w:r>
      <w:r w:rsidRPr="00485756">
        <w:rPr>
          <w:rFonts w:ascii="Bookman Old Style" w:hAnsi="Bookman Old Style"/>
          <w:sz w:val="22"/>
          <w:szCs w:val="22"/>
        </w:rPr>
        <w:t xml:space="preserve"> </w:t>
      </w:r>
      <w:r w:rsidRPr="00147D4F">
        <w:rPr>
          <w:rFonts w:ascii="Bookman Old Style" w:hAnsi="Bookman Old Style"/>
          <w:i/>
          <w:sz w:val="22"/>
          <w:szCs w:val="22"/>
        </w:rPr>
        <w:t>(g) Give to support gospel work</w:t>
      </w:r>
      <w:r w:rsidRPr="00485756">
        <w:rPr>
          <w:rFonts w:ascii="Bookman Old Style" w:hAnsi="Bookman Old Style"/>
          <w:sz w:val="22"/>
          <w:szCs w:val="22"/>
        </w:rPr>
        <w:t xml:space="preserve">, to the needy and for </w:t>
      </w:r>
      <w:r w:rsidR="00147D4F">
        <w:rPr>
          <w:rFonts w:ascii="Bookman Old Style" w:hAnsi="Bookman Old Style"/>
          <w:sz w:val="22"/>
          <w:szCs w:val="22"/>
        </w:rPr>
        <w:t xml:space="preserve">community social good. </w:t>
      </w:r>
      <w:proofErr w:type="spellStart"/>
      <w:proofErr w:type="gramStart"/>
      <w:r w:rsidR="00147D4F">
        <w:rPr>
          <w:rFonts w:ascii="Bookman Old Style" w:hAnsi="Bookman Old Style"/>
          <w:sz w:val="22"/>
          <w:szCs w:val="22"/>
        </w:rPr>
        <w:t>1Timothy</w:t>
      </w:r>
      <w:proofErr w:type="spellEnd"/>
      <w:r w:rsidR="00147D4F">
        <w:rPr>
          <w:rFonts w:ascii="Bookman Old Style" w:hAnsi="Bookman Old Style"/>
          <w:sz w:val="22"/>
          <w:szCs w:val="22"/>
        </w:rPr>
        <w:t xml:space="preserve"> </w:t>
      </w:r>
      <w:r w:rsidRPr="00485756">
        <w:rPr>
          <w:rFonts w:ascii="Bookman Old Style" w:hAnsi="Bookman Old Style"/>
          <w:sz w:val="22"/>
          <w:szCs w:val="22"/>
        </w:rPr>
        <w:t>6:17-19.</w:t>
      </w:r>
      <w:proofErr w:type="gramEnd"/>
    </w:p>
    <w:p w:rsidR="00485756" w:rsidRPr="00485756" w:rsidRDefault="00485756" w:rsidP="008D7B0D">
      <w:pPr>
        <w:jc w:val="both"/>
        <w:rPr>
          <w:rFonts w:ascii="Bookman Old Style" w:hAnsi="Bookman Old Style"/>
          <w:sz w:val="22"/>
          <w:szCs w:val="22"/>
        </w:rPr>
      </w:pPr>
      <w:r w:rsidRPr="00451712">
        <w:rPr>
          <w:rFonts w:ascii="Bookman Old Style" w:hAnsi="Bookman Old Style"/>
          <w:b/>
          <w:i/>
          <w:sz w:val="22"/>
          <w:szCs w:val="22"/>
        </w:rPr>
        <w:t>6. Enjoy your wealth as God</w:t>
      </w:r>
      <w:r w:rsidR="00031C13">
        <w:rPr>
          <w:rFonts w:ascii="Bookman Old Style" w:hAnsi="Bookman Old Style"/>
          <w:b/>
          <w:i/>
          <w:sz w:val="22"/>
          <w:szCs w:val="22"/>
        </w:rPr>
        <w:t>’s</w:t>
      </w:r>
      <w:r w:rsidRPr="00451712">
        <w:rPr>
          <w:rFonts w:ascii="Bookman Old Style" w:hAnsi="Bookman Old Style"/>
          <w:b/>
          <w:i/>
          <w:sz w:val="22"/>
          <w:szCs w:val="22"/>
        </w:rPr>
        <w:t xml:space="preserve"> gift.</w:t>
      </w:r>
      <w:r w:rsidR="00451712">
        <w:rPr>
          <w:rFonts w:ascii="Bookman Old Style" w:hAnsi="Bookman Old Style"/>
          <w:sz w:val="22"/>
          <w:szCs w:val="22"/>
        </w:rPr>
        <w:t xml:space="preserve"> Ecclesiastes </w:t>
      </w:r>
      <w:r w:rsidRPr="00485756">
        <w:rPr>
          <w:rFonts w:ascii="Bookman Old Style" w:hAnsi="Bookman Old Style"/>
          <w:sz w:val="22"/>
          <w:szCs w:val="22"/>
        </w:rPr>
        <w:t>5:18</w:t>
      </w:r>
      <w:proofErr w:type="gramStart"/>
      <w:r w:rsidRPr="00485756">
        <w:rPr>
          <w:rFonts w:ascii="Bookman Old Style" w:hAnsi="Bookman Old Style"/>
          <w:sz w:val="22"/>
          <w:szCs w:val="22"/>
        </w:rPr>
        <w:t>,19</w:t>
      </w:r>
      <w:proofErr w:type="gramEnd"/>
      <w:r w:rsidRPr="00485756">
        <w:rPr>
          <w:rFonts w:ascii="Bookman Old Style" w:hAnsi="Bookman Old Style"/>
          <w:sz w:val="22"/>
          <w:szCs w:val="22"/>
        </w:rPr>
        <w:t>. When God bless</w:t>
      </w:r>
      <w:r w:rsidR="00031C13">
        <w:rPr>
          <w:rFonts w:ascii="Bookman Old Style" w:hAnsi="Bookman Old Style"/>
          <w:sz w:val="22"/>
          <w:szCs w:val="22"/>
        </w:rPr>
        <w:t>es</w:t>
      </w:r>
      <w:r w:rsidRPr="00485756">
        <w:rPr>
          <w:rFonts w:ascii="Bookman Old Style" w:hAnsi="Bookman Old Style"/>
          <w:sz w:val="22"/>
          <w:szCs w:val="22"/>
        </w:rPr>
        <w:t xml:space="preserve"> you, learn to enjoy God</w:t>
      </w:r>
      <w:r w:rsidR="00031C13">
        <w:rPr>
          <w:rFonts w:ascii="Bookman Old Style" w:hAnsi="Bookman Old Style"/>
          <w:sz w:val="22"/>
          <w:szCs w:val="22"/>
        </w:rPr>
        <w:t>’s</w:t>
      </w:r>
      <w:r w:rsidRPr="00485756">
        <w:rPr>
          <w:rFonts w:ascii="Bookman Old Style" w:hAnsi="Bookman Old Style"/>
          <w:sz w:val="22"/>
          <w:szCs w:val="22"/>
        </w:rPr>
        <w:t xml:space="preserve"> goodness with thanksgiving. Do not be like the rich fools who will not sleep because of their much wealth! They hoard and oppress others with it. Ecclesiastes 5:12-14. Rather, you can choose to enjoy your wealth by: </w:t>
      </w:r>
      <w:r w:rsidRPr="00031C13">
        <w:rPr>
          <w:rFonts w:ascii="Bookman Old Style" w:hAnsi="Bookman Old Style"/>
          <w:i/>
          <w:sz w:val="22"/>
          <w:szCs w:val="22"/>
        </w:rPr>
        <w:t>(a)</w:t>
      </w:r>
      <w:r w:rsidR="00031C13">
        <w:rPr>
          <w:rFonts w:ascii="Bookman Old Style" w:hAnsi="Bookman Old Style"/>
          <w:i/>
          <w:sz w:val="22"/>
          <w:szCs w:val="22"/>
        </w:rPr>
        <w:t xml:space="preserve"> </w:t>
      </w:r>
      <w:r w:rsidRPr="00031C13">
        <w:rPr>
          <w:rFonts w:ascii="Bookman Old Style" w:hAnsi="Bookman Old Style"/>
          <w:i/>
          <w:sz w:val="22"/>
          <w:szCs w:val="22"/>
        </w:rPr>
        <w:t>Putting smiles on the face of others,</w:t>
      </w:r>
      <w:r w:rsidRPr="00485756">
        <w:rPr>
          <w:rFonts w:ascii="Bookman Old Style" w:hAnsi="Bookman Old Style"/>
          <w:sz w:val="22"/>
          <w:szCs w:val="22"/>
        </w:rPr>
        <w:t xml:space="preserve"> their gratitude and progress enhanced by your liberality will bring you</w:t>
      </w:r>
      <w:r w:rsidR="00031C13">
        <w:rPr>
          <w:rFonts w:ascii="Bookman Old Style" w:hAnsi="Bookman Old Style"/>
          <w:sz w:val="22"/>
          <w:szCs w:val="22"/>
        </w:rPr>
        <w:t xml:space="preserve"> comfort and peace of mind. Job 29:</w:t>
      </w:r>
      <w:r w:rsidRPr="00485756">
        <w:rPr>
          <w:rFonts w:ascii="Bookman Old Style" w:hAnsi="Bookman Old Style"/>
          <w:sz w:val="22"/>
          <w:szCs w:val="22"/>
        </w:rPr>
        <w:t>11-13.</w:t>
      </w:r>
      <w:r w:rsidR="00031C13">
        <w:rPr>
          <w:rFonts w:ascii="Bookman Old Style" w:hAnsi="Bookman Old Style"/>
          <w:sz w:val="22"/>
          <w:szCs w:val="22"/>
        </w:rPr>
        <w:t xml:space="preserve"> </w:t>
      </w:r>
      <w:r w:rsidRPr="00031C13">
        <w:rPr>
          <w:rFonts w:ascii="Bookman Old Style" w:hAnsi="Bookman Old Style"/>
          <w:i/>
          <w:sz w:val="22"/>
          <w:szCs w:val="22"/>
        </w:rPr>
        <w:t>(b)Eat healthily</w:t>
      </w:r>
      <w:r w:rsidRPr="00485756">
        <w:rPr>
          <w:rFonts w:ascii="Bookman Old Style" w:hAnsi="Bookman Old Style"/>
          <w:sz w:val="22"/>
          <w:szCs w:val="22"/>
        </w:rPr>
        <w:t xml:space="preserve"> such as is good for your health. Av</w:t>
      </w:r>
      <w:r w:rsidR="00031C13">
        <w:rPr>
          <w:rFonts w:ascii="Bookman Old Style" w:hAnsi="Bookman Old Style"/>
          <w:sz w:val="22"/>
          <w:szCs w:val="22"/>
        </w:rPr>
        <w:t xml:space="preserve">oid injurious junks that hamper wellness! Proverb 23:3, Revelation </w:t>
      </w:r>
      <w:r w:rsidRPr="00485756">
        <w:rPr>
          <w:rFonts w:ascii="Bookman Old Style" w:hAnsi="Bookman Old Style"/>
          <w:sz w:val="22"/>
          <w:szCs w:val="22"/>
        </w:rPr>
        <w:t xml:space="preserve">18:14.  </w:t>
      </w:r>
      <w:r w:rsidRPr="00031C13">
        <w:rPr>
          <w:rFonts w:ascii="Bookman Old Style" w:hAnsi="Bookman Old Style"/>
          <w:i/>
          <w:sz w:val="22"/>
          <w:szCs w:val="22"/>
        </w:rPr>
        <w:t>(c)Trust God</w:t>
      </w:r>
      <w:r w:rsidRPr="00485756">
        <w:rPr>
          <w:rFonts w:ascii="Bookman Old Style" w:hAnsi="Bookman Old Style"/>
          <w:sz w:val="22"/>
          <w:szCs w:val="22"/>
        </w:rPr>
        <w:t>, and not riches; this help</w:t>
      </w:r>
      <w:r w:rsidR="00031C13">
        <w:rPr>
          <w:rFonts w:ascii="Bookman Old Style" w:hAnsi="Bookman Old Style"/>
          <w:sz w:val="22"/>
          <w:szCs w:val="22"/>
        </w:rPr>
        <w:t>s</w:t>
      </w:r>
      <w:r w:rsidRPr="00485756">
        <w:rPr>
          <w:rFonts w:ascii="Bookman Old Style" w:hAnsi="Bookman Old Style"/>
          <w:sz w:val="22"/>
          <w:szCs w:val="22"/>
        </w:rPr>
        <w:t xml:space="preserve"> to avoid anxiety and worry over </w:t>
      </w:r>
      <w:r w:rsidR="00031C13">
        <w:rPr>
          <w:rFonts w:ascii="Bookman Old Style" w:hAnsi="Bookman Old Style"/>
          <w:sz w:val="22"/>
          <w:szCs w:val="22"/>
        </w:rPr>
        <w:t xml:space="preserve">challenges. Habakkuk </w:t>
      </w:r>
      <w:r w:rsidRPr="00485756">
        <w:rPr>
          <w:rFonts w:ascii="Bookman Old Style" w:hAnsi="Bookman Old Style"/>
          <w:sz w:val="22"/>
          <w:szCs w:val="22"/>
        </w:rPr>
        <w:t xml:space="preserve">3:17-19. </w:t>
      </w:r>
      <w:r w:rsidRPr="004524E3">
        <w:rPr>
          <w:rFonts w:ascii="Bookman Old Style" w:hAnsi="Bookman Old Style"/>
          <w:i/>
          <w:sz w:val="22"/>
          <w:szCs w:val="22"/>
        </w:rPr>
        <w:t>(d)Plan your time to serve God</w:t>
      </w:r>
      <w:r w:rsidRPr="00485756">
        <w:rPr>
          <w:rFonts w:ascii="Bookman Old Style" w:hAnsi="Bookman Old Style"/>
          <w:sz w:val="22"/>
          <w:szCs w:val="22"/>
        </w:rPr>
        <w:t>, have leisure, vacation to rest and refresh etc.</w:t>
      </w:r>
    </w:p>
    <w:p w:rsidR="00485756" w:rsidRPr="00485756" w:rsidRDefault="00485756" w:rsidP="008D7B0D">
      <w:pPr>
        <w:jc w:val="both"/>
        <w:rPr>
          <w:rFonts w:ascii="Bookman Old Style" w:hAnsi="Bookman Old Style"/>
          <w:sz w:val="22"/>
          <w:szCs w:val="22"/>
        </w:rPr>
      </w:pPr>
      <w:r w:rsidRPr="0079204B">
        <w:rPr>
          <w:rFonts w:ascii="Bookman Old Style" w:hAnsi="Bookman Old Style"/>
          <w:b/>
          <w:i/>
          <w:sz w:val="22"/>
          <w:szCs w:val="22"/>
        </w:rPr>
        <w:t>7. No wealth and riches is as valuable as redemption!</w:t>
      </w:r>
      <w:r w:rsidRPr="00485756">
        <w:rPr>
          <w:rFonts w:ascii="Bookman Old Style" w:hAnsi="Bookman Old Style"/>
          <w:sz w:val="22"/>
          <w:szCs w:val="22"/>
        </w:rPr>
        <w:t xml:space="preserve"> Psalm</w:t>
      </w:r>
      <w:r w:rsidR="0079204B">
        <w:rPr>
          <w:rFonts w:ascii="Bookman Old Style" w:hAnsi="Bookman Old Style"/>
          <w:sz w:val="22"/>
          <w:szCs w:val="22"/>
        </w:rPr>
        <w:t xml:space="preserve"> </w:t>
      </w:r>
      <w:r w:rsidRPr="00485756">
        <w:rPr>
          <w:rFonts w:ascii="Bookman Old Style" w:hAnsi="Bookman Old Style"/>
          <w:sz w:val="22"/>
          <w:szCs w:val="22"/>
        </w:rPr>
        <w:t xml:space="preserve">49:6-9. Above riches and wealth, salvation of your soul, righteousness in Christ, good work among men, service to God, </w:t>
      </w:r>
      <w:r w:rsidR="0079204B" w:rsidRPr="00485756">
        <w:rPr>
          <w:rFonts w:ascii="Bookman Old Style" w:hAnsi="Bookman Old Style"/>
          <w:sz w:val="22"/>
          <w:szCs w:val="22"/>
        </w:rPr>
        <w:t>and treasure</w:t>
      </w:r>
      <w:r w:rsidRPr="00485756">
        <w:rPr>
          <w:rFonts w:ascii="Bookman Old Style" w:hAnsi="Bookman Old Style"/>
          <w:sz w:val="22"/>
          <w:szCs w:val="22"/>
        </w:rPr>
        <w:t xml:space="preserve"> in heaven must be </w:t>
      </w:r>
      <w:proofErr w:type="gramStart"/>
      <w:r w:rsidRPr="00485756">
        <w:rPr>
          <w:rFonts w:ascii="Bookman Old Style" w:hAnsi="Bookman Old Style"/>
          <w:sz w:val="22"/>
          <w:szCs w:val="22"/>
        </w:rPr>
        <w:t>focal</w:t>
      </w:r>
      <w:proofErr w:type="gramEnd"/>
      <w:r w:rsidRPr="00485756">
        <w:rPr>
          <w:rFonts w:ascii="Bookman Old Style" w:hAnsi="Bookman Old Style"/>
          <w:sz w:val="22"/>
          <w:szCs w:val="22"/>
        </w:rPr>
        <w:t>.</w:t>
      </w:r>
      <w:r w:rsidR="0079204B">
        <w:rPr>
          <w:rFonts w:ascii="Bookman Old Style" w:hAnsi="Bookman Old Style"/>
          <w:sz w:val="22"/>
          <w:szCs w:val="22"/>
        </w:rPr>
        <w:t xml:space="preserve"> </w:t>
      </w:r>
      <w:proofErr w:type="spellStart"/>
      <w:r w:rsidR="0079204B">
        <w:rPr>
          <w:rFonts w:ascii="Bookman Old Style" w:hAnsi="Bookman Old Style"/>
          <w:sz w:val="22"/>
          <w:szCs w:val="22"/>
        </w:rPr>
        <w:t>1Timothy</w:t>
      </w:r>
      <w:proofErr w:type="spellEnd"/>
      <w:r w:rsidR="0079204B">
        <w:rPr>
          <w:rFonts w:ascii="Bookman Old Style" w:hAnsi="Bookman Old Style"/>
          <w:sz w:val="22"/>
          <w:szCs w:val="22"/>
        </w:rPr>
        <w:t xml:space="preserve"> </w:t>
      </w:r>
      <w:r w:rsidRPr="00485756">
        <w:rPr>
          <w:rFonts w:ascii="Bookman Old Style" w:hAnsi="Bookman Old Style"/>
          <w:sz w:val="22"/>
          <w:szCs w:val="22"/>
        </w:rPr>
        <w:t xml:space="preserve">6:17-19. </w:t>
      </w:r>
    </w:p>
    <w:p w:rsidR="00485756" w:rsidRPr="00485756" w:rsidRDefault="00485756" w:rsidP="008D7B0D">
      <w:pPr>
        <w:jc w:val="both"/>
        <w:rPr>
          <w:rFonts w:ascii="Bookman Old Style" w:hAnsi="Bookman Old Style"/>
          <w:sz w:val="22"/>
          <w:szCs w:val="22"/>
        </w:rPr>
      </w:pPr>
      <w:r w:rsidRPr="00485756">
        <w:rPr>
          <w:rFonts w:ascii="Bookman Old Style" w:hAnsi="Bookman Old Style"/>
          <w:sz w:val="22"/>
          <w:szCs w:val="22"/>
        </w:rPr>
        <w:t xml:space="preserve">   Christ warning on trust in riches and deceitfulness of it must be heeded.</w:t>
      </w:r>
      <w:r w:rsidR="0079204B">
        <w:rPr>
          <w:rFonts w:ascii="Bookman Old Style" w:hAnsi="Bookman Old Style"/>
          <w:sz w:val="22"/>
          <w:szCs w:val="22"/>
        </w:rPr>
        <w:t xml:space="preserve"> Matthew 13:22; Luke </w:t>
      </w:r>
      <w:r w:rsidRPr="00485756">
        <w:rPr>
          <w:rFonts w:ascii="Bookman Old Style" w:hAnsi="Bookman Old Style"/>
          <w:sz w:val="22"/>
          <w:szCs w:val="22"/>
        </w:rPr>
        <w:t>12:16-21.  Like Job</w:t>
      </w:r>
      <w:r w:rsidR="0079204B">
        <w:rPr>
          <w:rFonts w:ascii="Bookman Old Style" w:hAnsi="Bookman Old Style"/>
          <w:sz w:val="22"/>
          <w:szCs w:val="22"/>
        </w:rPr>
        <w:t>. God and God’s</w:t>
      </w:r>
      <w:r w:rsidRPr="00485756">
        <w:rPr>
          <w:rFonts w:ascii="Bookman Old Style" w:hAnsi="Bookman Old Style"/>
          <w:sz w:val="22"/>
          <w:szCs w:val="22"/>
        </w:rPr>
        <w:t xml:space="preserve"> word and wisdom must rule your heart and your riches.</w:t>
      </w:r>
      <w:r w:rsidR="0079204B">
        <w:rPr>
          <w:rFonts w:ascii="Bookman Old Style" w:hAnsi="Bookman Old Style"/>
          <w:sz w:val="22"/>
          <w:szCs w:val="22"/>
        </w:rPr>
        <w:t xml:space="preserve"> Job </w:t>
      </w:r>
      <w:r w:rsidRPr="00485756">
        <w:rPr>
          <w:rFonts w:ascii="Bookman Old Style" w:hAnsi="Bookman Old Style"/>
          <w:sz w:val="22"/>
          <w:szCs w:val="22"/>
        </w:rPr>
        <w:t>31:5-11.</w:t>
      </w:r>
    </w:p>
    <w:p w:rsidR="0012279F" w:rsidRDefault="00485756" w:rsidP="0012279F">
      <w:pPr>
        <w:jc w:val="both"/>
        <w:rPr>
          <w:rFonts w:ascii="Bookman Old Style" w:hAnsi="Bookman Old Style"/>
          <w:sz w:val="22"/>
          <w:szCs w:val="22"/>
        </w:rPr>
      </w:pPr>
      <w:r w:rsidRPr="00485756">
        <w:rPr>
          <w:rFonts w:ascii="Bookman Old Style" w:hAnsi="Bookman Old Style"/>
          <w:sz w:val="22"/>
          <w:szCs w:val="22"/>
        </w:rPr>
        <w:t xml:space="preserve">   Note that change is </w:t>
      </w:r>
      <w:proofErr w:type="gramStart"/>
      <w:r w:rsidR="00237772">
        <w:rPr>
          <w:rFonts w:ascii="Bookman Old Style" w:hAnsi="Bookman Old Style"/>
          <w:sz w:val="22"/>
          <w:szCs w:val="22"/>
        </w:rPr>
        <w:t xml:space="preserve">inevitable </w:t>
      </w:r>
      <w:r w:rsidRPr="00485756">
        <w:rPr>
          <w:rFonts w:ascii="Bookman Old Style" w:hAnsi="Bookman Old Style"/>
          <w:sz w:val="22"/>
          <w:szCs w:val="22"/>
        </w:rPr>
        <w:t xml:space="preserve"> in</w:t>
      </w:r>
      <w:proofErr w:type="gramEnd"/>
      <w:r w:rsidRPr="00485756">
        <w:rPr>
          <w:rFonts w:ascii="Bookman Old Style" w:hAnsi="Bookman Old Style"/>
          <w:sz w:val="22"/>
          <w:szCs w:val="22"/>
        </w:rPr>
        <w:t xml:space="preserve"> life. Sometimes riches develop wings a</w:t>
      </w:r>
      <w:r w:rsidR="00237772">
        <w:rPr>
          <w:rFonts w:ascii="Bookman Old Style" w:hAnsi="Bookman Old Style"/>
          <w:sz w:val="22"/>
          <w:szCs w:val="22"/>
        </w:rPr>
        <w:t>nd may run away. Also death can</w:t>
      </w:r>
      <w:r w:rsidRPr="00485756">
        <w:rPr>
          <w:rFonts w:ascii="Bookman Old Style" w:hAnsi="Bookman Old Style"/>
          <w:sz w:val="22"/>
          <w:szCs w:val="22"/>
        </w:rPr>
        <w:t xml:space="preserve">not be bribed by riches. </w:t>
      </w:r>
      <w:r w:rsidR="00237772">
        <w:rPr>
          <w:rFonts w:ascii="Bookman Old Style" w:hAnsi="Bookman Old Style"/>
          <w:sz w:val="22"/>
          <w:szCs w:val="22"/>
        </w:rPr>
        <w:t xml:space="preserve"> Ecclesiastes </w:t>
      </w:r>
      <w:r w:rsidRPr="00485756">
        <w:rPr>
          <w:rFonts w:ascii="Bookman Old Style" w:hAnsi="Bookman Old Style"/>
          <w:sz w:val="22"/>
          <w:szCs w:val="22"/>
        </w:rPr>
        <w:t xml:space="preserve">8:8. Therefore in your riches, fear God, leave good name and legacies that will put you in good remembrance and yield good interest in your eternity. </w:t>
      </w:r>
      <w:r w:rsidR="00237772">
        <w:rPr>
          <w:rFonts w:ascii="Bookman Old Style" w:hAnsi="Bookman Old Style"/>
          <w:sz w:val="22"/>
          <w:szCs w:val="22"/>
        </w:rPr>
        <w:t xml:space="preserve">Matthew </w:t>
      </w:r>
      <w:r w:rsidRPr="00485756">
        <w:rPr>
          <w:rFonts w:ascii="Bookman Old Style" w:hAnsi="Bookman Old Style"/>
          <w:sz w:val="22"/>
          <w:szCs w:val="22"/>
        </w:rPr>
        <w:t>16:26.</w:t>
      </w:r>
    </w:p>
    <w:p w:rsidR="00995B64" w:rsidRDefault="00995B64" w:rsidP="0012279F">
      <w:pPr>
        <w:jc w:val="both"/>
        <w:rPr>
          <w:rFonts w:ascii="Bookman Old Style" w:hAnsi="Bookman Old Style"/>
          <w:sz w:val="22"/>
          <w:szCs w:val="22"/>
        </w:rPr>
      </w:pPr>
      <w:r>
        <w:rPr>
          <w:rFonts w:ascii="Bookman Old Style" w:hAnsi="Bookman Old Style"/>
          <w:sz w:val="22"/>
          <w:szCs w:val="22"/>
        </w:rPr>
        <w:t>***************************************************************************************************</w:t>
      </w:r>
    </w:p>
    <w:p w:rsidR="00995B64" w:rsidRPr="00995B64" w:rsidRDefault="00995B64" w:rsidP="00995B64">
      <w:pPr>
        <w:spacing w:after="0" w:line="240" w:lineRule="auto"/>
        <w:jc w:val="center"/>
        <w:rPr>
          <w:rFonts w:ascii="Bookman Old Style" w:hAnsi="Bookman Old Style"/>
          <w:b/>
          <w:sz w:val="22"/>
          <w:szCs w:val="22"/>
          <w:u w:val="single"/>
        </w:rPr>
      </w:pPr>
      <w:r w:rsidRPr="00995B64">
        <w:rPr>
          <w:rFonts w:ascii="Bookman Old Style" w:hAnsi="Bookman Old Style"/>
          <w:b/>
          <w:sz w:val="22"/>
          <w:szCs w:val="22"/>
          <w:u w:val="single"/>
        </w:rPr>
        <w:t>CONGREGATIONAL HYMN</w:t>
      </w:r>
    </w:p>
    <w:p w:rsidR="00B2426E" w:rsidRDefault="00B2426E" w:rsidP="001C7F98">
      <w:pPr>
        <w:widowControl w:val="0"/>
        <w:autoSpaceDE w:val="0"/>
        <w:autoSpaceDN w:val="0"/>
        <w:adjustRightInd w:val="0"/>
        <w:spacing w:after="0" w:line="240" w:lineRule="auto"/>
        <w:rPr>
          <w:rFonts w:ascii="Georgia" w:hAnsi="Georgia"/>
          <w:b/>
          <w:color w:val="000000"/>
          <w:sz w:val="28"/>
          <w:szCs w:val="28"/>
        </w:rPr>
        <w:sectPr w:rsidR="00B2426E" w:rsidSect="00C52F1A">
          <w:pgSz w:w="11906" w:h="16838"/>
          <w:pgMar w:top="720" w:right="720" w:bottom="720" w:left="720" w:header="708" w:footer="708" w:gutter="0"/>
          <w:cols w:space="708"/>
          <w:docGrid w:linePitch="360"/>
        </w:sectPr>
      </w:pPr>
    </w:p>
    <w:p w:rsidR="006B024A" w:rsidRPr="00C55CD0" w:rsidRDefault="006B024A" w:rsidP="006B024A">
      <w:pPr>
        <w:widowControl w:val="0"/>
        <w:autoSpaceDE w:val="0"/>
        <w:autoSpaceDN w:val="0"/>
        <w:adjustRightInd w:val="0"/>
        <w:spacing w:after="0" w:line="240" w:lineRule="auto"/>
        <w:jc w:val="center"/>
        <w:rPr>
          <w:rFonts w:ascii="Georgia" w:hAnsi="Georgia"/>
          <w:b/>
          <w:color w:val="000000"/>
          <w:sz w:val="27"/>
          <w:szCs w:val="27"/>
        </w:rPr>
      </w:pPr>
      <w:r>
        <w:rPr>
          <w:rFonts w:ascii="Georgia" w:hAnsi="Georgia"/>
          <w:b/>
          <w:color w:val="000000"/>
          <w:sz w:val="27"/>
          <w:szCs w:val="27"/>
        </w:rPr>
        <w:lastRenderedPageBreak/>
        <w:t xml:space="preserve">CHS </w:t>
      </w:r>
      <w:r w:rsidRPr="00C55CD0">
        <w:rPr>
          <w:rFonts w:ascii="Georgia" w:hAnsi="Georgia"/>
          <w:b/>
          <w:color w:val="000000"/>
          <w:sz w:val="27"/>
          <w:szCs w:val="27"/>
        </w:rPr>
        <w:t>123</w:t>
      </w:r>
      <w:r w:rsidRPr="00C55CD0">
        <w:rPr>
          <w:rFonts w:ascii="Georgia" w:hAnsi="Georgia"/>
          <w:b/>
          <w:color w:val="000000"/>
          <w:sz w:val="27"/>
          <w:szCs w:val="27"/>
        </w:rPr>
        <w:tab/>
        <w:t xml:space="preserve"> VICTORY AHEAD</w:t>
      </w:r>
    </w:p>
    <w:p w:rsidR="006B024A" w:rsidRPr="00C55CD0" w:rsidRDefault="006B024A" w:rsidP="006B024A">
      <w:pPr>
        <w:widowControl w:val="0"/>
        <w:autoSpaceDE w:val="0"/>
        <w:autoSpaceDN w:val="0"/>
        <w:adjustRightInd w:val="0"/>
        <w:spacing w:after="0" w:line="240" w:lineRule="auto"/>
        <w:rPr>
          <w:rFonts w:ascii="Georgia" w:hAnsi="Georgia"/>
          <w:color w:val="000000"/>
          <w:sz w:val="11"/>
          <w:szCs w:val="23"/>
        </w:rPr>
      </w:pPr>
    </w:p>
    <w:p w:rsidR="006B024A" w:rsidRDefault="006B024A" w:rsidP="006B024A">
      <w:pPr>
        <w:widowControl w:val="0"/>
        <w:autoSpaceDE w:val="0"/>
        <w:autoSpaceDN w:val="0"/>
        <w:adjustRightInd w:val="0"/>
        <w:spacing w:after="0" w:line="240" w:lineRule="auto"/>
        <w:rPr>
          <w:rFonts w:ascii="Georgia" w:hAnsi="Georgia"/>
          <w:color w:val="000000"/>
          <w:sz w:val="23"/>
          <w:szCs w:val="23"/>
        </w:rPr>
        <w:sectPr w:rsidR="006B024A" w:rsidSect="006B024A">
          <w:type w:val="continuous"/>
          <w:pgSz w:w="11906" w:h="16838"/>
          <w:pgMar w:top="720" w:right="720" w:bottom="720" w:left="720" w:header="708" w:footer="708" w:gutter="0"/>
          <w:cols w:sep="1" w:space="708"/>
          <w:docGrid w:linePitch="360"/>
        </w:sectPr>
      </w:pPr>
    </w:p>
    <w:p w:rsidR="006B024A" w:rsidRPr="00C55CD0" w:rsidRDefault="006B024A" w:rsidP="006B024A">
      <w:pPr>
        <w:widowControl w:val="0"/>
        <w:autoSpaceDE w:val="0"/>
        <w:autoSpaceDN w:val="0"/>
        <w:adjustRightInd w:val="0"/>
        <w:spacing w:after="0" w:line="240" w:lineRule="auto"/>
        <w:rPr>
          <w:rFonts w:ascii="Georgia" w:hAnsi="Georgia"/>
          <w:color w:val="000000"/>
          <w:sz w:val="23"/>
          <w:szCs w:val="23"/>
        </w:rPr>
      </w:pPr>
      <w:r w:rsidRPr="00C55CD0">
        <w:rPr>
          <w:rFonts w:ascii="Georgia" w:hAnsi="Georgia"/>
          <w:color w:val="000000"/>
          <w:sz w:val="23"/>
          <w:szCs w:val="23"/>
        </w:rPr>
        <w:lastRenderedPageBreak/>
        <w:t>1.</w:t>
      </w:r>
      <w:r w:rsidRPr="00C55CD0">
        <w:rPr>
          <w:rFonts w:ascii="Georgia" w:hAnsi="Georgia"/>
          <w:color w:val="000000"/>
          <w:sz w:val="23"/>
          <w:szCs w:val="23"/>
        </w:rPr>
        <w:tab/>
        <w:t>When the hosts of Israel led by God,</w:t>
      </w:r>
    </w:p>
    <w:p w:rsidR="006B024A" w:rsidRPr="00C55CD0" w:rsidRDefault="006B024A" w:rsidP="006B024A">
      <w:pPr>
        <w:widowControl w:val="0"/>
        <w:autoSpaceDE w:val="0"/>
        <w:autoSpaceDN w:val="0"/>
        <w:adjustRightInd w:val="0"/>
        <w:spacing w:after="0" w:line="240" w:lineRule="auto"/>
        <w:ind w:left="720"/>
        <w:rPr>
          <w:rFonts w:ascii="Georgia" w:hAnsi="Georgia"/>
          <w:color w:val="000000"/>
          <w:sz w:val="23"/>
          <w:szCs w:val="23"/>
        </w:rPr>
      </w:pPr>
      <w:r w:rsidRPr="00C55CD0">
        <w:rPr>
          <w:rFonts w:ascii="Georgia" w:hAnsi="Georgia"/>
          <w:color w:val="000000"/>
          <w:sz w:val="23"/>
          <w:szCs w:val="23"/>
        </w:rPr>
        <w:t>Round the walls of Jericho softly trod,</w:t>
      </w:r>
    </w:p>
    <w:p w:rsidR="006B024A" w:rsidRPr="00C55CD0" w:rsidRDefault="006B024A" w:rsidP="006B024A">
      <w:pPr>
        <w:widowControl w:val="0"/>
        <w:autoSpaceDE w:val="0"/>
        <w:autoSpaceDN w:val="0"/>
        <w:adjustRightInd w:val="0"/>
        <w:spacing w:after="0" w:line="240" w:lineRule="auto"/>
        <w:ind w:left="720"/>
        <w:rPr>
          <w:rFonts w:ascii="Georgia" w:hAnsi="Georgia"/>
          <w:color w:val="000000"/>
          <w:sz w:val="23"/>
          <w:szCs w:val="23"/>
        </w:rPr>
      </w:pPr>
      <w:r w:rsidRPr="00C55CD0">
        <w:rPr>
          <w:rFonts w:ascii="Georgia" w:hAnsi="Georgia"/>
          <w:color w:val="000000"/>
          <w:sz w:val="23"/>
          <w:szCs w:val="23"/>
        </w:rPr>
        <w:t>Trusting in the Lord,</w:t>
      </w:r>
    </w:p>
    <w:p w:rsidR="006B024A" w:rsidRPr="00C55CD0" w:rsidRDefault="006B024A" w:rsidP="006B024A">
      <w:pPr>
        <w:widowControl w:val="0"/>
        <w:autoSpaceDE w:val="0"/>
        <w:autoSpaceDN w:val="0"/>
        <w:adjustRightInd w:val="0"/>
        <w:spacing w:after="0" w:line="240" w:lineRule="auto"/>
        <w:ind w:left="720"/>
        <w:rPr>
          <w:rFonts w:ascii="Georgia" w:hAnsi="Georgia"/>
          <w:color w:val="000000"/>
          <w:sz w:val="23"/>
          <w:szCs w:val="23"/>
        </w:rPr>
      </w:pPr>
      <w:r w:rsidRPr="00C55CD0">
        <w:rPr>
          <w:rFonts w:ascii="Georgia" w:hAnsi="Georgia"/>
          <w:color w:val="000000"/>
          <w:sz w:val="23"/>
          <w:szCs w:val="23"/>
        </w:rPr>
        <w:t>They felt the conqueror’s tread,</w:t>
      </w:r>
    </w:p>
    <w:p w:rsidR="006B024A" w:rsidRPr="00C55CD0" w:rsidRDefault="006B024A" w:rsidP="006B024A">
      <w:pPr>
        <w:widowControl w:val="0"/>
        <w:autoSpaceDE w:val="0"/>
        <w:autoSpaceDN w:val="0"/>
        <w:adjustRightInd w:val="0"/>
        <w:spacing w:after="0" w:line="240" w:lineRule="auto"/>
        <w:ind w:left="720"/>
        <w:rPr>
          <w:rFonts w:ascii="Georgia" w:hAnsi="Georgia"/>
          <w:color w:val="000000"/>
          <w:sz w:val="23"/>
          <w:szCs w:val="23"/>
        </w:rPr>
      </w:pPr>
      <w:r w:rsidRPr="00C55CD0">
        <w:rPr>
          <w:rFonts w:ascii="Georgia" w:hAnsi="Georgia"/>
          <w:color w:val="000000"/>
          <w:sz w:val="23"/>
          <w:szCs w:val="23"/>
        </w:rPr>
        <w:t>By faith they saw the victory ahead.</w:t>
      </w:r>
    </w:p>
    <w:p w:rsidR="006B024A" w:rsidRPr="00C55CD0" w:rsidRDefault="006B024A" w:rsidP="006B024A">
      <w:pPr>
        <w:widowControl w:val="0"/>
        <w:autoSpaceDE w:val="0"/>
        <w:autoSpaceDN w:val="0"/>
        <w:adjustRightInd w:val="0"/>
        <w:spacing w:after="0" w:line="240" w:lineRule="auto"/>
        <w:rPr>
          <w:rFonts w:ascii="Georgia" w:hAnsi="Georgia"/>
          <w:color w:val="000000"/>
          <w:sz w:val="23"/>
          <w:szCs w:val="23"/>
        </w:rPr>
      </w:pPr>
    </w:p>
    <w:p w:rsidR="006B024A" w:rsidRPr="00C55CD0" w:rsidRDefault="006B024A" w:rsidP="006B024A">
      <w:pPr>
        <w:widowControl w:val="0"/>
        <w:autoSpaceDE w:val="0"/>
        <w:autoSpaceDN w:val="0"/>
        <w:adjustRightInd w:val="0"/>
        <w:spacing w:after="0" w:line="240" w:lineRule="auto"/>
        <w:ind w:left="720"/>
        <w:rPr>
          <w:rFonts w:ascii="Georgia" w:hAnsi="Georgia"/>
          <w:i/>
          <w:color w:val="000000"/>
          <w:sz w:val="23"/>
          <w:szCs w:val="23"/>
        </w:rPr>
      </w:pPr>
      <w:r w:rsidRPr="00C55CD0">
        <w:rPr>
          <w:rFonts w:ascii="Georgia" w:hAnsi="Georgia"/>
          <w:i/>
          <w:color w:val="000000"/>
          <w:sz w:val="23"/>
          <w:szCs w:val="23"/>
        </w:rPr>
        <w:t>Victory ahead, victory ahead,</w:t>
      </w:r>
    </w:p>
    <w:p w:rsidR="006B024A" w:rsidRPr="00C55CD0" w:rsidRDefault="006B024A" w:rsidP="006B024A">
      <w:pPr>
        <w:widowControl w:val="0"/>
        <w:autoSpaceDE w:val="0"/>
        <w:autoSpaceDN w:val="0"/>
        <w:adjustRightInd w:val="0"/>
        <w:spacing w:after="0" w:line="240" w:lineRule="auto"/>
        <w:ind w:left="720"/>
        <w:rPr>
          <w:rFonts w:ascii="Georgia" w:hAnsi="Georgia"/>
          <w:i/>
          <w:color w:val="000000"/>
          <w:sz w:val="23"/>
          <w:szCs w:val="23"/>
        </w:rPr>
      </w:pPr>
      <w:proofErr w:type="gramStart"/>
      <w:r w:rsidRPr="00C55CD0">
        <w:rPr>
          <w:rFonts w:ascii="Georgia" w:hAnsi="Georgia"/>
          <w:i/>
          <w:color w:val="000000"/>
          <w:sz w:val="23"/>
          <w:szCs w:val="23"/>
        </w:rPr>
        <w:t>Through the blood of Jesus, victory ahead.</w:t>
      </w:r>
      <w:proofErr w:type="gramEnd"/>
    </w:p>
    <w:p w:rsidR="006B024A" w:rsidRPr="00C55CD0" w:rsidRDefault="006B024A" w:rsidP="006B024A">
      <w:pPr>
        <w:widowControl w:val="0"/>
        <w:autoSpaceDE w:val="0"/>
        <w:autoSpaceDN w:val="0"/>
        <w:adjustRightInd w:val="0"/>
        <w:spacing w:after="0" w:line="240" w:lineRule="auto"/>
        <w:ind w:left="720"/>
        <w:rPr>
          <w:rFonts w:ascii="Georgia" w:hAnsi="Georgia"/>
          <w:i/>
          <w:color w:val="000000"/>
          <w:sz w:val="23"/>
          <w:szCs w:val="23"/>
        </w:rPr>
      </w:pPr>
      <w:r w:rsidRPr="00C55CD0">
        <w:rPr>
          <w:rFonts w:ascii="Georgia" w:hAnsi="Georgia"/>
          <w:i/>
          <w:color w:val="000000"/>
          <w:sz w:val="23"/>
          <w:szCs w:val="23"/>
        </w:rPr>
        <w:t>Trusting in the Lord, I hear the conqueror’s tread,</w:t>
      </w:r>
    </w:p>
    <w:p w:rsidR="006B024A" w:rsidRPr="00C55CD0" w:rsidRDefault="006B024A" w:rsidP="006B024A">
      <w:pPr>
        <w:widowControl w:val="0"/>
        <w:autoSpaceDE w:val="0"/>
        <w:autoSpaceDN w:val="0"/>
        <w:adjustRightInd w:val="0"/>
        <w:spacing w:after="0" w:line="240" w:lineRule="auto"/>
        <w:ind w:left="720"/>
        <w:rPr>
          <w:rFonts w:ascii="Georgia" w:hAnsi="Georgia"/>
          <w:i/>
          <w:color w:val="000000"/>
          <w:sz w:val="23"/>
          <w:szCs w:val="23"/>
        </w:rPr>
      </w:pPr>
      <w:r w:rsidRPr="00C55CD0">
        <w:rPr>
          <w:rFonts w:ascii="Georgia" w:hAnsi="Georgia"/>
          <w:i/>
          <w:color w:val="000000"/>
          <w:sz w:val="23"/>
          <w:szCs w:val="23"/>
        </w:rPr>
        <w:t>By faith I see the victory ahead.</w:t>
      </w:r>
    </w:p>
    <w:p w:rsidR="006B024A" w:rsidRPr="00C55CD0" w:rsidRDefault="006B024A" w:rsidP="006B024A">
      <w:pPr>
        <w:widowControl w:val="0"/>
        <w:autoSpaceDE w:val="0"/>
        <w:autoSpaceDN w:val="0"/>
        <w:adjustRightInd w:val="0"/>
        <w:spacing w:after="0" w:line="240" w:lineRule="auto"/>
        <w:ind w:left="720"/>
        <w:rPr>
          <w:rFonts w:ascii="Georgia" w:hAnsi="Georgia"/>
          <w:color w:val="000000"/>
          <w:sz w:val="23"/>
          <w:szCs w:val="23"/>
        </w:rPr>
      </w:pPr>
    </w:p>
    <w:p w:rsidR="006B024A" w:rsidRPr="00C55CD0" w:rsidRDefault="006B024A" w:rsidP="006B024A">
      <w:pPr>
        <w:widowControl w:val="0"/>
        <w:autoSpaceDE w:val="0"/>
        <w:autoSpaceDN w:val="0"/>
        <w:adjustRightInd w:val="0"/>
        <w:spacing w:after="0" w:line="240" w:lineRule="auto"/>
        <w:rPr>
          <w:rFonts w:ascii="Georgia" w:hAnsi="Georgia"/>
          <w:color w:val="000000"/>
          <w:sz w:val="23"/>
          <w:szCs w:val="23"/>
        </w:rPr>
      </w:pPr>
      <w:r>
        <w:rPr>
          <w:rFonts w:ascii="Georgia" w:hAnsi="Georgia"/>
          <w:color w:val="000000"/>
          <w:sz w:val="23"/>
          <w:szCs w:val="23"/>
        </w:rPr>
        <w:t xml:space="preserve">2.  </w:t>
      </w:r>
      <w:r w:rsidRPr="00C55CD0">
        <w:rPr>
          <w:rFonts w:ascii="Georgia" w:hAnsi="Georgia"/>
          <w:color w:val="000000"/>
          <w:sz w:val="23"/>
          <w:szCs w:val="23"/>
        </w:rPr>
        <w:t>David with a shepherd’s sling and five stones,</w:t>
      </w:r>
    </w:p>
    <w:p w:rsidR="006B024A" w:rsidRPr="00C55CD0" w:rsidRDefault="006B024A" w:rsidP="006B024A">
      <w:pPr>
        <w:widowControl w:val="0"/>
        <w:autoSpaceDE w:val="0"/>
        <w:autoSpaceDN w:val="0"/>
        <w:adjustRightInd w:val="0"/>
        <w:spacing w:after="0" w:line="240" w:lineRule="auto"/>
        <w:ind w:left="720"/>
        <w:rPr>
          <w:rFonts w:ascii="Georgia" w:hAnsi="Georgia"/>
          <w:color w:val="000000"/>
          <w:sz w:val="23"/>
          <w:szCs w:val="23"/>
        </w:rPr>
      </w:pPr>
      <w:r w:rsidRPr="00C55CD0">
        <w:rPr>
          <w:rFonts w:ascii="Georgia" w:hAnsi="Georgia"/>
          <w:color w:val="000000"/>
          <w:sz w:val="23"/>
          <w:szCs w:val="23"/>
        </w:rPr>
        <w:t>Met the giant on the field all alone,</w:t>
      </w:r>
    </w:p>
    <w:p w:rsidR="006B024A" w:rsidRPr="00C55CD0" w:rsidRDefault="006B024A" w:rsidP="006B024A">
      <w:pPr>
        <w:widowControl w:val="0"/>
        <w:autoSpaceDE w:val="0"/>
        <w:autoSpaceDN w:val="0"/>
        <w:adjustRightInd w:val="0"/>
        <w:spacing w:after="0" w:line="240" w:lineRule="auto"/>
        <w:ind w:left="720"/>
        <w:rPr>
          <w:rFonts w:ascii="Georgia" w:hAnsi="Georgia"/>
          <w:color w:val="000000"/>
          <w:sz w:val="23"/>
          <w:szCs w:val="23"/>
        </w:rPr>
      </w:pPr>
      <w:r w:rsidRPr="00C55CD0">
        <w:rPr>
          <w:rFonts w:ascii="Georgia" w:hAnsi="Georgia"/>
          <w:color w:val="000000"/>
          <w:sz w:val="23"/>
          <w:szCs w:val="23"/>
        </w:rPr>
        <w:t>Trusting in the Lord, he knew what God had said,</w:t>
      </w:r>
    </w:p>
    <w:p w:rsidR="006B024A" w:rsidRDefault="006B024A" w:rsidP="006B024A">
      <w:pPr>
        <w:widowControl w:val="0"/>
        <w:autoSpaceDE w:val="0"/>
        <w:autoSpaceDN w:val="0"/>
        <w:adjustRightInd w:val="0"/>
        <w:spacing w:after="0" w:line="240" w:lineRule="auto"/>
        <w:ind w:left="720"/>
        <w:rPr>
          <w:rFonts w:ascii="Georgia" w:hAnsi="Georgia"/>
          <w:color w:val="000000"/>
          <w:sz w:val="23"/>
          <w:szCs w:val="23"/>
        </w:rPr>
      </w:pPr>
      <w:r w:rsidRPr="00C55CD0">
        <w:rPr>
          <w:rFonts w:ascii="Georgia" w:hAnsi="Georgia"/>
          <w:color w:val="000000"/>
          <w:sz w:val="23"/>
          <w:szCs w:val="23"/>
        </w:rPr>
        <w:t>By faith he saw the victory ahead.</w:t>
      </w:r>
    </w:p>
    <w:p w:rsidR="006B024A" w:rsidRPr="00C55CD0" w:rsidRDefault="006B024A" w:rsidP="006B024A">
      <w:pPr>
        <w:widowControl w:val="0"/>
        <w:autoSpaceDE w:val="0"/>
        <w:autoSpaceDN w:val="0"/>
        <w:adjustRightInd w:val="0"/>
        <w:spacing w:after="0" w:line="240" w:lineRule="auto"/>
        <w:ind w:left="720"/>
        <w:rPr>
          <w:rFonts w:ascii="Georgia" w:hAnsi="Georgia"/>
          <w:color w:val="000000"/>
          <w:sz w:val="23"/>
          <w:szCs w:val="23"/>
        </w:rPr>
      </w:pPr>
    </w:p>
    <w:p w:rsidR="006B024A" w:rsidRPr="00C55CD0" w:rsidRDefault="006B024A" w:rsidP="006B024A">
      <w:pPr>
        <w:widowControl w:val="0"/>
        <w:tabs>
          <w:tab w:val="left" w:pos="3157"/>
        </w:tabs>
        <w:autoSpaceDE w:val="0"/>
        <w:autoSpaceDN w:val="0"/>
        <w:adjustRightInd w:val="0"/>
        <w:spacing w:after="0" w:line="240" w:lineRule="auto"/>
        <w:rPr>
          <w:rFonts w:ascii="Georgia" w:hAnsi="Georgia"/>
          <w:color w:val="000000"/>
          <w:sz w:val="23"/>
          <w:szCs w:val="23"/>
        </w:rPr>
      </w:pPr>
      <w:r>
        <w:rPr>
          <w:rFonts w:ascii="Georgia" w:hAnsi="Georgia"/>
          <w:color w:val="000000"/>
          <w:sz w:val="23"/>
          <w:szCs w:val="23"/>
        </w:rPr>
        <w:tab/>
      </w:r>
    </w:p>
    <w:p w:rsidR="006B024A" w:rsidRPr="00C55CD0" w:rsidRDefault="006B024A" w:rsidP="006B024A">
      <w:pPr>
        <w:widowControl w:val="0"/>
        <w:autoSpaceDE w:val="0"/>
        <w:autoSpaceDN w:val="0"/>
        <w:adjustRightInd w:val="0"/>
        <w:spacing w:after="0" w:line="240" w:lineRule="auto"/>
        <w:rPr>
          <w:rFonts w:ascii="Georgia" w:hAnsi="Georgia"/>
          <w:color w:val="000000"/>
          <w:sz w:val="23"/>
          <w:szCs w:val="23"/>
        </w:rPr>
      </w:pPr>
      <w:r>
        <w:rPr>
          <w:rFonts w:ascii="Georgia" w:hAnsi="Georgia"/>
          <w:color w:val="000000"/>
          <w:sz w:val="23"/>
          <w:szCs w:val="23"/>
        </w:rPr>
        <w:lastRenderedPageBreak/>
        <w:t xml:space="preserve">3. </w:t>
      </w:r>
      <w:r w:rsidRPr="00C55CD0">
        <w:rPr>
          <w:rFonts w:ascii="Georgia" w:hAnsi="Georgia"/>
          <w:color w:val="000000"/>
          <w:sz w:val="23"/>
          <w:szCs w:val="23"/>
        </w:rPr>
        <w:t>Daniel prayed unto the Lord thrice each day,</w:t>
      </w:r>
    </w:p>
    <w:p w:rsidR="006B024A" w:rsidRPr="00C55CD0" w:rsidRDefault="006B024A" w:rsidP="006B024A">
      <w:pPr>
        <w:widowControl w:val="0"/>
        <w:autoSpaceDE w:val="0"/>
        <w:autoSpaceDN w:val="0"/>
        <w:adjustRightInd w:val="0"/>
        <w:spacing w:after="0" w:line="240" w:lineRule="auto"/>
        <w:ind w:left="720"/>
        <w:rPr>
          <w:rFonts w:ascii="Georgia" w:hAnsi="Georgia"/>
          <w:color w:val="000000"/>
          <w:sz w:val="23"/>
          <w:szCs w:val="23"/>
        </w:rPr>
      </w:pPr>
      <w:r w:rsidRPr="00C55CD0">
        <w:rPr>
          <w:rFonts w:ascii="Georgia" w:hAnsi="Georgia"/>
          <w:color w:val="000000"/>
          <w:sz w:val="23"/>
          <w:szCs w:val="23"/>
        </w:rPr>
        <w:t>Then unto the lion’s den led the way,</w:t>
      </w:r>
    </w:p>
    <w:p w:rsidR="006B024A" w:rsidRPr="00C55CD0" w:rsidRDefault="006B024A" w:rsidP="006B024A">
      <w:pPr>
        <w:widowControl w:val="0"/>
        <w:autoSpaceDE w:val="0"/>
        <w:autoSpaceDN w:val="0"/>
        <w:adjustRightInd w:val="0"/>
        <w:spacing w:after="0" w:line="240" w:lineRule="auto"/>
        <w:ind w:left="720"/>
        <w:rPr>
          <w:rFonts w:ascii="Georgia" w:hAnsi="Georgia"/>
          <w:color w:val="000000"/>
          <w:sz w:val="23"/>
          <w:szCs w:val="23"/>
        </w:rPr>
      </w:pPr>
      <w:r w:rsidRPr="00C55CD0">
        <w:rPr>
          <w:rFonts w:ascii="Georgia" w:hAnsi="Georgia"/>
          <w:color w:val="000000"/>
          <w:sz w:val="23"/>
          <w:szCs w:val="23"/>
        </w:rPr>
        <w:t>Trusting in the Lord, he did not fear or dread,</w:t>
      </w:r>
    </w:p>
    <w:p w:rsidR="006B024A" w:rsidRPr="00C55CD0" w:rsidRDefault="006B024A" w:rsidP="006B024A">
      <w:pPr>
        <w:widowControl w:val="0"/>
        <w:autoSpaceDE w:val="0"/>
        <w:autoSpaceDN w:val="0"/>
        <w:adjustRightInd w:val="0"/>
        <w:spacing w:after="0" w:line="240" w:lineRule="auto"/>
        <w:ind w:firstLine="720"/>
        <w:rPr>
          <w:rFonts w:ascii="Georgia" w:hAnsi="Georgia"/>
          <w:color w:val="000000"/>
          <w:sz w:val="23"/>
          <w:szCs w:val="23"/>
        </w:rPr>
      </w:pPr>
      <w:r w:rsidRPr="00C55CD0">
        <w:rPr>
          <w:rFonts w:ascii="Georgia" w:hAnsi="Georgia"/>
          <w:color w:val="000000"/>
          <w:sz w:val="23"/>
          <w:szCs w:val="23"/>
        </w:rPr>
        <w:t>By faith he saw the victory ahead.</w:t>
      </w:r>
    </w:p>
    <w:p w:rsidR="006B024A" w:rsidRPr="00C55CD0" w:rsidRDefault="006B024A" w:rsidP="006B024A">
      <w:pPr>
        <w:widowControl w:val="0"/>
        <w:autoSpaceDE w:val="0"/>
        <w:autoSpaceDN w:val="0"/>
        <w:adjustRightInd w:val="0"/>
        <w:spacing w:after="0" w:line="240" w:lineRule="auto"/>
        <w:rPr>
          <w:rFonts w:ascii="Georgia" w:hAnsi="Georgia"/>
          <w:color w:val="000000"/>
          <w:sz w:val="23"/>
          <w:szCs w:val="23"/>
        </w:rPr>
      </w:pPr>
    </w:p>
    <w:p w:rsidR="006B024A" w:rsidRPr="00C55CD0" w:rsidRDefault="006B024A" w:rsidP="006B024A">
      <w:pPr>
        <w:widowControl w:val="0"/>
        <w:autoSpaceDE w:val="0"/>
        <w:autoSpaceDN w:val="0"/>
        <w:adjustRightInd w:val="0"/>
        <w:spacing w:after="0" w:line="240" w:lineRule="auto"/>
        <w:rPr>
          <w:rFonts w:ascii="Georgia" w:hAnsi="Georgia"/>
          <w:color w:val="000000"/>
          <w:sz w:val="23"/>
          <w:szCs w:val="23"/>
        </w:rPr>
      </w:pPr>
      <w:r w:rsidRPr="00C55CD0">
        <w:rPr>
          <w:rFonts w:ascii="Georgia" w:hAnsi="Georgia"/>
          <w:color w:val="000000"/>
          <w:sz w:val="23"/>
          <w:szCs w:val="23"/>
        </w:rPr>
        <w:t>4.</w:t>
      </w:r>
      <w:r w:rsidRPr="00C55CD0">
        <w:rPr>
          <w:rFonts w:ascii="Georgia" w:hAnsi="Georgia"/>
          <w:color w:val="000000"/>
          <w:sz w:val="23"/>
          <w:szCs w:val="23"/>
        </w:rPr>
        <w:tab/>
        <w:t>Often with the carnal mind I was tried,</w:t>
      </w:r>
    </w:p>
    <w:p w:rsidR="006B024A" w:rsidRPr="00C55CD0" w:rsidRDefault="006B024A" w:rsidP="006B024A">
      <w:pPr>
        <w:widowControl w:val="0"/>
        <w:autoSpaceDE w:val="0"/>
        <w:autoSpaceDN w:val="0"/>
        <w:adjustRightInd w:val="0"/>
        <w:spacing w:after="0" w:line="240" w:lineRule="auto"/>
        <w:ind w:left="720"/>
        <w:rPr>
          <w:rFonts w:ascii="Georgia" w:hAnsi="Georgia"/>
          <w:color w:val="000000"/>
          <w:sz w:val="23"/>
          <w:szCs w:val="23"/>
        </w:rPr>
      </w:pPr>
      <w:r w:rsidRPr="00C55CD0">
        <w:rPr>
          <w:rFonts w:ascii="Georgia" w:hAnsi="Georgia"/>
          <w:color w:val="000000"/>
          <w:sz w:val="23"/>
          <w:szCs w:val="23"/>
        </w:rPr>
        <w:t>Asking for deliverance oft I cried,</w:t>
      </w:r>
    </w:p>
    <w:p w:rsidR="006B024A" w:rsidRPr="00C55CD0" w:rsidRDefault="006B024A" w:rsidP="006B024A">
      <w:pPr>
        <w:widowControl w:val="0"/>
        <w:autoSpaceDE w:val="0"/>
        <w:autoSpaceDN w:val="0"/>
        <w:adjustRightInd w:val="0"/>
        <w:spacing w:after="0" w:line="240" w:lineRule="auto"/>
        <w:ind w:left="720"/>
        <w:rPr>
          <w:rFonts w:ascii="Georgia" w:hAnsi="Georgia"/>
          <w:color w:val="000000"/>
          <w:sz w:val="23"/>
          <w:szCs w:val="23"/>
        </w:rPr>
      </w:pPr>
      <w:r w:rsidRPr="00C55CD0">
        <w:rPr>
          <w:rFonts w:ascii="Georgia" w:hAnsi="Georgia"/>
          <w:color w:val="000000"/>
          <w:sz w:val="23"/>
          <w:szCs w:val="23"/>
        </w:rPr>
        <w:t>Trusting in the Lord, I reckoned I was dead,</w:t>
      </w:r>
    </w:p>
    <w:p w:rsidR="006B024A" w:rsidRPr="00C55CD0" w:rsidRDefault="006B024A" w:rsidP="006B024A">
      <w:pPr>
        <w:widowControl w:val="0"/>
        <w:autoSpaceDE w:val="0"/>
        <w:autoSpaceDN w:val="0"/>
        <w:adjustRightInd w:val="0"/>
        <w:spacing w:after="0" w:line="240" w:lineRule="auto"/>
        <w:ind w:left="720"/>
        <w:rPr>
          <w:rFonts w:ascii="Georgia" w:hAnsi="Georgia"/>
          <w:color w:val="000000"/>
          <w:sz w:val="23"/>
          <w:szCs w:val="23"/>
        </w:rPr>
      </w:pPr>
      <w:r w:rsidRPr="00C55CD0">
        <w:rPr>
          <w:rFonts w:ascii="Georgia" w:hAnsi="Georgia"/>
          <w:color w:val="000000"/>
          <w:sz w:val="23"/>
          <w:szCs w:val="23"/>
        </w:rPr>
        <w:t>By faith I see the victory ahead.</w:t>
      </w:r>
    </w:p>
    <w:p w:rsidR="006B024A" w:rsidRPr="00C55CD0" w:rsidRDefault="006B024A" w:rsidP="006B024A">
      <w:pPr>
        <w:widowControl w:val="0"/>
        <w:autoSpaceDE w:val="0"/>
        <w:autoSpaceDN w:val="0"/>
        <w:adjustRightInd w:val="0"/>
        <w:spacing w:after="0" w:line="240" w:lineRule="auto"/>
        <w:rPr>
          <w:rFonts w:ascii="Georgia" w:hAnsi="Georgia"/>
          <w:color w:val="000000"/>
          <w:sz w:val="23"/>
          <w:szCs w:val="23"/>
        </w:rPr>
      </w:pPr>
    </w:p>
    <w:p w:rsidR="006B024A" w:rsidRPr="00C55CD0" w:rsidRDefault="006B024A" w:rsidP="006B024A">
      <w:pPr>
        <w:widowControl w:val="0"/>
        <w:autoSpaceDE w:val="0"/>
        <w:autoSpaceDN w:val="0"/>
        <w:adjustRightInd w:val="0"/>
        <w:spacing w:after="0" w:line="240" w:lineRule="auto"/>
        <w:rPr>
          <w:rFonts w:ascii="Georgia" w:hAnsi="Georgia"/>
          <w:color w:val="000000"/>
          <w:sz w:val="23"/>
          <w:szCs w:val="23"/>
        </w:rPr>
      </w:pPr>
      <w:r w:rsidRPr="00C55CD0">
        <w:rPr>
          <w:rFonts w:ascii="Georgia" w:hAnsi="Georgia"/>
          <w:color w:val="000000"/>
          <w:sz w:val="23"/>
          <w:szCs w:val="23"/>
        </w:rPr>
        <w:t>5.</w:t>
      </w:r>
      <w:r w:rsidRPr="00C55CD0">
        <w:rPr>
          <w:rFonts w:ascii="Georgia" w:hAnsi="Georgia"/>
          <w:color w:val="000000"/>
          <w:sz w:val="23"/>
          <w:szCs w:val="23"/>
        </w:rPr>
        <w:tab/>
        <w:t>When like those who’ve gone before to that land,</w:t>
      </w:r>
    </w:p>
    <w:p w:rsidR="006B024A" w:rsidRPr="00C55CD0" w:rsidRDefault="006B024A" w:rsidP="006B024A">
      <w:pPr>
        <w:widowControl w:val="0"/>
        <w:autoSpaceDE w:val="0"/>
        <w:autoSpaceDN w:val="0"/>
        <w:adjustRightInd w:val="0"/>
        <w:spacing w:after="0" w:line="240" w:lineRule="auto"/>
        <w:ind w:left="720"/>
        <w:rPr>
          <w:rFonts w:ascii="Georgia" w:hAnsi="Georgia"/>
          <w:color w:val="000000"/>
          <w:sz w:val="23"/>
          <w:szCs w:val="23"/>
        </w:rPr>
      </w:pPr>
      <w:r w:rsidRPr="00C55CD0">
        <w:rPr>
          <w:rFonts w:ascii="Georgia" w:hAnsi="Georgia"/>
          <w:color w:val="000000"/>
          <w:sz w:val="23"/>
          <w:szCs w:val="23"/>
        </w:rPr>
        <w:t>By death’s river cold and dark I shall stand.</w:t>
      </w:r>
    </w:p>
    <w:p w:rsidR="006B024A" w:rsidRPr="00C55CD0" w:rsidRDefault="006B024A" w:rsidP="006B024A">
      <w:pPr>
        <w:widowControl w:val="0"/>
        <w:autoSpaceDE w:val="0"/>
        <w:autoSpaceDN w:val="0"/>
        <w:adjustRightInd w:val="0"/>
        <w:spacing w:after="0" w:line="240" w:lineRule="auto"/>
        <w:ind w:left="720"/>
        <w:rPr>
          <w:rFonts w:ascii="Georgia" w:hAnsi="Georgia"/>
          <w:color w:val="000000"/>
          <w:sz w:val="23"/>
          <w:szCs w:val="23"/>
        </w:rPr>
      </w:pPr>
      <w:r w:rsidRPr="00C55CD0">
        <w:rPr>
          <w:rFonts w:ascii="Georgia" w:hAnsi="Georgia"/>
          <w:color w:val="000000"/>
          <w:sz w:val="23"/>
          <w:szCs w:val="23"/>
        </w:rPr>
        <w:t>Trusting in the Lord, I will not fear or dread,</w:t>
      </w:r>
    </w:p>
    <w:p w:rsidR="006B024A" w:rsidRPr="00C55CD0" w:rsidRDefault="006B024A" w:rsidP="006B024A">
      <w:pPr>
        <w:widowControl w:val="0"/>
        <w:autoSpaceDE w:val="0"/>
        <w:autoSpaceDN w:val="0"/>
        <w:adjustRightInd w:val="0"/>
        <w:spacing w:after="0" w:line="240" w:lineRule="auto"/>
        <w:ind w:left="720"/>
        <w:rPr>
          <w:rFonts w:ascii="Georgia" w:hAnsi="Georgia"/>
          <w:color w:val="000000"/>
          <w:sz w:val="23"/>
          <w:szCs w:val="23"/>
        </w:rPr>
      </w:pPr>
      <w:r w:rsidRPr="00C55CD0">
        <w:rPr>
          <w:rFonts w:ascii="Georgia" w:hAnsi="Georgia"/>
          <w:color w:val="000000"/>
          <w:sz w:val="23"/>
          <w:szCs w:val="23"/>
        </w:rPr>
        <w:t>By faith I see the victory ahead.</w:t>
      </w:r>
    </w:p>
    <w:p w:rsidR="006B024A" w:rsidRDefault="006B024A" w:rsidP="006B024A">
      <w:pPr>
        <w:pStyle w:val="Heading2"/>
        <w:spacing w:before="0" w:line="240" w:lineRule="auto"/>
        <w:ind w:left="360"/>
        <w:jc w:val="center"/>
        <w:rPr>
          <w:rFonts w:ascii="Georgia" w:hAnsi="Georgia"/>
          <w:i/>
          <w:color w:val="000000"/>
          <w:sz w:val="23"/>
          <w:szCs w:val="23"/>
        </w:rPr>
        <w:sectPr w:rsidR="006B024A" w:rsidSect="006B024A">
          <w:type w:val="continuous"/>
          <w:pgSz w:w="11906" w:h="16838"/>
          <w:pgMar w:top="720" w:right="720" w:bottom="720" w:left="720" w:header="708" w:footer="708" w:gutter="0"/>
          <w:cols w:num="2" w:sep="1" w:space="282"/>
          <w:docGrid w:linePitch="360"/>
        </w:sectPr>
      </w:pPr>
    </w:p>
    <w:p w:rsidR="001C7F98" w:rsidRPr="000708B0" w:rsidRDefault="001C7F98" w:rsidP="006B024A">
      <w:pPr>
        <w:pStyle w:val="Heading2"/>
        <w:spacing w:before="0" w:line="240" w:lineRule="auto"/>
        <w:ind w:left="360"/>
        <w:jc w:val="center"/>
        <w:rPr>
          <w:rFonts w:ascii="Georgia" w:hAnsi="Georgia"/>
          <w:i/>
          <w:color w:val="000000"/>
          <w:sz w:val="23"/>
          <w:szCs w:val="23"/>
        </w:rPr>
      </w:pPr>
    </w:p>
    <w:sectPr w:rsidR="001C7F98" w:rsidRPr="000708B0" w:rsidSect="00B2426E">
      <w:type w:val="continuous"/>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Eras Bold ITC">
    <w:panose1 w:val="020B0907030504020204"/>
    <w:charset w:val="00"/>
    <w:family w:val="swiss"/>
    <w:pitch w:val="variable"/>
    <w:sig w:usb0="00000003" w:usb1="00000000" w:usb2="00000000" w:usb3="00000000" w:csb0="00000001" w:csb1="00000000"/>
  </w:font>
  <w:font w:name="Brush Script MT">
    <w:panose1 w:val="03060802040406070304"/>
    <w:charset w:val="00"/>
    <w:family w:val="script"/>
    <w:pitch w:val="variable"/>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Rockwell Extra Bold">
    <w:panose1 w:val="02060903040505020403"/>
    <w:charset w:val="00"/>
    <w:family w:val="roman"/>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A243EAE"/>
    <w:multiLevelType w:val="hybridMultilevel"/>
    <w:tmpl w:val="8B30449A"/>
    <w:lvl w:ilvl="0" w:tplc="F6AE3340">
      <w:start w:val="1"/>
      <w:numFmt w:val="decimal"/>
      <w:lvlText w:val="%1."/>
      <w:lvlJc w:val="left"/>
      <w:pPr>
        <w:ind w:left="502" w:hanging="360"/>
      </w:pPr>
      <w:rPr>
        <w:color w:val="383838"/>
      </w:rPr>
    </w:lvl>
    <w:lvl w:ilvl="1" w:tplc="08090019">
      <w:start w:val="1"/>
      <w:numFmt w:val="lowerLetter"/>
      <w:lvlText w:val="%2."/>
      <w:lvlJc w:val="left"/>
      <w:pPr>
        <w:ind w:left="1222" w:hanging="360"/>
      </w:pPr>
    </w:lvl>
    <w:lvl w:ilvl="2" w:tplc="0809001B">
      <w:start w:val="1"/>
      <w:numFmt w:val="lowerRoman"/>
      <w:lvlText w:val="%3."/>
      <w:lvlJc w:val="right"/>
      <w:pPr>
        <w:ind w:left="1942" w:hanging="180"/>
      </w:pPr>
    </w:lvl>
    <w:lvl w:ilvl="3" w:tplc="0809000F">
      <w:start w:val="1"/>
      <w:numFmt w:val="decimal"/>
      <w:lvlText w:val="%4."/>
      <w:lvlJc w:val="left"/>
      <w:pPr>
        <w:ind w:left="2662" w:hanging="360"/>
      </w:pPr>
    </w:lvl>
    <w:lvl w:ilvl="4" w:tplc="08090019">
      <w:start w:val="1"/>
      <w:numFmt w:val="lowerLetter"/>
      <w:lvlText w:val="%5."/>
      <w:lvlJc w:val="left"/>
      <w:pPr>
        <w:ind w:left="3382" w:hanging="360"/>
      </w:pPr>
    </w:lvl>
    <w:lvl w:ilvl="5" w:tplc="0809001B">
      <w:start w:val="1"/>
      <w:numFmt w:val="lowerRoman"/>
      <w:lvlText w:val="%6."/>
      <w:lvlJc w:val="right"/>
      <w:pPr>
        <w:ind w:left="4102" w:hanging="180"/>
      </w:pPr>
    </w:lvl>
    <w:lvl w:ilvl="6" w:tplc="0809000F">
      <w:start w:val="1"/>
      <w:numFmt w:val="decimal"/>
      <w:lvlText w:val="%7."/>
      <w:lvlJc w:val="left"/>
      <w:pPr>
        <w:ind w:left="4822" w:hanging="360"/>
      </w:pPr>
    </w:lvl>
    <w:lvl w:ilvl="7" w:tplc="08090019">
      <w:start w:val="1"/>
      <w:numFmt w:val="lowerLetter"/>
      <w:lvlText w:val="%8."/>
      <w:lvlJc w:val="left"/>
      <w:pPr>
        <w:ind w:left="5542" w:hanging="360"/>
      </w:pPr>
    </w:lvl>
    <w:lvl w:ilvl="8" w:tplc="0809001B">
      <w:start w:val="1"/>
      <w:numFmt w:val="lowerRoman"/>
      <w:lvlText w:val="%9."/>
      <w:lvlJc w:val="right"/>
      <w:pPr>
        <w:ind w:left="6262" w:hanging="180"/>
      </w:pPr>
    </w:lvl>
  </w:abstractNum>
  <w:abstractNum w:abstractNumId="1">
    <w:nsid w:val="3CAE199A"/>
    <w:multiLevelType w:val="hybridMultilevel"/>
    <w:tmpl w:val="B02285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494E6B12"/>
    <w:multiLevelType w:val="hybridMultilevel"/>
    <w:tmpl w:val="A10CF3D2"/>
    <w:lvl w:ilvl="0" w:tplc="BE2048F8">
      <w:start w:val="1"/>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3">
    <w:nsid w:val="563C7421"/>
    <w:multiLevelType w:val="hybridMultilevel"/>
    <w:tmpl w:val="A87C17EA"/>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characterSpacingControl w:val="doNotCompress"/>
  <w:compat/>
  <w:rsids>
    <w:rsidRoot w:val="00B5007C"/>
    <w:rsid w:val="00020E1A"/>
    <w:rsid w:val="00031C13"/>
    <w:rsid w:val="000708B0"/>
    <w:rsid w:val="0012279F"/>
    <w:rsid w:val="0014763A"/>
    <w:rsid w:val="00147D4F"/>
    <w:rsid w:val="001C7F98"/>
    <w:rsid w:val="00231259"/>
    <w:rsid w:val="00237772"/>
    <w:rsid w:val="00265F7D"/>
    <w:rsid w:val="002D35C7"/>
    <w:rsid w:val="002F6DA7"/>
    <w:rsid w:val="00302943"/>
    <w:rsid w:val="003703AD"/>
    <w:rsid w:val="00451116"/>
    <w:rsid w:val="00451712"/>
    <w:rsid w:val="004524E3"/>
    <w:rsid w:val="00485756"/>
    <w:rsid w:val="00491380"/>
    <w:rsid w:val="004B6864"/>
    <w:rsid w:val="00552D5F"/>
    <w:rsid w:val="005A6371"/>
    <w:rsid w:val="006B024A"/>
    <w:rsid w:val="006E47AB"/>
    <w:rsid w:val="00736278"/>
    <w:rsid w:val="007561EE"/>
    <w:rsid w:val="0079204B"/>
    <w:rsid w:val="00813219"/>
    <w:rsid w:val="00841953"/>
    <w:rsid w:val="008B053F"/>
    <w:rsid w:val="008D7B0D"/>
    <w:rsid w:val="008E1E55"/>
    <w:rsid w:val="008E6573"/>
    <w:rsid w:val="00972F4F"/>
    <w:rsid w:val="00995B64"/>
    <w:rsid w:val="009B2C07"/>
    <w:rsid w:val="00A83225"/>
    <w:rsid w:val="00AC297C"/>
    <w:rsid w:val="00B23FAC"/>
    <w:rsid w:val="00B2426E"/>
    <w:rsid w:val="00B5007C"/>
    <w:rsid w:val="00C52F1A"/>
    <w:rsid w:val="00D472B9"/>
    <w:rsid w:val="00D929A4"/>
    <w:rsid w:val="00E04BC9"/>
    <w:rsid w:val="00E1726B"/>
    <w:rsid w:val="00E367E9"/>
    <w:rsid w:val="00E37D22"/>
    <w:rsid w:val="00F63FDA"/>
    <w:rsid w:val="00F765D8"/>
    <w:rsid w:val="00F76B1A"/>
    <w:rsid w:val="00F77C22"/>
    <w:rsid w:val="00F91186"/>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007C"/>
    <w:rPr>
      <w:rFonts w:eastAsiaTheme="minorEastAsia"/>
      <w:sz w:val="24"/>
      <w:szCs w:val="24"/>
      <w:lang w:eastAsia="zh-TW"/>
    </w:rPr>
  </w:style>
  <w:style w:type="paragraph" w:styleId="Heading2">
    <w:name w:val="heading 2"/>
    <w:basedOn w:val="Normal"/>
    <w:next w:val="Normal"/>
    <w:link w:val="Heading2Char"/>
    <w:uiPriority w:val="9"/>
    <w:unhideWhenUsed/>
    <w:qFormat/>
    <w:rsid w:val="000708B0"/>
    <w:pPr>
      <w:keepNext/>
      <w:keepLines/>
      <w:spacing w:before="200" w:after="0"/>
      <w:outlineLvl w:val="1"/>
    </w:pPr>
    <w:rPr>
      <w:rFonts w:ascii="Cambria" w:eastAsia="Times New Roman" w:hAnsi="Cambria" w:cs="Times New Roman"/>
      <w:b/>
      <w:bCs/>
      <w:color w:val="4F81BD"/>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5007C"/>
    <w:pPr>
      <w:ind w:left="720"/>
      <w:contextualSpacing/>
    </w:pPr>
  </w:style>
  <w:style w:type="character" w:customStyle="1" w:styleId="apple-converted-space">
    <w:name w:val="apple-converted-space"/>
    <w:rsid w:val="00995B64"/>
    <w:rPr>
      <w:rFonts w:cs="Times New Roman"/>
    </w:rPr>
  </w:style>
  <w:style w:type="paragraph" w:styleId="NormalWeb">
    <w:name w:val="Normal (Web)"/>
    <w:basedOn w:val="Normal"/>
    <w:uiPriority w:val="99"/>
    <w:rsid w:val="00995B64"/>
    <w:pPr>
      <w:spacing w:before="100" w:beforeAutospacing="1" w:after="100" w:afterAutospacing="1" w:line="240" w:lineRule="auto"/>
    </w:pPr>
    <w:rPr>
      <w:rFonts w:ascii="Times New Roman" w:eastAsia="Times New Roman" w:hAnsi="Times New Roman" w:cs="Times New Roman"/>
      <w:lang w:eastAsia="en-GB"/>
    </w:rPr>
  </w:style>
  <w:style w:type="character" w:customStyle="1" w:styleId="Heading2Char">
    <w:name w:val="Heading 2 Char"/>
    <w:basedOn w:val="DefaultParagraphFont"/>
    <w:link w:val="Heading2"/>
    <w:uiPriority w:val="9"/>
    <w:rsid w:val="000708B0"/>
    <w:rPr>
      <w:rFonts w:ascii="Cambria" w:eastAsia="Times New Roman" w:hAnsi="Cambria" w:cs="Times New Roman"/>
      <w:b/>
      <w:bCs/>
      <w:color w:val="4F81BD"/>
      <w:sz w:val="26"/>
      <w:szCs w:val="26"/>
    </w:rPr>
  </w:style>
  <w:style w:type="character" w:styleId="Emphasis">
    <w:name w:val="Emphasis"/>
    <w:qFormat/>
    <w:rsid w:val="000708B0"/>
    <w:rPr>
      <w:rFonts w:cs="Times New Roman"/>
      <w:i/>
      <w:iCs/>
    </w:rPr>
  </w:style>
  <w:style w:type="paragraph" w:styleId="HTMLPreformatted">
    <w:name w:val="HTML Preformatted"/>
    <w:basedOn w:val="Normal"/>
    <w:link w:val="HTMLPreformattedChar"/>
    <w:uiPriority w:val="99"/>
    <w:rsid w:val="000708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rsid w:val="000708B0"/>
    <w:rPr>
      <w:rFonts w:ascii="Courier New" w:eastAsia="Times New Roman" w:hAnsi="Courier New" w:cs="Courier New"/>
      <w:sz w:val="20"/>
      <w:szCs w:val="20"/>
      <w:lang w:eastAsia="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2</Pages>
  <Words>958</Words>
  <Characters>5466</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Isaac Ajayi</dc:creator>
  <cp:lastModifiedBy>Isaac Ajayi</cp:lastModifiedBy>
  <cp:revision>14</cp:revision>
  <cp:lastPrinted>2021-01-05T16:08:00Z</cp:lastPrinted>
  <dcterms:created xsi:type="dcterms:W3CDTF">2021-02-07T17:00:00Z</dcterms:created>
  <dcterms:modified xsi:type="dcterms:W3CDTF">2021-02-07T17:39:00Z</dcterms:modified>
</cp:coreProperties>
</file>