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15" w:rsidRPr="00165DC8" w:rsidRDefault="00235C15" w:rsidP="0060113A">
      <w:pPr>
        <w:tabs>
          <w:tab w:val="center" w:pos="720"/>
          <w:tab w:val="left" w:pos="765"/>
        </w:tabs>
        <w:spacing w:after="0" w:line="240" w:lineRule="auto"/>
        <w:ind w:right="94"/>
        <w:jc w:val="center"/>
        <w:rPr>
          <w:rFonts w:ascii="Eras Bold ITC" w:hAnsi="Eras Bold ITC" w:cs="Cambria"/>
          <w:b/>
          <w:sz w:val="52"/>
          <w:szCs w:val="52"/>
          <w:lang w:val="en-GB"/>
        </w:rPr>
      </w:pPr>
      <w:r w:rsidRPr="006B74FF">
        <w:rPr>
          <w:noProof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395783</wp:posOffset>
            </wp:positionH>
            <wp:positionV relativeFrom="paragraph">
              <wp:posOffset>-31090</wp:posOffset>
            </wp:positionV>
            <wp:extent cx="595427" cy="563271"/>
            <wp:effectExtent l="19050" t="0" r="0" b="0"/>
            <wp:wrapNone/>
            <wp:docPr id="1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" cy="56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74FF">
        <w:rPr>
          <w:rFonts w:ascii="Eras Bold ITC" w:hAnsi="Eras Bold ITC" w:cs="Cambria"/>
          <w:b/>
          <w:sz w:val="48"/>
          <w:szCs w:val="48"/>
          <w:lang w:val="en-GB"/>
        </w:rPr>
        <w:t xml:space="preserve">       </w:t>
      </w:r>
      <w:r w:rsidR="003A6083">
        <w:rPr>
          <w:rFonts w:ascii="Eras Bold ITC" w:hAnsi="Eras Bold ITC" w:cs="Cambria"/>
          <w:b/>
          <w:sz w:val="48"/>
          <w:szCs w:val="48"/>
          <w:lang w:val="en-GB"/>
        </w:rPr>
        <w:t xml:space="preserve">  </w:t>
      </w:r>
      <w:r w:rsidRPr="00165DC8">
        <w:rPr>
          <w:rFonts w:ascii="Eras Bold ITC" w:hAnsi="Eras Bold ITC" w:cs="Cambria"/>
          <w:b/>
          <w:sz w:val="52"/>
          <w:szCs w:val="52"/>
          <w:lang w:val="en-GB"/>
        </w:rPr>
        <w:t>Christ Companion Bible Church</w:t>
      </w:r>
    </w:p>
    <w:p w:rsidR="00235C15" w:rsidRPr="006B74FF" w:rsidRDefault="00235C15" w:rsidP="0060113A">
      <w:pPr>
        <w:spacing w:after="0" w:line="240" w:lineRule="auto"/>
        <w:ind w:left="360" w:right="94"/>
        <w:jc w:val="center"/>
        <w:rPr>
          <w:rFonts w:ascii="Brush Script MT" w:hAnsi="Brush Script MT" w:cs="Cambria"/>
          <w:b/>
          <w:sz w:val="48"/>
          <w:szCs w:val="48"/>
          <w:lang w:val="en-GB"/>
        </w:rPr>
      </w:pPr>
      <w:r w:rsidRPr="006B74FF">
        <w:rPr>
          <w:rFonts w:ascii="Brush Script MT" w:hAnsi="Brush Script MT" w:cs="Cambria"/>
          <w:b/>
          <w:sz w:val="48"/>
          <w:szCs w:val="48"/>
          <w:lang w:val="en-GB"/>
        </w:rPr>
        <w:t>Weekly Bible Study</w:t>
      </w:r>
    </w:p>
    <w:p w:rsidR="00235C15" w:rsidRPr="00674465" w:rsidRDefault="00235C15" w:rsidP="0060113A">
      <w:pPr>
        <w:spacing w:after="0" w:line="240" w:lineRule="auto"/>
        <w:ind w:left="360" w:right="94"/>
        <w:jc w:val="center"/>
        <w:rPr>
          <w:rFonts w:ascii="Cambria" w:hAnsi="Cambria" w:cs="Cambria"/>
          <w:b/>
          <w:sz w:val="18"/>
          <w:szCs w:val="18"/>
          <w:lang w:val="en-GB"/>
        </w:rPr>
      </w:pP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Study Location: </w:t>
      </w:r>
      <w:r w:rsidR="00576CEC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ABEOKUTA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                                                                  Date: </w:t>
      </w:r>
      <w:r w:rsidR="006829EA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3rd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6829EA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March</w:t>
      </w:r>
      <w:r w:rsidRPr="0067446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03133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20</w:t>
      </w:r>
    </w:p>
    <w:p w:rsidR="00235C15" w:rsidRDefault="003C21DF" w:rsidP="0060113A">
      <w:pPr>
        <w:spacing w:after="0" w:line="240" w:lineRule="auto"/>
        <w:ind w:right="94"/>
        <w:jc w:val="center"/>
        <w:rPr>
          <w:rFonts w:ascii="Rockwell Extra Bold" w:hAnsi="Rockwell Extra Bold"/>
          <w:b/>
          <w:sz w:val="40"/>
          <w:szCs w:val="40"/>
          <w:u w:val="single"/>
        </w:rPr>
      </w:pPr>
      <w:r>
        <w:rPr>
          <w:rFonts w:ascii="Rockwell Extra Bold" w:hAnsi="Rockwell Extra Bold"/>
          <w:b/>
          <w:sz w:val="40"/>
          <w:szCs w:val="40"/>
          <w:u w:val="single"/>
        </w:rPr>
        <w:t>FORGIVENESS IN CHRISTIAN LIVING (I</w:t>
      </w:r>
      <w:r w:rsidR="006829EA">
        <w:rPr>
          <w:rFonts w:ascii="Rockwell Extra Bold" w:hAnsi="Rockwell Extra Bold"/>
          <w:b/>
          <w:sz w:val="40"/>
          <w:szCs w:val="40"/>
          <w:u w:val="single"/>
        </w:rPr>
        <w:t>I</w:t>
      </w:r>
      <w:r>
        <w:rPr>
          <w:rFonts w:ascii="Rockwell Extra Bold" w:hAnsi="Rockwell Extra Bold"/>
          <w:b/>
          <w:sz w:val="40"/>
          <w:szCs w:val="40"/>
          <w:u w:val="single"/>
        </w:rPr>
        <w:t>)</w:t>
      </w:r>
    </w:p>
    <w:p w:rsidR="006829EA" w:rsidRPr="006829EA" w:rsidRDefault="006829EA" w:rsidP="006829EA">
      <w:pPr>
        <w:jc w:val="both"/>
        <w:rPr>
          <w:rFonts w:ascii="Bookman Old Style" w:hAnsi="Bookman Old Style"/>
          <w:sz w:val="22"/>
          <w:szCs w:val="22"/>
        </w:rPr>
      </w:pPr>
      <w:r w:rsidRPr="006829EA">
        <w:rPr>
          <w:rFonts w:ascii="Bookman Old Style" w:hAnsi="Bookman Old Style"/>
          <w:sz w:val="22"/>
          <w:szCs w:val="22"/>
        </w:rPr>
        <w:t>Every disobedience to God</w:t>
      </w:r>
      <w:r>
        <w:rPr>
          <w:rFonts w:ascii="Bookman Old Style" w:hAnsi="Bookman Old Style"/>
          <w:sz w:val="22"/>
          <w:szCs w:val="22"/>
        </w:rPr>
        <w:t>’s</w:t>
      </w:r>
      <w:r w:rsidRPr="006829EA">
        <w:rPr>
          <w:rFonts w:ascii="Bookman Old Style" w:hAnsi="Bookman Old Style"/>
          <w:sz w:val="22"/>
          <w:szCs w:val="22"/>
        </w:rPr>
        <w:t xml:space="preserve"> command will attract judgment and</w:t>
      </w:r>
      <w:r>
        <w:rPr>
          <w:rFonts w:ascii="Bookman Old Style" w:hAnsi="Bookman Old Style"/>
          <w:sz w:val="22"/>
          <w:szCs w:val="22"/>
        </w:rPr>
        <w:t xml:space="preserve"> proportionate</w:t>
      </w:r>
      <w:r w:rsidRPr="006829EA">
        <w:rPr>
          <w:rFonts w:ascii="Bookman Old Style" w:hAnsi="Bookman Old Style"/>
          <w:sz w:val="22"/>
          <w:szCs w:val="22"/>
        </w:rPr>
        <w:t xml:space="preserve"> punishment! But a willing heart,</w:t>
      </w:r>
      <w:r>
        <w:rPr>
          <w:rFonts w:ascii="Bookman Old Style" w:hAnsi="Bookman Old Style"/>
          <w:sz w:val="22"/>
          <w:szCs w:val="22"/>
        </w:rPr>
        <w:t xml:space="preserve"> ready</w:t>
      </w:r>
      <w:r w:rsidRPr="006829EA">
        <w:rPr>
          <w:rFonts w:ascii="Bookman Old Style" w:hAnsi="Bookman Old Style"/>
          <w:sz w:val="22"/>
          <w:szCs w:val="22"/>
        </w:rPr>
        <w:t xml:space="preserve"> to learn</w:t>
      </w:r>
      <w:r>
        <w:rPr>
          <w:rFonts w:ascii="Bookman Old Style" w:hAnsi="Bookman Old Style"/>
          <w:sz w:val="22"/>
          <w:szCs w:val="22"/>
        </w:rPr>
        <w:t xml:space="preserve">, </w:t>
      </w:r>
      <w:r w:rsidRPr="006829EA">
        <w:rPr>
          <w:rFonts w:ascii="Bookman Old Style" w:hAnsi="Bookman Old Style"/>
          <w:sz w:val="22"/>
          <w:szCs w:val="22"/>
        </w:rPr>
        <w:t>know and obey God</w:t>
      </w:r>
      <w:r>
        <w:rPr>
          <w:rFonts w:ascii="Bookman Old Style" w:hAnsi="Bookman Old Style"/>
          <w:sz w:val="22"/>
          <w:szCs w:val="22"/>
        </w:rPr>
        <w:t>’s</w:t>
      </w:r>
      <w:r w:rsidRPr="006829EA">
        <w:rPr>
          <w:rFonts w:ascii="Bookman Old Style" w:hAnsi="Bookman Old Style"/>
          <w:sz w:val="22"/>
          <w:szCs w:val="22"/>
        </w:rPr>
        <w:t xml:space="preserve"> ordinances will enjoy God</w:t>
      </w:r>
      <w:r>
        <w:rPr>
          <w:rFonts w:ascii="Bookman Old Style" w:hAnsi="Bookman Old Style"/>
          <w:sz w:val="22"/>
          <w:szCs w:val="22"/>
        </w:rPr>
        <w:t>’s</w:t>
      </w:r>
      <w:r w:rsidRPr="006829EA">
        <w:rPr>
          <w:rFonts w:ascii="Bookman Old Style" w:hAnsi="Bookman Old Style"/>
          <w:sz w:val="22"/>
          <w:szCs w:val="22"/>
        </w:rPr>
        <w:t xml:space="preserve"> goodness and pleasures forever. Isaiah 1:19.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6829EA">
        <w:rPr>
          <w:rFonts w:ascii="Bookman Old Style" w:hAnsi="Bookman Old Style"/>
          <w:sz w:val="22"/>
          <w:szCs w:val="22"/>
        </w:rPr>
        <w:t>A lot of war</w:t>
      </w:r>
      <w:r>
        <w:rPr>
          <w:rFonts w:ascii="Bookman Old Style" w:hAnsi="Bookman Old Style"/>
          <w:sz w:val="22"/>
          <w:szCs w:val="22"/>
        </w:rPr>
        <w:t>s</w:t>
      </w:r>
      <w:r w:rsidRPr="006829EA">
        <w:rPr>
          <w:rFonts w:ascii="Bookman Old Style" w:hAnsi="Bookman Old Style"/>
          <w:sz w:val="22"/>
          <w:szCs w:val="22"/>
        </w:rPr>
        <w:t>, heart</w:t>
      </w:r>
      <w:r>
        <w:rPr>
          <w:rFonts w:ascii="Bookman Old Style" w:hAnsi="Bookman Old Style"/>
          <w:sz w:val="22"/>
          <w:szCs w:val="22"/>
        </w:rPr>
        <w:t xml:space="preserve">aches, </w:t>
      </w:r>
      <w:r w:rsidRPr="006829EA">
        <w:rPr>
          <w:rFonts w:ascii="Bookman Old Style" w:hAnsi="Bookman Old Style"/>
          <w:sz w:val="22"/>
          <w:szCs w:val="22"/>
        </w:rPr>
        <w:t>hea</w:t>
      </w:r>
      <w:r>
        <w:rPr>
          <w:rFonts w:ascii="Bookman Old Style" w:hAnsi="Bookman Old Style"/>
          <w:sz w:val="22"/>
          <w:szCs w:val="22"/>
        </w:rPr>
        <w:t>d</w:t>
      </w:r>
      <w:r w:rsidRPr="006829EA">
        <w:rPr>
          <w:rFonts w:ascii="Bookman Old Style" w:hAnsi="Bookman Old Style"/>
          <w:sz w:val="22"/>
          <w:szCs w:val="22"/>
        </w:rPr>
        <w:t>ache</w:t>
      </w:r>
      <w:r>
        <w:rPr>
          <w:rFonts w:ascii="Bookman Old Style" w:hAnsi="Bookman Old Style"/>
          <w:sz w:val="22"/>
          <w:szCs w:val="22"/>
        </w:rPr>
        <w:t>s</w:t>
      </w:r>
      <w:r w:rsidRPr="006829EA">
        <w:rPr>
          <w:rFonts w:ascii="Bookman Old Style" w:hAnsi="Bookman Old Style"/>
          <w:sz w:val="22"/>
          <w:szCs w:val="22"/>
        </w:rPr>
        <w:t xml:space="preserve">, pains, sickness and </w:t>
      </w:r>
      <w:r>
        <w:rPr>
          <w:rFonts w:ascii="Bookman Old Style" w:hAnsi="Bookman Old Style"/>
          <w:sz w:val="22"/>
          <w:szCs w:val="22"/>
        </w:rPr>
        <w:t>sorrows with all the attendant</w:t>
      </w:r>
      <w:r w:rsidRPr="006829EA">
        <w:rPr>
          <w:rFonts w:ascii="Bookman Old Style" w:hAnsi="Bookman Old Style"/>
          <w:sz w:val="22"/>
          <w:szCs w:val="22"/>
        </w:rPr>
        <w:t xml:space="preserve"> troubles can be avoided, when the law of love and forgiveness is embraced and heeded. The heart, the home, the church and the society as a whole will experience peace, health, power and progress when we all learn to forgive and walk in love Romans 12:17-21.</w:t>
      </w:r>
    </w:p>
    <w:p w:rsidR="006829EA" w:rsidRPr="006829EA" w:rsidRDefault="006829EA" w:rsidP="00880000">
      <w:pPr>
        <w:spacing w:after="0" w:line="240" w:lineRule="auto"/>
        <w:rPr>
          <w:rFonts w:ascii="Bookman Old Style" w:hAnsi="Bookman Old Style"/>
          <w:b/>
          <w:sz w:val="22"/>
          <w:szCs w:val="22"/>
        </w:rPr>
      </w:pPr>
      <w:r w:rsidRPr="006829EA">
        <w:rPr>
          <w:rFonts w:ascii="Bookman Old Style" w:hAnsi="Bookman Old Style"/>
          <w:b/>
          <w:sz w:val="22"/>
          <w:szCs w:val="22"/>
        </w:rPr>
        <w:t>Dangers Associated With Unforgiveness</w:t>
      </w:r>
    </w:p>
    <w:p w:rsidR="006829EA" w:rsidRPr="00880000" w:rsidRDefault="006829EA" w:rsidP="00880000">
      <w:pPr>
        <w:spacing w:after="0" w:line="240" w:lineRule="auto"/>
        <w:rPr>
          <w:rFonts w:ascii="Bookman Old Style" w:hAnsi="Bookman Old Style"/>
          <w:i/>
          <w:sz w:val="22"/>
          <w:szCs w:val="22"/>
        </w:rPr>
      </w:pPr>
      <w:r w:rsidRPr="00880000">
        <w:rPr>
          <w:rFonts w:ascii="Bookman Old Style" w:hAnsi="Bookman Old Style"/>
          <w:i/>
          <w:sz w:val="22"/>
          <w:szCs w:val="22"/>
        </w:rPr>
        <w:t>Genesis 4:8, Genesis 27:41. 1 Samuel 22:6-19. Hebrew 12:14-15.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880000">
        <w:rPr>
          <w:rFonts w:ascii="Bookman Old Style" w:hAnsi="Bookman Old Style"/>
          <w:b/>
          <w:i/>
          <w:sz w:val="22"/>
          <w:szCs w:val="22"/>
        </w:rPr>
        <w:t>Primarily the root cause of unforgiveness is offence.</w:t>
      </w:r>
      <w:r w:rsidRPr="006829EA">
        <w:rPr>
          <w:rFonts w:ascii="Bookman Old Style" w:hAnsi="Bookman Old Style"/>
          <w:sz w:val="22"/>
          <w:szCs w:val="22"/>
        </w:rPr>
        <w:t xml:space="preserve"> Romans 5:17. Offence can come in many forms and can be peculiar to individual, To Cain, Abel offering was preferred and his place as the eldest was threatened! Genesis 4:1-8. For Esau, Jacob stole his birthright and cheated on his blessings. Genesis 27:41. As for Joseph brothers, dream, righteous stand, and Jacob</w:t>
      </w:r>
      <w:r w:rsidR="00880000">
        <w:rPr>
          <w:rFonts w:ascii="Bookman Old Style" w:hAnsi="Bookman Old Style"/>
          <w:sz w:val="22"/>
          <w:szCs w:val="22"/>
        </w:rPr>
        <w:t>’s</w:t>
      </w:r>
      <w:r w:rsidRPr="006829EA">
        <w:rPr>
          <w:rFonts w:ascii="Bookman Old Style" w:hAnsi="Bookman Old Style"/>
          <w:sz w:val="22"/>
          <w:szCs w:val="22"/>
        </w:rPr>
        <w:t xml:space="preserve"> preference generated envy and hatred which they find hard to forgive. Genesis 37:8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. Saul wanted to kill David because o</w:t>
      </w:r>
      <w:r w:rsidR="00880000">
        <w:rPr>
          <w:rFonts w:ascii="Bookman Old Style" w:hAnsi="Bookman Old Style"/>
          <w:color w:val="000000" w:themeColor="text1"/>
          <w:sz w:val="22"/>
          <w:szCs w:val="22"/>
        </w:rPr>
        <w:t>f his success and fame. 1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880000">
        <w:rPr>
          <w:rFonts w:ascii="Bookman Old Style" w:hAnsi="Bookman Old Style"/>
          <w:color w:val="000000" w:themeColor="text1"/>
          <w:sz w:val="22"/>
          <w:szCs w:val="22"/>
        </w:rPr>
        <w:t>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amuel</w:t>
      </w:r>
      <w:r w:rsidR="0088000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18:6-8. Also David wanted to kill Nabal for refusing his demand for help in time of need! 1</w:t>
      </w:r>
      <w:r w:rsidR="0088000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880000" w:rsidRPr="006829EA">
        <w:rPr>
          <w:rFonts w:ascii="Bookman Old Style" w:hAnsi="Bookman Old Style"/>
          <w:color w:val="000000" w:themeColor="text1"/>
          <w:sz w:val="22"/>
          <w:szCs w:val="22"/>
        </w:rPr>
        <w:t>Samuel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25:5-13. Today issues like gossip, backbiting, misunderstanding, trespasses, insult, undermining of others, disagreement on issues, and competitions for positions, failed expectations e. t. c can be the cause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of offence. Proverb. 6:16-19 Giving offence must be avoided. 2 Corinthians 6:3 Philippians</w:t>
      </w:r>
      <w:r w:rsidR="00880000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1:10.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When the offences and the root cause of such are not identified and dealt with, it will breed bitterness, aggressions, anger, hatred and all sort</w:t>
      </w:r>
      <w:r w:rsid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s</w:t>
      </w: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 xml:space="preserve"> of</w:t>
      </w:r>
      <w:r w:rsid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 xml:space="preserve"> </w:t>
      </w: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evil work!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James 3:12-16. Hosea 5:15. The result of harbored offences and grievances 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could be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dest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ructive! Proverb 18:19 Such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circumstances become an instrument in the hand of the devil to achieve his three fold nefarious end! That is steal peace of mind, kill good relationship, John 10:10 and destroy holiness!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 xml:space="preserve">In most cases, the person </w:t>
      </w:r>
      <w:r w:rsidR="00324341"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who</w:t>
      </w: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 xml:space="preserve"> fail</w:t>
      </w:r>
      <w:r w:rsidR="00324341"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s</w:t>
      </w: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 xml:space="preserve"> to forgive due to harboured offences suffer most! 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Isaiah 48:22. He loses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his 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peace, get psychological trauma;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become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bitter, agitated, restless and unsettled especially when it get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well with the other party, as in the case of Saul with David! 1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324341" w:rsidRPr="006829EA">
        <w:rPr>
          <w:rFonts w:ascii="Bookman Old Style" w:hAnsi="Bookman Old Style"/>
          <w:color w:val="000000" w:themeColor="text1"/>
          <w:sz w:val="22"/>
          <w:szCs w:val="22"/>
        </w:rPr>
        <w:t>Samuel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24:1-22. Unforgiveness is a cancer; it will make you suffer unnecessarily!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Relationship suffers serious setback</w:t>
      </w:r>
      <w:r w:rsid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s</w:t>
      </w: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 xml:space="preserve"> and atmosphere turns hostile with unforgiving spirit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. Genesis 32:6-8. At home marriage become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s sour.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324341" w:rsidRPr="006829EA">
        <w:rPr>
          <w:rFonts w:ascii="Bookman Old Style" w:hAnsi="Bookman Old Style"/>
          <w:color w:val="000000" w:themeColor="text1"/>
          <w:sz w:val="22"/>
          <w:szCs w:val="22"/>
        </w:rPr>
        <w:t>At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work, working relationship get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s difficult.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If in the church, the </w:t>
      </w:r>
      <w:r w:rsidR="00324341" w:rsidRPr="006829EA">
        <w:rPr>
          <w:rFonts w:ascii="Bookman Old Style" w:hAnsi="Bookman Old Style"/>
          <w:color w:val="000000" w:themeColor="text1"/>
          <w:sz w:val="22"/>
          <w:szCs w:val="22"/>
        </w:rPr>
        <w:t>Holy Spirit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is grieved 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and 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all the work of grace is hindered! Romans 13:12-14.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Satan will do everything to promote unforgiveness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. Job 2:9-10. The demons and flesh become so active with unforgiving life. Presumptions, assumptions, interpretations and all sort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of prejudice are carnally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promoted. Psalm 19:12-14 Then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, the righteous garment of the saint can be easily stained! Hence the warning to flee every appearance of evil, one of which is unforgiving spirit. 1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324341" w:rsidRPr="006829EA">
        <w:rPr>
          <w:rFonts w:ascii="Bookman Old Style" w:hAnsi="Bookman Old Style"/>
          <w:color w:val="000000" w:themeColor="text1"/>
          <w:sz w:val="22"/>
          <w:szCs w:val="22"/>
        </w:rPr>
        <w:t>Thessalonians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5:22. Colossians 3:13.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t>Defiled and seared conscience is associated with unforgiving spirit.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Such victims are loaded with apparent reasons and evidence to defend and justify their sinful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stand! In Genesis 4:13, Cain defiantly said. “My punishment is greater than I can bear” To him God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>’s Judgment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is partial or unjustified! However right your position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may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appear to be in that state of unforgiveness, pray for a broken spirit, acknowledge your sinful state and ask God for grace to take step to forgive. Hosea 5:15, 6:1-3. Otherwise it will take the victim to hell! Matthew 8:34-35.</w:t>
      </w:r>
    </w:p>
    <w:p w:rsidR="006829EA" w:rsidRPr="006829EA" w:rsidRDefault="006829EA" w:rsidP="006829EA">
      <w:pPr>
        <w:pStyle w:val="ListParagraph"/>
        <w:numPr>
          <w:ilvl w:val="0"/>
          <w:numId w:val="27"/>
        </w:numPr>
        <w:jc w:val="both"/>
        <w:rPr>
          <w:rFonts w:ascii="Bookman Old Style" w:hAnsi="Bookman Old Style"/>
          <w:sz w:val="22"/>
          <w:szCs w:val="22"/>
        </w:rPr>
      </w:pPr>
      <w:r w:rsidRPr="00324341">
        <w:rPr>
          <w:rFonts w:ascii="Bookman Old Style" w:hAnsi="Bookman Old Style"/>
          <w:b/>
          <w:i/>
          <w:color w:val="000000" w:themeColor="text1"/>
          <w:sz w:val="22"/>
          <w:szCs w:val="22"/>
        </w:rPr>
        <w:lastRenderedPageBreak/>
        <w:t>Christ has broken the yoke of unforgiving Spirit on the cross!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Luke 23:34. As a believer in Christ, the word of God must dwell in you richly! Colossian</w:t>
      </w:r>
      <w:r w:rsidR="00324341">
        <w:rPr>
          <w:rFonts w:ascii="Bookman Old Style" w:hAnsi="Bookman Old Style"/>
          <w:color w:val="000000" w:themeColor="text1"/>
          <w:sz w:val="22"/>
          <w:szCs w:val="22"/>
        </w:rPr>
        <w:t xml:space="preserve"> 3:14-16. Just as Christ gave H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>is blood and forgives all sin and trespasses even when we were yet in sin, so must a child of God forgive whosoever and whatsoever offence or misdeed. Romans 5:6-11. Ephesians 4:32. God</w:t>
      </w:r>
      <w:r w:rsidR="00713376">
        <w:rPr>
          <w:rFonts w:ascii="Bookman Old Style" w:hAnsi="Bookman Old Style"/>
          <w:color w:val="000000" w:themeColor="text1"/>
          <w:sz w:val="22"/>
          <w:szCs w:val="22"/>
        </w:rPr>
        <w:t>’s</w:t>
      </w:r>
      <w:r w:rsidRPr="006829EA">
        <w:rPr>
          <w:rFonts w:ascii="Bookman Old Style" w:hAnsi="Bookman Old Style"/>
          <w:color w:val="000000" w:themeColor="text1"/>
          <w:sz w:val="22"/>
          <w:szCs w:val="22"/>
        </w:rPr>
        <w:t xml:space="preserve"> grace is sufficient for you. Zechariah 4:6-7. Amen.</w:t>
      </w:r>
    </w:p>
    <w:p w:rsidR="00F80EB3" w:rsidRPr="006829EA" w:rsidRDefault="00F80EB3" w:rsidP="00F80EB3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  <w:r w:rsidRPr="006829EA">
        <w:rPr>
          <w:rFonts w:ascii="Bookman Old Style" w:hAnsi="Bookman Old Style"/>
          <w:sz w:val="22"/>
          <w:szCs w:val="22"/>
        </w:rPr>
        <w:t xml:space="preserve"> </w:t>
      </w:r>
    </w:p>
    <w:p w:rsidR="00F80EB3" w:rsidRDefault="003314C3" w:rsidP="00F80EB3">
      <w:pPr>
        <w:jc w:val="both"/>
        <w:rPr>
          <w:rFonts w:ascii="Times New Roman" w:hAnsi="Times New Roman"/>
          <w:sz w:val="32"/>
          <w:szCs w:val="32"/>
          <w:u w:val="single"/>
        </w:rPr>
      </w:pPr>
      <w:r w:rsidRPr="003314C3">
        <w:rPr>
          <w:rFonts w:ascii="Bookman Old Style" w:hAnsi="Bookman Old Style"/>
          <w:noProof/>
          <w:sz w:val="22"/>
          <w:szCs w:val="22"/>
        </w:rPr>
        <w:pict>
          <v:group id="_x0000_s1030" style="position:absolute;left:0;text-align:left;margin-left:71.65pt;margin-top:.75pt;width:362.25pt;height:18.5pt;z-index:251665408" coordorigin="1991,15201" coordsize="7245,370">
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_x0000_s1027" type="#_x0000_t53" style="position:absolute;left:1991;top:15201;width:7245;height:370;mso-position-horizontal-relative:margin;mso-position-vertical-relative:margin" adj="4594" fillcolor="white [3201]" strokecolor="black [3200]" strokeweight=".5pt">
              <v:shadow color="#868686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544;top:15205;width:4140;height:362;mso-position-horizontal-relative:margin;mso-position-vertical-relative:margin;mso-width-relative:margin;mso-height-relative:margin">
              <v:textbox style="mso-next-textbox:#_x0000_s1028">
                <w:txbxContent>
                  <w:p w:rsidR="00B3280A" w:rsidRPr="005D0742" w:rsidRDefault="00B3280A" w:rsidP="00B3280A">
                    <w:pPr>
                      <w:spacing w:line="240" w:lineRule="auto"/>
                      <w:rPr>
                        <w:rFonts w:ascii="Times New Roman" w:hAnsi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…</w:t>
                    </w:r>
                    <w:r w:rsidRPr="005D0742">
                      <w:rPr>
                        <w:rFonts w:ascii="Times New Roman" w:hAnsi="Times New Roman"/>
                        <w:b/>
                        <w:i/>
                      </w:rPr>
                      <w:t>Winning &amp; Reigning with Christ</w:t>
                    </w:r>
                  </w:p>
                </w:txbxContent>
              </v:textbox>
            </v:shape>
          </v:group>
        </w:pict>
      </w:r>
    </w:p>
    <w:p w:rsidR="00C73DC8" w:rsidRPr="00674465" w:rsidRDefault="006B74FF" w:rsidP="004A7C25">
      <w:pPr>
        <w:spacing w:after="0" w:line="240" w:lineRule="auto"/>
        <w:ind w:right="94"/>
        <w:jc w:val="center"/>
        <w:rPr>
          <w:rFonts w:ascii="Book Antiqua" w:hAnsi="Book Antiqua"/>
          <w:b/>
          <w:u w:val="single"/>
          <w:lang w:val="en-GB"/>
        </w:rPr>
      </w:pPr>
      <w:r>
        <w:rPr>
          <w:rFonts w:ascii="Book Antiqua" w:hAnsi="Book Antiqua"/>
          <w:b/>
          <w:u w:val="single"/>
          <w:lang w:val="en-GB"/>
        </w:rPr>
        <w:t>CONGREGATIONAL HYMN</w:t>
      </w:r>
    </w:p>
    <w:p w:rsidR="00C73DC8" w:rsidRPr="00674465" w:rsidRDefault="00C73DC8" w:rsidP="0060113A">
      <w:pPr>
        <w:tabs>
          <w:tab w:val="num" w:pos="880"/>
        </w:tabs>
        <w:spacing w:after="0" w:line="240" w:lineRule="auto"/>
        <w:ind w:right="94"/>
        <w:jc w:val="center"/>
        <w:rPr>
          <w:rFonts w:ascii="Book Antiqua" w:hAnsi="Book Antiqua"/>
          <w:b/>
          <w:color w:val="000000"/>
          <w:sz w:val="27"/>
          <w:szCs w:val="27"/>
          <w:lang w:val="en-GB"/>
        </w:rPr>
        <w:sectPr w:rsidR="00C73DC8" w:rsidRPr="00674465" w:rsidSect="00A644BA">
          <w:headerReference w:type="even" r:id="rId9"/>
          <w:headerReference w:type="default" r:id="rId10"/>
          <w:headerReference w:type="first" r:id="rId11"/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717265" w:rsidRPr="00717265" w:rsidRDefault="00A00BE7" w:rsidP="00717265">
      <w:pPr>
        <w:shd w:val="clear" w:color="auto" w:fill="FFFFFF"/>
        <w:spacing w:after="0" w:line="240" w:lineRule="auto"/>
        <w:rPr>
          <w:rFonts w:ascii="Georgia" w:hAnsi="Georgia"/>
          <w:b/>
          <w:sz w:val="27"/>
          <w:szCs w:val="27"/>
          <w:lang w:eastAsia="en-GB"/>
        </w:rPr>
      </w:pPr>
      <w:r w:rsidRPr="00717265">
        <w:rPr>
          <w:rFonts w:ascii="Georgia" w:hAnsi="Georgia"/>
          <w:b/>
          <w:color w:val="000000"/>
          <w:u w:val="single"/>
          <w:lang w:eastAsia="en-GB"/>
        </w:rPr>
        <w:lastRenderedPageBreak/>
        <w:t xml:space="preserve">CHS </w:t>
      </w:r>
      <w:r w:rsidR="00717265" w:rsidRPr="00717265">
        <w:rPr>
          <w:rFonts w:ascii="Georgia" w:hAnsi="Georgia"/>
          <w:b/>
          <w:color w:val="000000"/>
          <w:u w:val="single"/>
        </w:rPr>
        <w:t>195</w:t>
      </w:r>
      <w:r w:rsidR="00717265">
        <w:rPr>
          <w:rFonts w:ascii="Georgia" w:hAnsi="Georgia"/>
          <w:b/>
          <w:color w:val="000000"/>
          <w:u w:val="single"/>
        </w:rPr>
        <w:t xml:space="preserve">: </w:t>
      </w:r>
      <w:r w:rsidR="00717265" w:rsidRPr="00717265">
        <w:rPr>
          <w:rFonts w:ascii="Georgia" w:hAnsi="Georgia"/>
          <w:b/>
          <w:sz w:val="27"/>
          <w:szCs w:val="27"/>
          <w:lang w:eastAsia="en-GB"/>
        </w:rPr>
        <w:t>MY SINS ARE GONE</w:t>
      </w:r>
    </w:p>
    <w:p w:rsidR="00717265" w:rsidRPr="00356BEF" w:rsidRDefault="00717265" w:rsidP="00DE0A3C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270" w:hanging="283"/>
        <w:rPr>
          <w:rFonts w:ascii="Georgia" w:hAnsi="Georgia"/>
          <w:sz w:val="23"/>
          <w:szCs w:val="23"/>
          <w:lang w:eastAsia="en-GB"/>
        </w:rPr>
      </w:pPr>
      <w:r w:rsidRPr="00356BEF">
        <w:rPr>
          <w:rFonts w:ascii="Georgia" w:hAnsi="Georgia"/>
          <w:sz w:val="23"/>
          <w:szCs w:val="23"/>
          <w:lang w:eastAsia="en-GB"/>
        </w:rPr>
        <w:t>You ask why I am happy so I'll just tell you why,</w:t>
      </w:r>
      <w:r w:rsidRPr="00356BEF">
        <w:rPr>
          <w:rFonts w:ascii="Georgia" w:hAnsi="Georgia"/>
          <w:sz w:val="23"/>
          <w:szCs w:val="23"/>
          <w:lang w:eastAsia="en-GB"/>
        </w:rPr>
        <w:br/>
        <w:t>Because my sins are gone;</w:t>
      </w:r>
      <w:r w:rsidRPr="00356BEF">
        <w:rPr>
          <w:rFonts w:ascii="Georgia" w:hAnsi="Georgia"/>
          <w:sz w:val="23"/>
          <w:szCs w:val="23"/>
          <w:lang w:eastAsia="en-GB"/>
        </w:rPr>
        <w:br/>
        <w:t>And when I meet the scoffers who ask me where they are,</w:t>
      </w:r>
      <w:r w:rsidRPr="00356BEF">
        <w:rPr>
          <w:rFonts w:ascii="Georgia" w:hAnsi="Georgia"/>
          <w:sz w:val="23"/>
          <w:szCs w:val="23"/>
          <w:lang w:eastAsia="en-GB"/>
        </w:rPr>
        <w:br/>
        <w:t>I say, "My sins are gone."</w:t>
      </w:r>
    </w:p>
    <w:p w:rsidR="00717265" w:rsidRPr="00266615" w:rsidRDefault="00717265" w:rsidP="00DE0A3C">
      <w:pPr>
        <w:pStyle w:val="ListParagraph"/>
        <w:shd w:val="clear" w:color="auto" w:fill="FFFFFF"/>
        <w:spacing w:after="0" w:line="240" w:lineRule="auto"/>
        <w:ind w:left="270" w:hanging="283"/>
        <w:rPr>
          <w:rFonts w:ascii="Georgia" w:hAnsi="Georgia"/>
          <w:i/>
          <w:sz w:val="15"/>
          <w:szCs w:val="23"/>
          <w:lang w:eastAsia="en-GB"/>
        </w:rPr>
      </w:pPr>
    </w:p>
    <w:p w:rsidR="00717265" w:rsidRPr="00C55CD0" w:rsidRDefault="00717265" w:rsidP="00DE0A3C">
      <w:pPr>
        <w:pStyle w:val="ListParagraph"/>
        <w:shd w:val="clear" w:color="auto" w:fill="FFFFFF"/>
        <w:spacing w:after="0" w:line="240" w:lineRule="auto"/>
        <w:ind w:left="270"/>
        <w:rPr>
          <w:rFonts w:ascii="Georgia" w:hAnsi="Georgia"/>
          <w:i/>
          <w:color w:val="000000"/>
          <w:sz w:val="23"/>
          <w:szCs w:val="23"/>
          <w:lang w:eastAsia="en-GB"/>
        </w:rPr>
      </w:pPr>
      <w:r w:rsidRPr="00356BEF">
        <w:rPr>
          <w:rFonts w:ascii="Georgia" w:hAnsi="Georgia"/>
          <w:i/>
          <w:sz w:val="23"/>
          <w:szCs w:val="23"/>
          <w:lang w:eastAsia="en-GB"/>
        </w:rPr>
        <w:t xml:space="preserve">They're underneath the </w:t>
      </w:r>
      <w:r w:rsidRPr="00C55CD0">
        <w:rPr>
          <w:rFonts w:ascii="Georgia" w:hAnsi="Georgia"/>
          <w:i/>
          <w:color w:val="000000"/>
          <w:sz w:val="23"/>
          <w:szCs w:val="23"/>
          <w:lang w:eastAsia="en-GB"/>
        </w:rPr>
        <w:t>blood on the cross of Calvary,</w:t>
      </w:r>
      <w:r w:rsidRPr="00C55CD0">
        <w:rPr>
          <w:rFonts w:ascii="Georgia" w:hAnsi="Georgia"/>
          <w:i/>
          <w:color w:val="000000"/>
          <w:sz w:val="23"/>
          <w:szCs w:val="23"/>
          <w:lang w:eastAsia="en-GB"/>
        </w:rPr>
        <w:br/>
        <w:t>As far removed as darkness is from dawn;</w:t>
      </w:r>
      <w:r w:rsidRPr="00C55CD0">
        <w:rPr>
          <w:rFonts w:ascii="Georgia" w:hAnsi="Georgia"/>
          <w:i/>
          <w:color w:val="000000"/>
          <w:sz w:val="23"/>
          <w:szCs w:val="23"/>
          <w:lang w:eastAsia="en-GB"/>
        </w:rPr>
        <w:br/>
        <w:t>In the sea of God's forgetfulness, that's good enough for me,</w:t>
      </w:r>
      <w:r w:rsidRPr="00C55CD0">
        <w:rPr>
          <w:rFonts w:ascii="Georgia" w:hAnsi="Georgia"/>
          <w:i/>
          <w:color w:val="000000"/>
          <w:sz w:val="23"/>
          <w:szCs w:val="23"/>
          <w:lang w:eastAsia="en-GB"/>
        </w:rPr>
        <w:br/>
        <w:t>Praise God, my sins are gone.</w:t>
      </w:r>
    </w:p>
    <w:p w:rsidR="00717265" w:rsidRPr="00C55CD0" w:rsidRDefault="00717265" w:rsidP="00DE0A3C">
      <w:pPr>
        <w:pStyle w:val="ListParagraph"/>
        <w:shd w:val="clear" w:color="auto" w:fill="FFFFFF"/>
        <w:spacing w:after="0" w:line="240" w:lineRule="auto"/>
        <w:ind w:left="270" w:hanging="283"/>
        <w:rPr>
          <w:rFonts w:ascii="Georgia" w:hAnsi="Georgia"/>
          <w:i/>
          <w:color w:val="000000"/>
          <w:sz w:val="17"/>
          <w:szCs w:val="23"/>
          <w:lang w:eastAsia="en-GB"/>
        </w:rPr>
      </w:pPr>
    </w:p>
    <w:p w:rsidR="00717265" w:rsidRPr="00C55CD0" w:rsidRDefault="00717265" w:rsidP="00DE0A3C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"Twas at the old-time altar where God came in my heart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And now, my sins are gone;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The Lord took full possession, the devil did depart,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I'm glad my sins are gone.</w:t>
      </w:r>
    </w:p>
    <w:p w:rsidR="00717265" w:rsidRPr="00C55CD0" w:rsidRDefault="00717265" w:rsidP="00DE0A3C">
      <w:pPr>
        <w:pStyle w:val="ListParagraph"/>
        <w:shd w:val="clear" w:color="auto" w:fill="FFFFFF"/>
        <w:spacing w:before="100" w:beforeAutospacing="1" w:after="100" w:afterAutospacing="1" w:line="240" w:lineRule="auto"/>
        <w:ind w:left="270"/>
        <w:rPr>
          <w:rFonts w:ascii="Georgia" w:hAnsi="Georgia"/>
          <w:color w:val="000000"/>
          <w:sz w:val="17"/>
          <w:szCs w:val="23"/>
          <w:lang w:eastAsia="en-GB"/>
        </w:rPr>
      </w:pPr>
    </w:p>
    <w:p w:rsidR="00DE0A3C" w:rsidRDefault="00717265" w:rsidP="00DE0A3C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lang w:eastAsia="en-GB"/>
        </w:rPr>
        <w:t>When Satan comes to tempt me and tries to make me doubt,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I say, "My sins are gone;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You got me into trouble but Jesus got me out,</w:t>
      </w:r>
      <w:r w:rsidRPr="00C55CD0">
        <w:rPr>
          <w:rFonts w:ascii="Georgia" w:hAnsi="Georgia"/>
          <w:color w:val="000000"/>
          <w:sz w:val="23"/>
          <w:szCs w:val="23"/>
          <w:lang w:eastAsia="en-GB"/>
        </w:rPr>
        <w:br/>
        <w:t>I'm glad my sins are gone."</w:t>
      </w:r>
    </w:p>
    <w:p w:rsidR="00DE0A3C" w:rsidRPr="00DE0A3C" w:rsidRDefault="00DE0A3C" w:rsidP="00DE0A3C">
      <w:pPr>
        <w:pStyle w:val="ListParagraph"/>
        <w:rPr>
          <w:rFonts w:ascii="Georgia" w:hAnsi="Georgia"/>
          <w:color w:val="000000"/>
          <w:sz w:val="23"/>
          <w:szCs w:val="23"/>
          <w:lang w:eastAsia="en-GB"/>
        </w:rPr>
      </w:pPr>
    </w:p>
    <w:p w:rsidR="00845F58" w:rsidRPr="00DE0A3C" w:rsidRDefault="00717265" w:rsidP="00DE0A3C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70" w:hanging="270"/>
        <w:rPr>
          <w:rFonts w:ascii="Georgia" w:hAnsi="Georgia"/>
          <w:color w:val="000000"/>
          <w:sz w:val="23"/>
          <w:szCs w:val="23"/>
          <w:lang w:eastAsia="en-GB"/>
        </w:rPr>
      </w:pPr>
      <w:r w:rsidRPr="00DE0A3C">
        <w:rPr>
          <w:rFonts w:ascii="Georgia" w:hAnsi="Georgia"/>
          <w:color w:val="000000"/>
          <w:sz w:val="23"/>
          <w:szCs w:val="23"/>
          <w:lang w:eastAsia="en-GB"/>
        </w:rPr>
        <w:t>I'm living now for Jesus I'm happy night and day,</w:t>
      </w:r>
      <w:r w:rsidRPr="00DE0A3C">
        <w:rPr>
          <w:rFonts w:ascii="Georgia" w:hAnsi="Georgia"/>
          <w:color w:val="000000"/>
          <w:sz w:val="23"/>
          <w:szCs w:val="23"/>
          <w:lang w:eastAsia="en-GB"/>
        </w:rPr>
        <w:br/>
        <w:t>Because my sins are gone;</w:t>
      </w:r>
      <w:r w:rsidRPr="00DE0A3C">
        <w:rPr>
          <w:rFonts w:ascii="Georgia" w:hAnsi="Georgia"/>
          <w:color w:val="000000"/>
          <w:sz w:val="23"/>
          <w:szCs w:val="23"/>
          <w:lang w:eastAsia="en-GB"/>
        </w:rPr>
        <w:br/>
      </w:r>
      <w:r w:rsidRPr="00DE0A3C">
        <w:rPr>
          <w:rFonts w:ascii="Georgia" w:hAnsi="Georgia"/>
          <w:color w:val="000000"/>
          <w:sz w:val="23"/>
          <w:szCs w:val="23"/>
          <w:lang w:eastAsia="en-GB"/>
        </w:rPr>
        <w:lastRenderedPageBreak/>
        <w:t>My soul is filled with music, with all my heart I say,</w:t>
      </w:r>
      <w:r w:rsidRPr="00DE0A3C">
        <w:rPr>
          <w:rFonts w:ascii="Georgia" w:hAnsi="Georgia"/>
          <w:color w:val="000000"/>
          <w:sz w:val="23"/>
          <w:szCs w:val="23"/>
          <w:lang w:eastAsia="en-GB"/>
        </w:rPr>
        <w:br/>
        <w:t>"I know my sins are gone."</w:t>
      </w:r>
    </w:p>
    <w:p w:rsidR="0076338A" w:rsidRDefault="0076338A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lang w:val="en-GB"/>
        </w:rPr>
      </w:pPr>
    </w:p>
    <w:p w:rsidR="00276298" w:rsidRPr="00276298" w:rsidRDefault="00276298" w:rsidP="00276298">
      <w:pPr>
        <w:spacing w:after="0" w:line="240" w:lineRule="auto"/>
        <w:ind w:left="1066"/>
        <w:rPr>
          <w:rFonts w:ascii="Georgia" w:hAnsi="Georgia"/>
          <w:b/>
          <w:color w:val="000000"/>
          <w:sz w:val="22"/>
          <w:szCs w:val="22"/>
          <w:u w:val="single"/>
        </w:rPr>
      </w:pPr>
      <w:r w:rsidRPr="00276298">
        <w:rPr>
          <w:rFonts w:ascii="Georgia" w:hAnsi="Georgia"/>
          <w:b/>
          <w:color w:val="000000"/>
          <w:sz w:val="22"/>
          <w:szCs w:val="22"/>
          <w:u w:val="single"/>
        </w:rPr>
        <w:t>CHS 198   BECAUSE HE LIVES</w:t>
      </w:r>
    </w:p>
    <w:p w:rsidR="00276298" w:rsidRPr="00C55CD0" w:rsidRDefault="00276298" w:rsidP="00276298">
      <w:pPr>
        <w:pStyle w:val="ListParagraph"/>
        <w:ind w:left="0"/>
        <w:rPr>
          <w:rFonts w:ascii="Georgia" w:hAnsi="Georgia"/>
          <w:b/>
          <w:color w:val="000000"/>
          <w:sz w:val="13"/>
          <w:szCs w:val="23"/>
        </w:rPr>
      </w:pPr>
    </w:p>
    <w:p w:rsidR="00276298" w:rsidRPr="00C55CD0" w:rsidRDefault="00276298" w:rsidP="00276298">
      <w:pPr>
        <w:pStyle w:val="ListParagraph"/>
        <w:numPr>
          <w:ilvl w:val="0"/>
          <w:numId w:val="25"/>
        </w:numPr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God sent His son, they called Him Jesus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He came to love, heal, and forgive.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He lived and died to buy my pardon,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An empty grave is there to prove my Savior lives.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i/>
          <w:color w:val="000000"/>
          <w:sz w:val="23"/>
          <w:szCs w:val="23"/>
          <w:shd w:val="clear" w:color="auto" w:fill="FFFFFF"/>
        </w:rPr>
        <w:t>Because He lives, I can face tomorrow.</w:t>
      </w:r>
      <w:r w:rsidRPr="00C55CD0">
        <w:rPr>
          <w:rFonts w:ascii="Georgia" w:hAnsi="Georgia"/>
          <w:i/>
          <w:color w:val="000000"/>
          <w:sz w:val="23"/>
          <w:szCs w:val="23"/>
        </w:rPr>
        <w:br/>
      </w:r>
      <w:r w:rsidRPr="00C55CD0">
        <w:rPr>
          <w:rFonts w:ascii="Georgia" w:hAnsi="Georgia"/>
          <w:i/>
          <w:color w:val="000000"/>
          <w:sz w:val="23"/>
          <w:szCs w:val="23"/>
          <w:shd w:val="clear" w:color="auto" w:fill="FFFFFF"/>
        </w:rPr>
        <w:t>Because He lives, All fear is gone.</w:t>
      </w:r>
      <w:r w:rsidRPr="00C55CD0">
        <w:rPr>
          <w:rFonts w:ascii="Georgia" w:hAnsi="Georgia"/>
          <w:i/>
          <w:color w:val="000000"/>
          <w:sz w:val="23"/>
          <w:szCs w:val="23"/>
        </w:rPr>
        <w:br/>
      </w:r>
      <w:r w:rsidRPr="00C55CD0">
        <w:rPr>
          <w:rFonts w:ascii="Georgia" w:hAnsi="Georgia"/>
          <w:i/>
          <w:color w:val="000000"/>
          <w:sz w:val="23"/>
          <w:szCs w:val="23"/>
          <w:shd w:val="clear" w:color="auto" w:fill="FFFFFF"/>
        </w:rPr>
        <w:t>Because I know He holds the future,</w:t>
      </w:r>
      <w:r w:rsidRPr="00C55CD0">
        <w:rPr>
          <w:rFonts w:ascii="Georgia" w:hAnsi="Georgia"/>
          <w:i/>
          <w:color w:val="000000"/>
          <w:sz w:val="23"/>
          <w:szCs w:val="23"/>
        </w:rPr>
        <w:br/>
      </w:r>
      <w:r w:rsidRPr="00C55CD0">
        <w:rPr>
          <w:rFonts w:ascii="Georgia" w:hAnsi="Georgia"/>
          <w:i/>
          <w:color w:val="000000"/>
          <w:sz w:val="23"/>
          <w:szCs w:val="23"/>
          <w:shd w:val="clear" w:color="auto" w:fill="FFFFFF"/>
        </w:rPr>
        <w:t>And life is worth the living just because He lives.</w:t>
      </w:r>
    </w:p>
    <w:p w:rsidR="00276298" w:rsidRPr="00276298" w:rsidRDefault="00276298" w:rsidP="00276298">
      <w:pPr>
        <w:pStyle w:val="ListParagraph"/>
        <w:spacing w:after="0" w:line="240" w:lineRule="auto"/>
        <w:ind w:left="502"/>
        <w:rPr>
          <w:rFonts w:ascii="Georgia" w:hAnsi="Georgia"/>
          <w:color w:val="000000"/>
          <w:sz w:val="15"/>
          <w:szCs w:val="23"/>
          <w:lang w:eastAsia="en-GB"/>
        </w:rPr>
      </w:pPr>
    </w:p>
    <w:p w:rsidR="00276298" w:rsidRPr="00C55CD0" w:rsidRDefault="00276298" w:rsidP="00276298">
      <w:pPr>
        <w:pStyle w:val="ListParagraph"/>
        <w:numPr>
          <w:ilvl w:val="0"/>
          <w:numId w:val="25"/>
        </w:numPr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How sweet to hold a newborn baby,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And feel the</w:t>
      </w:r>
      <w:r w:rsidRPr="00C55CD0">
        <w:rPr>
          <w:rStyle w:val="apple-converted-space"/>
          <w:rFonts w:ascii="Georgia" w:hAnsi="Georgia"/>
          <w:color w:val="000000"/>
          <w:sz w:val="23"/>
          <w:szCs w:val="23"/>
          <w:shd w:val="clear" w:color="auto" w:fill="FFFFFF"/>
        </w:rPr>
        <w:t> </w:t>
      </w:r>
      <w:r w:rsidRPr="00C55CD0">
        <w:rPr>
          <w:rStyle w:val="ilad"/>
          <w:rFonts w:ascii="Georgia" w:hAnsi="Georgia"/>
          <w:color w:val="000000"/>
          <w:sz w:val="23"/>
          <w:szCs w:val="23"/>
          <w:bdr w:val="none" w:sz="0" w:space="0" w:color="auto" w:frame="1"/>
          <w:shd w:val="clear" w:color="auto" w:fill="FFFFFF"/>
        </w:rPr>
        <w:t>pride and joy</w:t>
      </w:r>
      <w:r w:rsidRPr="00C55CD0">
        <w:rPr>
          <w:rStyle w:val="apple-converted-space"/>
          <w:rFonts w:ascii="Georgia" w:hAnsi="Georgia"/>
          <w:color w:val="000000"/>
          <w:sz w:val="23"/>
          <w:szCs w:val="23"/>
          <w:shd w:val="clear" w:color="auto" w:fill="FFFFFF"/>
        </w:rPr>
        <w:t> he gives.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But greater still the calm</w:t>
      </w:r>
      <w:r w:rsidRPr="00C55CD0">
        <w:rPr>
          <w:rStyle w:val="apple-converted-space"/>
          <w:rFonts w:ascii="Georgia" w:hAnsi="Georgia"/>
          <w:color w:val="000000"/>
          <w:sz w:val="23"/>
          <w:szCs w:val="23"/>
          <w:shd w:val="clear" w:color="auto" w:fill="FFFFFF"/>
        </w:rPr>
        <w:t> </w:t>
      </w:r>
      <w:r w:rsidRPr="00C55CD0">
        <w:rPr>
          <w:rStyle w:val="ilad"/>
          <w:rFonts w:ascii="Georgia" w:hAnsi="Georgia"/>
          <w:color w:val="000000"/>
          <w:sz w:val="23"/>
          <w:szCs w:val="23"/>
          <w:bdr w:val="none" w:sz="0" w:space="0" w:color="auto" w:frame="1"/>
          <w:shd w:val="clear" w:color="auto" w:fill="FFFFFF"/>
        </w:rPr>
        <w:t>assurance</w:t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,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This child can face uncertain days because He lives. </w:t>
      </w:r>
    </w:p>
    <w:p w:rsidR="00276298" w:rsidRPr="00276298" w:rsidRDefault="00276298" w:rsidP="00276298">
      <w:pPr>
        <w:pStyle w:val="ListParagraph"/>
        <w:spacing w:after="0" w:line="240" w:lineRule="auto"/>
        <w:ind w:left="502"/>
        <w:rPr>
          <w:rFonts w:ascii="Georgia" w:hAnsi="Georgia"/>
          <w:color w:val="000000"/>
          <w:sz w:val="11"/>
          <w:szCs w:val="23"/>
          <w:lang w:eastAsia="en-GB"/>
        </w:rPr>
      </w:pPr>
    </w:p>
    <w:p w:rsidR="00276298" w:rsidRPr="00C55CD0" w:rsidRDefault="00276298" w:rsidP="00276298">
      <w:pPr>
        <w:pStyle w:val="ListParagraph"/>
        <w:numPr>
          <w:ilvl w:val="0"/>
          <w:numId w:val="25"/>
        </w:numPr>
        <w:spacing w:after="0" w:line="240" w:lineRule="auto"/>
        <w:rPr>
          <w:rFonts w:ascii="Georgia" w:hAnsi="Georgia"/>
          <w:color w:val="000000"/>
          <w:sz w:val="23"/>
          <w:szCs w:val="23"/>
          <w:lang w:eastAsia="en-GB"/>
        </w:rPr>
      </w:pP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And then one day I'll cross the river,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I'll fight life's final war with pain.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And then as death gives way to victory,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I'll</w:t>
      </w:r>
      <w:r w:rsidRPr="00C55CD0">
        <w:rPr>
          <w:rStyle w:val="apple-converted-space"/>
          <w:rFonts w:ascii="Georgia" w:hAnsi="Georgia"/>
          <w:color w:val="000000"/>
          <w:sz w:val="23"/>
          <w:szCs w:val="23"/>
          <w:shd w:val="clear" w:color="auto" w:fill="FFFFFF"/>
        </w:rPr>
        <w:t> </w:t>
      </w:r>
      <w:r w:rsidRPr="00C55CD0">
        <w:rPr>
          <w:rStyle w:val="ilad"/>
          <w:rFonts w:ascii="Georgia" w:hAnsi="Georgia"/>
          <w:color w:val="000000"/>
          <w:sz w:val="23"/>
          <w:szCs w:val="23"/>
          <w:bdr w:val="none" w:sz="0" w:space="0" w:color="auto" w:frame="1"/>
          <w:shd w:val="clear" w:color="auto" w:fill="FFFFFF"/>
        </w:rPr>
        <w:t>see the lights</w:t>
      </w:r>
      <w:r w:rsidRPr="00C55CD0">
        <w:rPr>
          <w:rStyle w:val="apple-converted-space"/>
          <w:rFonts w:ascii="Georgia" w:hAnsi="Georgia"/>
          <w:color w:val="000000"/>
          <w:sz w:val="23"/>
          <w:szCs w:val="23"/>
          <w:shd w:val="clear" w:color="auto" w:fill="FFFFFF"/>
        </w:rPr>
        <w:t> </w:t>
      </w:r>
      <w:r w:rsidRPr="00C55CD0">
        <w:rPr>
          <w:rFonts w:ascii="Georgia" w:hAnsi="Georgia"/>
          <w:color w:val="000000"/>
          <w:sz w:val="23"/>
          <w:szCs w:val="23"/>
          <w:shd w:val="clear" w:color="auto" w:fill="FFFFFF"/>
        </w:rPr>
        <w:t>of glory and I'll know He lives.</w:t>
      </w:r>
    </w:p>
    <w:p w:rsidR="00DE0A3C" w:rsidRDefault="00DE0A3C" w:rsidP="00DE0A3C">
      <w:pPr>
        <w:pStyle w:val="ListParagraph"/>
        <w:spacing w:after="0" w:line="240" w:lineRule="auto"/>
        <w:ind w:right="94"/>
        <w:rPr>
          <w:rFonts w:ascii="Book Antiqua" w:hAnsi="Book Antiqua"/>
          <w:b/>
          <w:lang w:val="en-GB"/>
        </w:rPr>
        <w:sectPr w:rsidR="00DE0A3C" w:rsidSect="00DE0A3C">
          <w:type w:val="continuous"/>
          <w:pgSz w:w="11909" w:h="16834" w:code="9"/>
          <w:pgMar w:top="360" w:right="475" w:bottom="547" w:left="720" w:header="720" w:footer="720" w:gutter="0"/>
          <w:cols w:num="2" w:space="266"/>
          <w:docGrid w:linePitch="360"/>
        </w:sectPr>
      </w:pP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lang w:val="en-GB"/>
        </w:rPr>
      </w:pPr>
      <w:r>
        <w:rPr>
          <w:rFonts w:ascii="Book Antiqua" w:hAnsi="Book Antiqua"/>
          <w:b/>
          <w:noProof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180340</wp:posOffset>
            </wp:positionV>
            <wp:extent cx="523875" cy="495300"/>
            <wp:effectExtent l="19050" t="0" r="9525" b="0"/>
            <wp:wrapNone/>
            <wp:docPr id="12" name="Picture 1" descr="C:\Program Files (x86)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38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4465">
        <w:rPr>
          <w:rFonts w:ascii="Book Antiqua" w:hAnsi="Book Antiqua"/>
          <w:b/>
          <w:lang w:val="en-GB"/>
        </w:rPr>
        <w:t>******************************************</w:t>
      </w:r>
    </w:p>
    <w:p w:rsidR="00C73DC8" w:rsidRPr="00674465" w:rsidRDefault="00C73DC8" w:rsidP="0060113A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</w:pPr>
      <w:r w:rsidRPr="00674465"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  <w:t>Special Announcement</w:t>
      </w:r>
    </w:p>
    <w:p w:rsidR="00C73DC8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lang w:val="en-GB" w:eastAsia="en-GB"/>
        </w:rPr>
      </w:pPr>
    </w:p>
    <w:p w:rsidR="00C73DC8" w:rsidRPr="00993635" w:rsidRDefault="00C73DC8" w:rsidP="0060113A">
      <w:pPr>
        <w:spacing w:after="0" w:line="240" w:lineRule="auto"/>
        <w:ind w:right="94"/>
        <w:jc w:val="center"/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</w:pPr>
      <w:r w:rsidRPr="00993635">
        <w:rPr>
          <w:rFonts w:ascii="Agency FB" w:hAnsi="Agency FB" w:cs="Arial"/>
          <w:b/>
          <w:color w:val="000000"/>
          <w:sz w:val="40"/>
          <w:szCs w:val="40"/>
          <w:lang w:val="en-GB" w:eastAsia="en-GB"/>
        </w:rPr>
        <w:t>Cheerfully GIVE to the CCBC CAMP GROUND Development today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rush Script MT" w:hAnsi="Brush Script MT"/>
          <w:b/>
          <w:lang w:val="en-GB"/>
        </w:rPr>
      </w:pPr>
      <w:r>
        <w:rPr>
          <w:rFonts w:ascii="Brush Script MT" w:hAnsi="Brush Script MT"/>
          <w:b/>
          <w:lang w:val="en-GB"/>
        </w:rPr>
        <w:t xml:space="preserve">You can either </w:t>
      </w:r>
      <w:r w:rsidRPr="00674465">
        <w:rPr>
          <w:rFonts w:ascii="Brush Script MT" w:hAnsi="Brush Script MT"/>
          <w:b/>
          <w:lang w:val="en-GB"/>
        </w:rPr>
        <w:t>Pay to</w:t>
      </w:r>
    </w:p>
    <w:p w:rsidR="00C73DC8" w:rsidRPr="00674465" w:rsidRDefault="00C73DC8" w:rsidP="0060113A">
      <w:pPr>
        <w:pStyle w:val="ListParagraph"/>
        <w:spacing w:after="0" w:line="240" w:lineRule="auto"/>
        <w:ind w:left="360" w:right="94"/>
        <w:jc w:val="center"/>
        <w:rPr>
          <w:rFonts w:ascii="Book Antiqua" w:hAnsi="Book Antiqua"/>
          <w:b/>
          <w:lang w:val="en-GB"/>
        </w:rPr>
      </w:pPr>
      <w:r w:rsidRPr="00674465">
        <w:rPr>
          <w:rFonts w:ascii="Book Antiqua" w:hAnsi="Book Antiqua"/>
          <w:b/>
          <w:lang w:val="en-GB"/>
        </w:rPr>
        <w:t xml:space="preserve">FCMB  | Account #: </w:t>
      </w:r>
      <w:r w:rsidRPr="00674465">
        <w:rPr>
          <w:rFonts w:ascii="Book Antiqua" w:hAnsi="Book Antiqua"/>
          <w:b/>
          <w:u w:val="single"/>
          <w:lang w:val="en-GB"/>
        </w:rPr>
        <w:t>3254932014</w:t>
      </w:r>
      <w:r w:rsidRPr="00674465">
        <w:rPr>
          <w:rFonts w:ascii="Book Antiqua" w:hAnsi="Book Antiqua"/>
          <w:b/>
          <w:lang w:val="en-GB"/>
        </w:rPr>
        <w:t xml:space="preserve"> |Labourers for Christ Ministry Int’l</w:t>
      </w:r>
    </w:p>
    <w:p w:rsidR="00C73DC8" w:rsidRPr="00674465" w:rsidRDefault="00C73DC8" w:rsidP="0060113A">
      <w:pPr>
        <w:pStyle w:val="ListParagraph"/>
        <w:spacing w:after="0" w:line="240" w:lineRule="auto"/>
        <w:ind w:right="94"/>
        <w:jc w:val="center"/>
        <w:rPr>
          <w:rFonts w:ascii="Book Antiqua" w:hAnsi="Book Antiqua"/>
          <w:b/>
          <w:lang w:val="en-GB"/>
        </w:rPr>
      </w:pPr>
      <w:r w:rsidRPr="00674465">
        <w:rPr>
          <w:rFonts w:ascii="Book Antiqua" w:hAnsi="Book Antiqua"/>
          <w:b/>
          <w:lang w:val="en-GB"/>
        </w:rPr>
        <w:t>Or</w:t>
      </w:r>
    </w:p>
    <w:p w:rsidR="00C73DC8" w:rsidRPr="004B29C0" w:rsidRDefault="00C73DC8" w:rsidP="004A7C25">
      <w:pPr>
        <w:pStyle w:val="ListParagraph"/>
        <w:spacing w:after="0" w:line="240" w:lineRule="auto"/>
        <w:ind w:right="94"/>
        <w:jc w:val="center"/>
        <w:rPr>
          <w:sz w:val="18"/>
        </w:rPr>
      </w:pPr>
      <w:r w:rsidRPr="00674465">
        <w:rPr>
          <w:rFonts w:ascii="Book Antiqua" w:hAnsi="Book Antiqua"/>
          <w:b/>
          <w:lang w:val="en-GB"/>
        </w:rPr>
        <w:t xml:space="preserve">First Bank | Account #: </w:t>
      </w:r>
      <w:r w:rsidRPr="00674465">
        <w:rPr>
          <w:rFonts w:ascii="Book Antiqua" w:hAnsi="Book Antiqua"/>
          <w:b/>
          <w:u w:val="single"/>
          <w:lang w:val="en-GB"/>
        </w:rPr>
        <w:t>2033836546</w:t>
      </w:r>
      <w:r w:rsidRPr="00674465">
        <w:rPr>
          <w:rFonts w:ascii="Book Antiqua" w:hAnsi="Book Antiqua"/>
          <w:b/>
          <w:lang w:val="en-GB"/>
        </w:rPr>
        <w:t xml:space="preserve"> | </w:t>
      </w:r>
      <w:r w:rsidRPr="004B29C0">
        <w:rPr>
          <w:rFonts w:ascii="Book Antiqua" w:hAnsi="Book Antiqua"/>
          <w:b/>
          <w:sz w:val="20"/>
          <w:lang w:val="en-GB"/>
        </w:rPr>
        <w:t>CHRIST COMPANION BIBLE OUTREACH</w:t>
      </w:r>
      <w:r w:rsidR="004B29C0" w:rsidRPr="004B29C0">
        <w:rPr>
          <w:rFonts w:ascii="Book Antiqua" w:hAnsi="Book Antiqua"/>
          <w:b/>
          <w:sz w:val="20"/>
          <w:lang w:val="en-GB"/>
        </w:rPr>
        <w:t xml:space="preserve"> WORDWIDE</w:t>
      </w:r>
    </w:p>
    <w:sectPr w:rsidR="00C73DC8" w:rsidRPr="004B29C0" w:rsidSect="00235C15"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9C2" w:rsidRDefault="00D829C2" w:rsidP="00C73DC8">
      <w:pPr>
        <w:spacing w:after="0" w:line="240" w:lineRule="auto"/>
      </w:pPr>
      <w:r>
        <w:separator/>
      </w:r>
    </w:p>
  </w:endnote>
  <w:endnote w:type="continuationSeparator" w:id="1">
    <w:p w:rsidR="00D829C2" w:rsidRDefault="00D829C2" w:rsidP="00C7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9C2" w:rsidRDefault="00D829C2" w:rsidP="00C73DC8">
      <w:pPr>
        <w:spacing w:after="0" w:line="240" w:lineRule="auto"/>
      </w:pPr>
      <w:r>
        <w:separator/>
      </w:r>
    </w:p>
  </w:footnote>
  <w:footnote w:type="continuationSeparator" w:id="1">
    <w:p w:rsidR="00D829C2" w:rsidRDefault="00D829C2" w:rsidP="00C7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3314C3">
    <w:pPr>
      <w:pStyle w:val="Header"/>
    </w:pPr>
    <w:r w:rsidRPr="003314C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5" o:spid="_x0000_s16389" type="#_x0000_t136" style="position:absolute;margin-left:0;margin-top:0;width:503.55pt;height:251.7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BA" w:rsidRPr="00752156" w:rsidRDefault="003314C3" w:rsidP="00752156">
    <w:pPr>
      <w:pStyle w:val="Header"/>
      <w:rPr>
        <w:lang w:val="en-GB"/>
      </w:rPr>
    </w:pPr>
    <w:r w:rsidRPr="003314C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6" o:spid="_x0000_s16390" type="#_x0000_t136" style="position:absolute;margin-left:0;margin-top:0;width:503.55pt;height:251.75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72" w:rsidRDefault="003314C3">
    <w:pPr>
      <w:pStyle w:val="Header"/>
    </w:pPr>
    <w:r w:rsidRPr="003314C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06924" o:spid="_x0000_s16388" type="#_x0000_t136" style="position:absolute;margin-left:0;margin-top:0;width:503.55pt;height:251.7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CB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AD4"/>
    <w:multiLevelType w:val="hybridMultilevel"/>
    <w:tmpl w:val="4F307E28"/>
    <w:lvl w:ilvl="0" w:tplc="209A29D8">
      <w:start w:val="171"/>
      <w:numFmt w:val="decimal"/>
      <w:lvlText w:val="%1"/>
      <w:lvlJc w:val="left"/>
      <w:pPr>
        <w:ind w:left="1491" w:hanging="420"/>
      </w:pPr>
      <w:rPr>
        <w:rFonts w:hint="default"/>
        <w:sz w:val="27"/>
      </w:rPr>
    </w:lvl>
    <w:lvl w:ilvl="1" w:tplc="08090019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085F4F63"/>
    <w:multiLevelType w:val="hybridMultilevel"/>
    <w:tmpl w:val="BA96C176"/>
    <w:lvl w:ilvl="0" w:tplc="8640A70E">
      <w:start w:val="1"/>
      <w:numFmt w:val="decimal"/>
      <w:lvlText w:val="%1."/>
      <w:lvlJc w:val="left"/>
      <w:pPr>
        <w:ind w:left="428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6B5BF1"/>
    <w:multiLevelType w:val="hybridMultilevel"/>
    <w:tmpl w:val="5B6E1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192F"/>
    <w:multiLevelType w:val="hybridMultilevel"/>
    <w:tmpl w:val="A3F0AF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2811"/>
    <w:multiLevelType w:val="hybridMultilevel"/>
    <w:tmpl w:val="053C3EFE"/>
    <w:lvl w:ilvl="0" w:tplc="E7A40144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02627CD"/>
    <w:multiLevelType w:val="hybridMultilevel"/>
    <w:tmpl w:val="5DAAAE5C"/>
    <w:lvl w:ilvl="0" w:tplc="78BAD4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570A5"/>
    <w:multiLevelType w:val="hybridMultilevel"/>
    <w:tmpl w:val="2B943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E536B"/>
    <w:multiLevelType w:val="hybridMultilevel"/>
    <w:tmpl w:val="607AC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3219DE"/>
    <w:multiLevelType w:val="hybridMultilevel"/>
    <w:tmpl w:val="A706201C"/>
    <w:lvl w:ilvl="0" w:tplc="CE6A68C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23E24471"/>
    <w:multiLevelType w:val="hybridMultilevel"/>
    <w:tmpl w:val="FB324224"/>
    <w:lvl w:ilvl="0" w:tplc="91BC4F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01E47"/>
    <w:multiLevelType w:val="hybridMultilevel"/>
    <w:tmpl w:val="A7D299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2A7460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2">
    <w:nsid w:val="3207722E"/>
    <w:multiLevelType w:val="hybridMultilevel"/>
    <w:tmpl w:val="5D9A460A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5266"/>
    <w:multiLevelType w:val="hybridMultilevel"/>
    <w:tmpl w:val="8A904D8E"/>
    <w:lvl w:ilvl="0" w:tplc="1A2429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43EAE"/>
    <w:multiLevelType w:val="hybridMultilevel"/>
    <w:tmpl w:val="8B30449A"/>
    <w:lvl w:ilvl="0" w:tplc="F6AE3340">
      <w:start w:val="1"/>
      <w:numFmt w:val="decimal"/>
      <w:lvlText w:val="%1."/>
      <w:lvlJc w:val="left"/>
      <w:pPr>
        <w:ind w:left="502" w:hanging="360"/>
      </w:pPr>
      <w:rPr>
        <w:color w:val="383838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9782474"/>
    <w:multiLevelType w:val="hybridMultilevel"/>
    <w:tmpl w:val="518A7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F2209"/>
    <w:multiLevelType w:val="hybridMultilevel"/>
    <w:tmpl w:val="D7D6CD9C"/>
    <w:lvl w:ilvl="0" w:tplc="4ED0E7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C478C"/>
    <w:multiLevelType w:val="hybridMultilevel"/>
    <w:tmpl w:val="12B282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78E0659"/>
    <w:multiLevelType w:val="hybridMultilevel"/>
    <w:tmpl w:val="376A2914"/>
    <w:lvl w:ilvl="0" w:tplc="3DC8AE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82B1827"/>
    <w:multiLevelType w:val="hybridMultilevel"/>
    <w:tmpl w:val="8264B784"/>
    <w:lvl w:ilvl="0" w:tplc="8640A70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8F6D27"/>
    <w:multiLevelType w:val="hybridMultilevel"/>
    <w:tmpl w:val="E836EBDE"/>
    <w:lvl w:ilvl="0" w:tplc="7188E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41CD8"/>
    <w:multiLevelType w:val="hybridMultilevel"/>
    <w:tmpl w:val="A276EFF4"/>
    <w:lvl w:ilvl="0" w:tplc="0809000F">
      <w:start w:val="1"/>
      <w:numFmt w:val="decimal"/>
      <w:lvlText w:val="%1."/>
      <w:lvlJc w:val="left"/>
      <w:pPr>
        <w:ind w:left="54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350DA8"/>
    <w:multiLevelType w:val="hybridMultilevel"/>
    <w:tmpl w:val="A4467DCE"/>
    <w:lvl w:ilvl="0" w:tplc="5FD86358">
      <w:start w:val="198"/>
      <w:numFmt w:val="decimal"/>
      <w:lvlText w:val="%1"/>
      <w:lvlJc w:val="left"/>
      <w:pPr>
        <w:ind w:left="1566" w:hanging="4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1" w:hanging="360"/>
      </w:pPr>
    </w:lvl>
    <w:lvl w:ilvl="2" w:tplc="0809001B" w:tentative="1">
      <w:start w:val="1"/>
      <w:numFmt w:val="lowerRoman"/>
      <w:lvlText w:val="%3."/>
      <w:lvlJc w:val="right"/>
      <w:pPr>
        <w:ind w:left="2871" w:hanging="180"/>
      </w:pPr>
    </w:lvl>
    <w:lvl w:ilvl="3" w:tplc="0809000F" w:tentative="1">
      <w:start w:val="1"/>
      <w:numFmt w:val="decimal"/>
      <w:lvlText w:val="%4."/>
      <w:lvlJc w:val="left"/>
      <w:pPr>
        <w:ind w:left="3591" w:hanging="360"/>
      </w:pPr>
    </w:lvl>
    <w:lvl w:ilvl="4" w:tplc="08090019" w:tentative="1">
      <w:start w:val="1"/>
      <w:numFmt w:val="lowerLetter"/>
      <w:lvlText w:val="%5."/>
      <w:lvlJc w:val="left"/>
      <w:pPr>
        <w:ind w:left="4311" w:hanging="360"/>
      </w:pPr>
    </w:lvl>
    <w:lvl w:ilvl="5" w:tplc="0809001B" w:tentative="1">
      <w:start w:val="1"/>
      <w:numFmt w:val="lowerRoman"/>
      <w:lvlText w:val="%6."/>
      <w:lvlJc w:val="right"/>
      <w:pPr>
        <w:ind w:left="5031" w:hanging="180"/>
      </w:pPr>
    </w:lvl>
    <w:lvl w:ilvl="6" w:tplc="0809000F" w:tentative="1">
      <w:start w:val="1"/>
      <w:numFmt w:val="decimal"/>
      <w:lvlText w:val="%7."/>
      <w:lvlJc w:val="left"/>
      <w:pPr>
        <w:ind w:left="5751" w:hanging="360"/>
      </w:pPr>
    </w:lvl>
    <w:lvl w:ilvl="7" w:tplc="08090019" w:tentative="1">
      <w:start w:val="1"/>
      <w:numFmt w:val="lowerLetter"/>
      <w:lvlText w:val="%8."/>
      <w:lvlJc w:val="left"/>
      <w:pPr>
        <w:ind w:left="6471" w:hanging="360"/>
      </w:pPr>
    </w:lvl>
    <w:lvl w:ilvl="8" w:tplc="08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3">
    <w:nsid w:val="6D4E1571"/>
    <w:multiLevelType w:val="hybridMultilevel"/>
    <w:tmpl w:val="BE648270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0B34B7F"/>
    <w:multiLevelType w:val="hybridMultilevel"/>
    <w:tmpl w:val="C6BA777E"/>
    <w:lvl w:ilvl="0" w:tplc="DAE04D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923F3D"/>
    <w:multiLevelType w:val="hybridMultilevel"/>
    <w:tmpl w:val="89C60B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4D50B7"/>
    <w:multiLevelType w:val="hybridMultilevel"/>
    <w:tmpl w:val="F616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9"/>
  </w:num>
  <w:num w:numId="5">
    <w:abstractNumId w:val="7"/>
  </w:num>
  <w:num w:numId="6">
    <w:abstractNumId w:val="15"/>
  </w:num>
  <w:num w:numId="7">
    <w:abstractNumId w:val="18"/>
  </w:num>
  <w:num w:numId="8">
    <w:abstractNumId w:val="24"/>
  </w:num>
  <w:num w:numId="9">
    <w:abstractNumId w:val="13"/>
  </w:num>
  <w:num w:numId="10">
    <w:abstractNumId w:val="23"/>
  </w:num>
  <w:num w:numId="11">
    <w:abstractNumId w:val="8"/>
  </w:num>
  <w:num w:numId="12">
    <w:abstractNumId w:val="12"/>
  </w:num>
  <w:num w:numId="13">
    <w:abstractNumId w:val="4"/>
  </w:num>
  <w:num w:numId="14">
    <w:abstractNumId w:val="0"/>
  </w:num>
  <w:num w:numId="15">
    <w:abstractNumId w:val="26"/>
  </w:num>
  <w:num w:numId="16">
    <w:abstractNumId w:val="19"/>
  </w:num>
  <w:num w:numId="17">
    <w:abstractNumId w:val="6"/>
  </w:num>
  <w:num w:numId="18">
    <w:abstractNumId w:val="20"/>
  </w:num>
  <w:num w:numId="19">
    <w:abstractNumId w:val="1"/>
  </w:num>
  <w:num w:numId="20">
    <w:abstractNumId w:val="11"/>
  </w:num>
  <w:num w:numId="21">
    <w:abstractNumId w:val="25"/>
  </w:num>
  <w:num w:numId="22">
    <w:abstractNumId w:val="17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5602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235C15"/>
    <w:rsid w:val="00022CE5"/>
    <w:rsid w:val="000270C8"/>
    <w:rsid w:val="00031330"/>
    <w:rsid w:val="00061FC1"/>
    <w:rsid w:val="000A2703"/>
    <w:rsid w:val="000B151D"/>
    <w:rsid w:val="000B6263"/>
    <w:rsid w:val="000E004B"/>
    <w:rsid w:val="00104E83"/>
    <w:rsid w:val="00107A08"/>
    <w:rsid w:val="00131A4D"/>
    <w:rsid w:val="001479C8"/>
    <w:rsid w:val="00165DC8"/>
    <w:rsid w:val="00172A15"/>
    <w:rsid w:val="00173032"/>
    <w:rsid w:val="00197734"/>
    <w:rsid w:val="001A3303"/>
    <w:rsid w:val="001A4141"/>
    <w:rsid w:val="001A680E"/>
    <w:rsid w:val="0020506E"/>
    <w:rsid w:val="0022457C"/>
    <w:rsid w:val="0023113B"/>
    <w:rsid w:val="00235C15"/>
    <w:rsid w:val="0024332B"/>
    <w:rsid w:val="00247B5C"/>
    <w:rsid w:val="00254158"/>
    <w:rsid w:val="00256D5A"/>
    <w:rsid w:val="00276298"/>
    <w:rsid w:val="002D2B6C"/>
    <w:rsid w:val="002D35F2"/>
    <w:rsid w:val="002F6408"/>
    <w:rsid w:val="003023C0"/>
    <w:rsid w:val="00302634"/>
    <w:rsid w:val="00310C01"/>
    <w:rsid w:val="003142E6"/>
    <w:rsid w:val="00324341"/>
    <w:rsid w:val="0032726B"/>
    <w:rsid w:val="003314C3"/>
    <w:rsid w:val="00345CE9"/>
    <w:rsid w:val="0034637B"/>
    <w:rsid w:val="00352391"/>
    <w:rsid w:val="00354E7E"/>
    <w:rsid w:val="00381639"/>
    <w:rsid w:val="00391AE4"/>
    <w:rsid w:val="00396A79"/>
    <w:rsid w:val="003A6083"/>
    <w:rsid w:val="003C1C0C"/>
    <w:rsid w:val="003C21DF"/>
    <w:rsid w:val="003C44A5"/>
    <w:rsid w:val="003C7926"/>
    <w:rsid w:val="003E3767"/>
    <w:rsid w:val="003E47F4"/>
    <w:rsid w:val="003E78BB"/>
    <w:rsid w:val="003F3D72"/>
    <w:rsid w:val="00406AB4"/>
    <w:rsid w:val="00420621"/>
    <w:rsid w:val="004225A8"/>
    <w:rsid w:val="0044032B"/>
    <w:rsid w:val="004522CF"/>
    <w:rsid w:val="00461C3C"/>
    <w:rsid w:val="004766CB"/>
    <w:rsid w:val="00477E98"/>
    <w:rsid w:val="004A7C25"/>
    <w:rsid w:val="004B29C0"/>
    <w:rsid w:val="004B5B14"/>
    <w:rsid w:val="004C0EB8"/>
    <w:rsid w:val="00506C2B"/>
    <w:rsid w:val="005147EE"/>
    <w:rsid w:val="00517605"/>
    <w:rsid w:val="005338DA"/>
    <w:rsid w:val="005442DC"/>
    <w:rsid w:val="0055487D"/>
    <w:rsid w:val="00563E41"/>
    <w:rsid w:val="00570058"/>
    <w:rsid w:val="00576CEC"/>
    <w:rsid w:val="005D092F"/>
    <w:rsid w:val="005D144B"/>
    <w:rsid w:val="005F0AD6"/>
    <w:rsid w:val="005F7C20"/>
    <w:rsid w:val="0060113A"/>
    <w:rsid w:val="006319AD"/>
    <w:rsid w:val="006418A8"/>
    <w:rsid w:val="00644483"/>
    <w:rsid w:val="006515A7"/>
    <w:rsid w:val="006543E9"/>
    <w:rsid w:val="00654C49"/>
    <w:rsid w:val="00656B94"/>
    <w:rsid w:val="00665F85"/>
    <w:rsid w:val="006829EA"/>
    <w:rsid w:val="006A53A3"/>
    <w:rsid w:val="006A5930"/>
    <w:rsid w:val="006B74FF"/>
    <w:rsid w:val="006C284A"/>
    <w:rsid w:val="006C651F"/>
    <w:rsid w:val="006D3A18"/>
    <w:rsid w:val="006D76C1"/>
    <w:rsid w:val="006F696E"/>
    <w:rsid w:val="00710DC6"/>
    <w:rsid w:val="00712F48"/>
    <w:rsid w:val="00713376"/>
    <w:rsid w:val="00717265"/>
    <w:rsid w:val="007401D5"/>
    <w:rsid w:val="0074211D"/>
    <w:rsid w:val="00752156"/>
    <w:rsid w:val="007603D1"/>
    <w:rsid w:val="00761942"/>
    <w:rsid w:val="00761DE0"/>
    <w:rsid w:val="0076338A"/>
    <w:rsid w:val="007641B2"/>
    <w:rsid w:val="007645FF"/>
    <w:rsid w:val="00782C07"/>
    <w:rsid w:val="00795EDD"/>
    <w:rsid w:val="007D3D52"/>
    <w:rsid w:val="007D3E11"/>
    <w:rsid w:val="007D6E9B"/>
    <w:rsid w:val="0084174C"/>
    <w:rsid w:val="00845F58"/>
    <w:rsid w:val="00856743"/>
    <w:rsid w:val="0086056F"/>
    <w:rsid w:val="008663C5"/>
    <w:rsid w:val="00880000"/>
    <w:rsid w:val="00886667"/>
    <w:rsid w:val="008B00C0"/>
    <w:rsid w:val="008C586C"/>
    <w:rsid w:val="008C5DE5"/>
    <w:rsid w:val="00905234"/>
    <w:rsid w:val="00944E3A"/>
    <w:rsid w:val="009471F7"/>
    <w:rsid w:val="00951E7A"/>
    <w:rsid w:val="00957336"/>
    <w:rsid w:val="00981A18"/>
    <w:rsid w:val="00995122"/>
    <w:rsid w:val="009A4151"/>
    <w:rsid w:val="009A46F0"/>
    <w:rsid w:val="009A77EC"/>
    <w:rsid w:val="009A7B29"/>
    <w:rsid w:val="00A00BE7"/>
    <w:rsid w:val="00A07EBD"/>
    <w:rsid w:val="00A310CC"/>
    <w:rsid w:val="00A51A2E"/>
    <w:rsid w:val="00A644BA"/>
    <w:rsid w:val="00A7392F"/>
    <w:rsid w:val="00AC60D0"/>
    <w:rsid w:val="00AD126B"/>
    <w:rsid w:val="00AE37B6"/>
    <w:rsid w:val="00AF6859"/>
    <w:rsid w:val="00B12F01"/>
    <w:rsid w:val="00B16277"/>
    <w:rsid w:val="00B3280A"/>
    <w:rsid w:val="00B46D56"/>
    <w:rsid w:val="00B54B85"/>
    <w:rsid w:val="00B64067"/>
    <w:rsid w:val="00B7153B"/>
    <w:rsid w:val="00B802FF"/>
    <w:rsid w:val="00B945B8"/>
    <w:rsid w:val="00BB3550"/>
    <w:rsid w:val="00BD4BE4"/>
    <w:rsid w:val="00BE43EC"/>
    <w:rsid w:val="00BF0E84"/>
    <w:rsid w:val="00C123B3"/>
    <w:rsid w:val="00C62EB6"/>
    <w:rsid w:val="00C730D6"/>
    <w:rsid w:val="00C73DC8"/>
    <w:rsid w:val="00C82F3D"/>
    <w:rsid w:val="00C835DE"/>
    <w:rsid w:val="00CB19A8"/>
    <w:rsid w:val="00D46A06"/>
    <w:rsid w:val="00D63CF5"/>
    <w:rsid w:val="00D73E2C"/>
    <w:rsid w:val="00D829C2"/>
    <w:rsid w:val="00D832B5"/>
    <w:rsid w:val="00D938F7"/>
    <w:rsid w:val="00DA662B"/>
    <w:rsid w:val="00DB44D2"/>
    <w:rsid w:val="00DB5451"/>
    <w:rsid w:val="00DB7EB1"/>
    <w:rsid w:val="00DD2D37"/>
    <w:rsid w:val="00DD76B8"/>
    <w:rsid w:val="00DE0A3C"/>
    <w:rsid w:val="00DF5CC0"/>
    <w:rsid w:val="00E02CB1"/>
    <w:rsid w:val="00E220A5"/>
    <w:rsid w:val="00E25D38"/>
    <w:rsid w:val="00E40B1D"/>
    <w:rsid w:val="00E43DDE"/>
    <w:rsid w:val="00E5531C"/>
    <w:rsid w:val="00E56021"/>
    <w:rsid w:val="00E6527C"/>
    <w:rsid w:val="00EA0793"/>
    <w:rsid w:val="00EB6F59"/>
    <w:rsid w:val="00EC2856"/>
    <w:rsid w:val="00EC2F83"/>
    <w:rsid w:val="00ED1D3F"/>
    <w:rsid w:val="00EF5010"/>
    <w:rsid w:val="00F23AC9"/>
    <w:rsid w:val="00F33860"/>
    <w:rsid w:val="00F33EE6"/>
    <w:rsid w:val="00F66D37"/>
    <w:rsid w:val="00F70D4E"/>
    <w:rsid w:val="00F71678"/>
    <w:rsid w:val="00F739AF"/>
    <w:rsid w:val="00F80EB3"/>
    <w:rsid w:val="00F95E78"/>
    <w:rsid w:val="00FE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="Times New Roman"/>
        <w:sz w:val="24"/>
        <w:szCs w:val="24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15"/>
    <w:pPr>
      <w:spacing w:after="160" w:line="259" w:lineRule="auto"/>
      <w:ind w:left="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C1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DC8"/>
    <w:rPr>
      <w:rFonts w:ascii="Calibri" w:eastAsia="Calibri" w:hAnsi="Calibr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C73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DC8"/>
    <w:rPr>
      <w:rFonts w:ascii="Calibri" w:eastAsia="Calibri" w:hAnsi="Calibri"/>
      <w:color w:val="auto"/>
    </w:rPr>
  </w:style>
  <w:style w:type="character" w:customStyle="1" w:styleId="apple-converted-space">
    <w:name w:val="apple-converted-space"/>
    <w:rsid w:val="00B3280A"/>
    <w:rPr>
      <w:rFonts w:cs="Times New Roman"/>
    </w:rPr>
  </w:style>
  <w:style w:type="paragraph" w:styleId="NormalWeb">
    <w:name w:val="Normal (Web)"/>
    <w:basedOn w:val="Normal"/>
    <w:uiPriority w:val="99"/>
    <w:rsid w:val="00B3280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GB" w:eastAsia="en-GB"/>
    </w:rPr>
  </w:style>
  <w:style w:type="character" w:customStyle="1" w:styleId="ilad">
    <w:name w:val="il_ad"/>
    <w:rsid w:val="00B3280A"/>
  </w:style>
  <w:style w:type="character" w:customStyle="1" w:styleId="apple-style-span">
    <w:name w:val="apple-style-span"/>
    <w:rsid w:val="002311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0A2D-F164-4BC5-A9D5-D3D2E270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3</cp:revision>
  <cp:lastPrinted>2020-02-25T07:00:00Z</cp:lastPrinted>
  <dcterms:created xsi:type="dcterms:W3CDTF">2020-03-01T18:42:00Z</dcterms:created>
  <dcterms:modified xsi:type="dcterms:W3CDTF">2020-03-02T01:42:00Z</dcterms:modified>
</cp:coreProperties>
</file>