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40" w:rsidRDefault="00045240"/>
    <w:p w:rsidR="00045240" w:rsidRPr="00045240" w:rsidRDefault="00C06AA1" w:rsidP="000452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F226E" wp14:editId="4D08897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114925" cy="1809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74D" w:rsidRPr="00D46C5A" w:rsidRDefault="001C474D" w:rsidP="00D46C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46C5A">
                              <w:rPr>
                                <w:sz w:val="72"/>
                                <w:szCs w:val="72"/>
                              </w:rPr>
                              <w:t>Annotated Bibliography:</w:t>
                            </w:r>
                          </w:p>
                          <w:p w:rsidR="001C474D" w:rsidRPr="00D46C5A" w:rsidRDefault="001C474D" w:rsidP="00D46C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46C5A">
                              <w:rPr>
                                <w:sz w:val="72"/>
                                <w:szCs w:val="72"/>
                              </w:rPr>
                              <w:t>Advanced Health Informatics</w:t>
                            </w:r>
                          </w:p>
                          <w:p w:rsidR="001C474D" w:rsidRPr="00D46C5A" w:rsidRDefault="001C474D" w:rsidP="00D46C5A">
                            <w:pPr>
                              <w:jc w:val="center"/>
                              <w:rPr>
                                <w:noProof/>
                                <w:sz w:val="280"/>
                                <w:szCs w:val="2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2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402.75pt;height:14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" filled="f" stroked="f">
                <v:textbox>
                  <w:txbxContent>
                    <w:p w:rsidR="001C474D" w:rsidRPr="00D46C5A" w:rsidRDefault="001C474D" w:rsidP="00D46C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46C5A">
                        <w:rPr>
                          <w:sz w:val="72"/>
                          <w:szCs w:val="72"/>
                        </w:rPr>
                        <w:t>Annotated Bibliography:</w:t>
                      </w:r>
                    </w:p>
                    <w:p w:rsidR="001C474D" w:rsidRPr="00D46C5A" w:rsidRDefault="001C474D" w:rsidP="00D46C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46C5A">
                        <w:rPr>
                          <w:sz w:val="72"/>
                          <w:szCs w:val="72"/>
                        </w:rPr>
                        <w:t>Advanced Health Informatics</w:t>
                      </w:r>
                    </w:p>
                    <w:p w:rsidR="001C474D" w:rsidRPr="00D46C5A" w:rsidRDefault="001C474D" w:rsidP="00D46C5A">
                      <w:pPr>
                        <w:jc w:val="center"/>
                        <w:rPr>
                          <w:noProof/>
                          <w:sz w:val="280"/>
                          <w:szCs w:val="2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240" w:rsidRPr="00045240" w:rsidRDefault="00045240" w:rsidP="00045240"/>
    <w:p w:rsidR="00045240" w:rsidRDefault="00045240" w:rsidP="00045240"/>
    <w:p w:rsidR="00045240" w:rsidRPr="00045240" w:rsidRDefault="00045240" w:rsidP="00045240"/>
    <w:p w:rsidR="00045240" w:rsidRPr="00045240" w:rsidRDefault="00DB7A69" w:rsidP="00045240">
      <w:r>
        <w:rPr>
          <w:noProof/>
        </w:rPr>
        <mc:AlternateContent>
          <mc:Choice Requires="wps">
            <w:drawing>
              <wp:inline distT="0" distB="0" distL="0" distR="0" wp14:anchorId="7B196176" wp14:editId="17BCD598">
                <wp:extent cx="304800" cy="304800"/>
                <wp:effectExtent l="0" t="0" r="0" b="0"/>
                <wp:docPr id="17" name="Rectangle 17" descr="Image result for advanced health informat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99B7E" id="Rectangle 17" o:spid="_x0000_s1026" alt="Image result for advanced health informatic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Y8UH3VAgAA7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C2164A" w:rsidRDefault="009B3E09" w:rsidP="003334F4">
      <w:r>
        <w:rPr>
          <w:noProof/>
        </w:rPr>
        <w:drawing>
          <wp:anchor distT="0" distB="0" distL="114300" distR="114300" simplePos="0" relativeHeight="251681792" behindDoc="0" locked="0" layoutInCell="1" allowOverlap="1" wp14:anchorId="60FA5503" wp14:editId="7E9C34E5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5429250" cy="30257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69">
        <w:rPr>
          <w:noProof/>
        </w:rPr>
        <mc:AlternateContent>
          <mc:Choice Requires="wps">
            <w:drawing>
              <wp:inline distT="0" distB="0" distL="0" distR="0" wp14:anchorId="4627D582" wp14:editId="0136A86F">
                <wp:extent cx="304800" cy="304800"/>
                <wp:effectExtent l="0" t="0" r="0" b="0"/>
                <wp:docPr id="27" name="AutoShape 4" descr="Image result for advanced health informat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2BDB2" id="AutoShape 4" o:spid="_x0000_s1026" alt="Image result for advanced health informatic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fGU7u0wIAAO0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3334F4">
        <w:t xml:space="preserve"> </w:t>
      </w:r>
    </w:p>
    <w:p w:rsidR="003334F4" w:rsidRDefault="003334F4" w:rsidP="003334F4"/>
    <w:p w:rsidR="003334F4" w:rsidRPr="00045240" w:rsidRDefault="003334F4" w:rsidP="003334F4"/>
    <w:p w:rsidR="00045240" w:rsidRPr="00045240" w:rsidRDefault="00EC5D53" w:rsidP="000452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54EE3" wp14:editId="52102F2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943350" cy="2333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74D" w:rsidRDefault="001C474D" w:rsidP="00EC5D53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5240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By: </w:t>
                            </w:r>
                            <w:r w:rsidRPr="00045240">
                              <w:rPr>
                                <w:sz w:val="32"/>
                                <w:szCs w:val="32"/>
                              </w:rPr>
                              <w:t>Hanin Marwan 100043084</w:t>
                            </w:r>
                          </w:p>
                          <w:p w:rsidR="001C474D" w:rsidRPr="00045240" w:rsidRDefault="001C474D" w:rsidP="00EC5D53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B7A69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Team: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Data Navigation Association</w:t>
                            </w:r>
                          </w:p>
                          <w:p w:rsidR="001C474D" w:rsidRPr="00045240" w:rsidRDefault="001C474D" w:rsidP="00EC5D53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5240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Supervised By: </w:t>
                            </w:r>
                            <w:r w:rsidRPr="00045240">
                              <w:rPr>
                                <w:sz w:val="32"/>
                                <w:szCs w:val="32"/>
                              </w:rPr>
                              <w:t xml:space="preserve">Dr.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Robert Craig</w:t>
                            </w:r>
                          </w:p>
                          <w:p w:rsidR="001C474D" w:rsidRDefault="001C474D" w:rsidP="00EC5D53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HUMA 311</w:t>
                            </w:r>
                          </w:p>
                          <w:p w:rsidR="001C474D" w:rsidRPr="00045240" w:rsidRDefault="00C06AA1" w:rsidP="00EC5D53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Summer </w:t>
                            </w:r>
                            <w:r w:rsidR="001C474D" w:rsidRPr="00045240">
                              <w:rPr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:rsidR="001C474D" w:rsidRPr="00045240" w:rsidRDefault="001C474D" w:rsidP="00045240"/>
                          <w:p w:rsidR="001C474D" w:rsidRDefault="001C474D"/>
                          <w:p w:rsidR="001C474D" w:rsidRDefault="001C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4EE3" id="Text Box 3" o:spid="_x0000_s1027" type="#_x0000_t202" style="position:absolute;margin-left:0;margin-top:.6pt;width:310.5pt;height:183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" fillcolor="white [3201]" strokecolor="#0070c0" strokeweight="1.5pt">
                <v:textbox>
                  <w:txbxContent>
                    <w:p w:rsidR="001C474D" w:rsidRDefault="001C474D" w:rsidP="00EC5D53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5240">
                        <w:rPr>
                          <w:color w:val="002060"/>
                          <w:sz w:val="32"/>
                          <w:szCs w:val="32"/>
                        </w:rPr>
                        <w:t xml:space="preserve">By: </w:t>
                      </w:r>
                      <w:r w:rsidRPr="00045240">
                        <w:rPr>
                          <w:sz w:val="32"/>
                          <w:szCs w:val="32"/>
                        </w:rPr>
                        <w:t>Hanin Marwan 100043084</w:t>
                      </w:r>
                    </w:p>
                    <w:p w:rsidR="001C474D" w:rsidRPr="00045240" w:rsidRDefault="001C474D" w:rsidP="00EC5D53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B7A69">
                        <w:rPr>
                          <w:color w:val="002060"/>
                          <w:sz w:val="32"/>
                          <w:szCs w:val="32"/>
                        </w:rPr>
                        <w:t xml:space="preserve">Team: </w:t>
                      </w:r>
                      <w:r>
                        <w:rPr>
                          <w:sz w:val="32"/>
                          <w:szCs w:val="32"/>
                        </w:rPr>
                        <w:t>Data Navigation Association</w:t>
                      </w:r>
                    </w:p>
                    <w:p w:rsidR="001C474D" w:rsidRPr="00045240" w:rsidRDefault="001C474D" w:rsidP="00EC5D53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5240">
                        <w:rPr>
                          <w:color w:val="002060"/>
                          <w:sz w:val="32"/>
                          <w:szCs w:val="32"/>
                        </w:rPr>
                        <w:t xml:space="preserve">Supervised By: </w:t>
                      </w:r>
                      <w:r w:rsidRPr="00045240">
                        <w:rPr>
                          <w:sz w:val="32"/>
                          <w:szCs w:val="32"/>
                        </w:rPr>
                        <w:t xml:space="preserve">Dr. </w:t>
                      </w:r>
                      <w:r>
                        <w:rPr>
                          <w:sz w:val="32"/>
                          <w:szCs w:val="32"/>
                        </w:rPr>
                        <w:t>Robert Craig</w:t>
                      </w:r>
                    </w:p>
                    <w:p w:rsidR="001C474D" w:rsidRDefault="001C474D" w:rsidP="00EC5D53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HUMA 311</w:t>
                      </w:r>
                    </w:p>
                    <w:p w:rsidR="001C474D" w:rsidRPr="00045240" w:rsidRDefault="00C06AA1" w:rsidP="00EC5D53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Summer </w:t>
                      </w:r>
                      <w:r w:rsidR="001C474D" w:rsidRPr="00045240">
                        <w:rPr>
                          <w:sz w:val="32"/>
                          <w:szCs w:val="32"/>
                        </w:rPr>
                        <w:t>2019</w:t>
                      </w:r>
                    </w:p>
                    <w:p w:rsidR="001C474D" w:rsidRPr="00045240" w:rsidRDefault="001C474D" w:rsidP="00045240"/>
                    <w:p w:rsidR="001C474D" w:rsidRDefault="001C474D"/>
                    <w:p w:rsidR="001C474D" w:rsidRDefault="001C474D"/>
                  </w:txbxContent>
                </v:textbox>
                <w10:wrap anchorx="margin"/>
              </v:shape>
            </w:pict>
          </mc:Fallback>
        </mc:AlternateContent>
      </w:r>
      <w:r w:rsidR="00DB7A69">
        <w:rPr>
          <w:noProof/>
        </w:rPr>
        <mc:AlternateContent>
          <mc:Choice Requires="wps">
            <w:drawing>
              <wp:inline distT="0" distB="0" distL="0" distR="0" wp14:anchorId="384CF626" wp14:editId="7B8BD183">
                <wp:extent cx="304800" cy="304800"/>
                <wp:effectExtent l="0" t="0" r="0" b="0"/>
                <wp:docPr id="20" name="Rectangle 20" descr="Image result for advanced health informat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EF2E2" id="Rectangle 20" o:spid="_x0000_s1026" alt="Image result for advanced health informatic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EcaTl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902491" w:rsidRDefault="00902491" w:rsidP="00E5531A">
      <w:pPr>
        <w:tabs>
          <w:tab w:val="left" w:pos="1665"/>
        </w:tabs>
      </w:pPr>
    </w:p>
    <w:p w:rsidR="00902491" w:rsidRDefault="00902491" w:rsidP="00045240"/>
    <w:p w:rsidR="00902491" w:rsidRDefault="00902491" w:rsidP="00045240"/>
    <w:p w:rsidR="00902491" w:rsidRDefault="00902491" w:rsidP="00045240"/>
    <w:p w:rsidR="009B3E09" w:rsidRDefault="009B3E09" w:rsidP="00045240"/>
    <w:p w:rsidR="00150303" w:rsidRDefault="00150303" w:rsidP="00150303">
      <w:bookmarkStart w:id="0" w:name="_Toc8594308"/>
    </w:p>
    <w:bookmarkEnd w:id="0"/>
    <w:p w:rsidR="001E7426" w:rsidRPr="00FD3D69" w:rsidRDefault="00175F48" w:rsidP="001829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rPr>
          <w:color w:val="002060"/>
        </w:rPr>
      </w:pPr>
      <w:r w:rsidRPr="00FD3D69">
        <w:rPr>
          <w:color w:val="002060"/>
        </w:rPr>
        <w:lastRenderedPageBreak/>
        <w:t>P. Bath, "Health Informatics:</w:t>
      </w:r>
      <w:r w:rsidR="00CE1020" w:rsidRPr="00FD3D69">
        <w:rPr>
          <w:color w:val="002060"/>
        </w:rPr>
        <w:t xml:space="preserve"> Current Issues and Challenges,"</w:t>
      </w:r>
      <w:r w:rsidRPr="00FD3D69">
        <w:rPr>
          <w:color w:val="002060"/>
        </w:rPr>
        <w:t> </w:t>
      </w:r>
      <w:r w:rsidRPr="00FD3D69">
        <w:rPr>
          <w:i/>
          <w:iCs/>
          <w:color w:val="002060"/>
        </w:rPr>
        <w:t>Journal of Information Science</w:t>
      </w:r>
      <w:r w:rsidRPr="00FD3D69">
        <w:rPr>
          <w:color w:val="002060"/>
        </w:rPr>
        <w:t>, vol. 34, no. 4</w:t>
      </w:r>
      <w:r w:rsidR="004117B9" w:rsidRPr="00FD3D69">
        <w:rPr>
          <w:color w:val="002060"/>
        </w:rPr>
        <w:t xml:space="preserve">, pp. 501-518, 2008. Available: </w:t>
      </w:r>
      <w:r w:rsidR="008D7F23" w:rsidRPr="00FD3D69">
        <w:rPr>
          <w:color w:val="002060"/>
        </w:rPr>
        <w:t>http://eprints.whiterose.ac.uk/78563/8/WRRO_78563.pdf</w:t>
      </w:r>
      <w:r w:rsidRPr="00FD3D69">
        <w:rPr>
          <w:color w:val="002060"/>
        </w:rPr>
        <w:t>. [Accessed 6 June 2019].</w:t>
      </w:r>
    </w:p>
    <w:p w:rsidR="001E7426" w:rsidRPr="009607E4" w:rsidRDefault="00DE492C" w:rsidP="001829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jc w:val="both"/>
        <w:rPr>
          <w:color w:val="000000" w:themeColor="text1"/>
        </w:rPr>
      </w:pPr>
      <w:r w:rsidRPr="009607E4">
        <w:rPr>
          <w:color w:val="000000" w:themeColor="text1"/>
        </w:rPr>
        <w:t xml:space="preserve">This paper </w:t>
      </w:r>
      <w:r w:rsidR="001E7426" w:rsidRPr="009607E4">
        <w:rPr>
          <w:color w:val="000000" w:themeColor="text1"/>
        </w:rPr>
        <w:t xml:space="preserve">provides a review of the developments, challenges, uses, and importance of health informatics. </w:t>
      </w:r>
      <w:r w:rsidR="0023381F" w:rsidRPr="009607E4">
        <w:rPr>
          <w:color w:val="000000" w:themeColor="text1"/>
        </w:rPr>
        <w:t>It</w:t>
      </w:r>
      <w:r w:rsidR="000E552F" w:rsidRPr="009607E4">
        <w:rPr>
          <w:color w:val="000000" w:themeColor="text1"/>
        </w:rPr>
        <w:t xml:space="preserve"> </w:t>
      </w:r>
      <w:r w:rsidR="0023381F" w:rsidRPr="009607E4">
        <w:rPr>
          <w:color w:val="000000" w:themeColor="text1"/>
        </w:rPr>
        <w:t>distinguishes</w:t>
      </w:r>
      <w:r w:rsidR="001E7426" w:rsidRPr="009607E4">
        <w:rPr>
          <w:color w:val="000000" w:themeColor="text1"/>
        </w:rPr>
        <w:t xml:space="preserve"> </w:t>
      </w:r>
      <w:r w:rsidR="00801988" w:rsidRPr="009607E4">
        <w:rPr>
          <w:color w:val="000000" w:themeColor="text1"/>
        </w:rPr>
        <w:t xml:space="preserve">health </w:t>
      </w:r>
      <w:r w:rsidR="001E7426" w:rsidRPr="009607E4">
        <w:rPr>
          <w:color w:val="000000" w:themeColor="text1"/>
        </w:rPr>
        <w:t>informatics</w:t>
      </w:r>
      <w:r w:rsidR="009074A7" w:rsidRPr="009607E4">
        <w:rPr>
          <w:color w:val="000000" w:themeColor="text1"/>
        </w:rPr>
        <w:t xml:space="preserve"> </w:t>
      </w:r>
      <w:r w:rsidR="001E7426" w:rsidRPr="009607E4">
        <w:rPr>
          <w:color w:val="000000" w:themeColor="text1"/>
        </w:rPr>
        <w:t>from related fields</w:t>
      </w:r>
      <w:r w:rsidR="00772CF7" w:rsidRPr="009607E4">
        <w:rPr>
          <w:color w:val="000000" w:themeColor="text1"/>
        </w:rPr>
        <w:t>, such as medical informatics</w:t>
      </w:r>
      <w:r w:rsidR="009074A7" w:rsidRPr="009607E4">
        <w:rPr>
          <w:color w:val="000000" w:themeColor="text1"/>
        </w:rPr>
        <w:t xml:space="preserve"> and health information management, </w:t>
      </w:r>
      <w:r w:rsidR="00801988" w:rsidRPr="009607E4">
        <w:rPr>
          <w:color w:val="000000" w:themeColor="text1"/>
        </w:rPr>
        <w:t>whilst describing how they overlap</w:t>
      </w:r>
      <w:r w:rsidR="00772CF7" w:rsidRPr="009607E4">
        <w:rPr>
          <w:color w:val="000000" w:themeColor="text1"/>
        </w:rPr>
        <w:t xml:space="preserve">. The </w:t>
      </w:r>
      <w:r w:rsidR="001E7426" w:rsidRPr="009607E4">
        <w:rPr>
          <w:color w:val="000000" w:themeColor="text1"/>
        </w:rPr>
        <w:t>main focus</w:t>
      </w:r>
      <w:r w:rsidR="00772CF7" w:rsidRPr="009607E4">
        <w:rPr>
          <w:color w:val="000000" w:themeColor="text1"/>
        </w:rPr>
        <w:t xml:space="preserve"> of health informatics i</w:t>
      </w:r>
      <w:r w:rsidR="001E7426" w:rsidRPr="009607E4">
        <w:rPr>
          <w:color w:val="000000" w:themeColor="text1"/>
        </w:rPr>
        <w:t>s developing systems for the exchange of information</w:t>
      </w:r>
      <w:r w:rsidR="00801988" w:rsidRPr="009607E4">
        <w:rPr>
          <w:color w:val="000000" w:themeColor="text1"/>
        </w:rPr>
        <w:t xml:space="preserve">, which has proved essential between health </w:t>
      </w:r>
      <w:r w:rsidR="001770B6" w:rsidRPr="009607E4">
        <w:rPr>
          <w:color w:val="000000" w:themeColor="text1"/>
        </w:rPr>
        <w:t>facilities</w:t>
      </w:r>
      <w:r w:rsidR="00CB298B" w:rsidRPr="009607E4">
        <w:rPr>
          <w:color w:val="000000" w:themeColor="text1"/>
        </w:rPr>
        <w:t xml:space="preserve"> and also within the facility itself.</w:t>
      </w:r>
      <w:r w:rsidR="001E7426" w:rsidRPr="009607E4">
        <w:rPr>
          <w:color w:val="000000" w:themeColor="text1"/>
        </w:rPr>
        <w:t xml:space="preserve"> </w:t>
      </w:r>
      <w:r w:rsidR="00340BC7" w:rsidRPr="009607E4">
        <w:rPr>
          <w:color w:val="000000" w:themeColor="text1"/>
        </w:rPr>
        <w:t>K</w:t>
      </w:r>
      <w:r w:rsidR="001E7426" w:rsidRPr="009607E4">
        <w:rPr>
          <w:color w:val="000000" w:themeColor="text1"/>
        </w:rPr>
        <w:t>eeping records of patient data and history allows a more efficient diagnosis and cure</w:t>
      </w:r>
      <w:r w:rsidR="00321CC8" w:rsidRPr="009607E4">
        <w:rPr>
          <w:color w:val="000000" w:themeColor="text1"/>
        </w:rPr>
        <w:t>. However, it has</w:t>
      </w:r>
      <w:r w:rsidR="00B15AA5" w:rsidRPr="009607E4">
        <w:rPr>
          <w:color w:val="000000" w:themeColor="text1"/>
        </w:rPr>
        <w:t xml:space="preserve"> many</w:t>
      </w:r>
      <w:r w:rsidR="00695AD2" w:rsidRPr="009607E4">
        <w:rPr>
          <w:color w:val="000000" w:themeColor="text1"/>
        </w:rPr>
        <w:t xml:space="preserve"> </w:t>
      </w:r>
      <w:r w:rsidR="0021412B" w:rsidRPr="009607E4">
        <w:rPr>
          <w:color w:val="000000" w:themeColor="text1"/>
        </w:rPr>
        <w:t>disadvantages</w:t>
      </w:r>
      <w:r w:rsidR="00B15AA5" w:rsidRPr="009607E4">
        <w:rPr>
          <w:color w:val="000000" w:themeColor="text1"/>
        </w:rPr>
        <w:t xml:space="preserve"> such as</w:t>
      </w:r>
      <w:r w:rsidR="00695AD2" w:rsidRPr="009607E4">
        <w:rPr>
          <w:color w:val="000000" w:themeColor="text1"/>
        </w:rPr>
        <w:t xml:space="preserve"> </w:t>
      </w:r>
      <w:r w:rsidR="001E7426" w:rsidRPr="009607E4">
        <w:rPr>
          <w:color w:val="000000" w:themeColor="text1"/>
        </w:rPr>
        <w:t>privacy concerns in individuals</w:t>
      </w:r>
      <w:r w:rsidR="0021412B" w:rsidRPr="009607E4">
        <w:rPr>
          <w:color w:val="000000" w:themeColor="text1"/>
        </w:rPr>
        <w:t xml:space="preserve"> and</w:t>
      </w:r>
      <w:r w:rsidR="001E7426" w:rsidRPr="009607E4">
        <w:rPr>
          <w:color w:val="000000" w:themeColor="text1"/>
        </w:rPr>
        <w:t xml:space="preserve"> </w:t>
      </w:r>
      <w:r w:rsidR="0021412B" w:rsidRPr="009607E4">
        <w:rPr>
          <w:color w:val="000000" w:themeColor="text1"/>
        </w:rPr>
        <w:t>a high cost to maintain and analyze the data</w:t>
      </w:r>
      <w:r w:rsidR="0099737C" w:rsidRPr="009607E4">
        <w:rPr>
          <w:color w:val="000000" w:themeColor="text1"/>
        </w:rPr>
        <w:t>.</w:t>
      </w:r>
      <w:r w:rsidR="00695AD2" w:rsidRPr="009607E4">
        <w:rPr>
          <w:color w:val="000000" w:themeColor="text1"/>
        </w:rPr>
        <w:t xml:space="preserve"> </w:t>
      </w:r>
      <w:r w:rsidR="0099737C" w:rsidRPr="009607E4">
        <w:rPr>
          <w:color w:val="000000" w:themeColor="text1"/>
        </w:rPr>
        <w:t>Also, this</w:t>
      </w:r>
      <w:r w:rsidR="000E552F" w:rsidRPr="009607E4">
        <w:rPr>
          <w:color w:val="000000" w:themeColor="text1"/>
        </w:rPr>
        <w:t xml:space="preserve"> data </w:t>
      </w:r>
      <w:r w:rsidR="00232726" w:rsidRPr="009607E4">
        <w:rPr>
          <w:color w:val="000000" w:themeColor="text1"/>
        </w:rPr>
        <w:t>may</w:t>
      </w:r>
      <w:r w:rsidR="000E552F" w:rsidRPr="009607E4">
        <w:rPr>
          <w:color w:val="000000" w:themeColor="text1"/>
        </w:rPr>
        <w:t xml:space="preserve"> be lost with change in hospitals or operating systems.</w:t>
      </w:r>
      <w:r w:rsidR="00443A61" w:rsidRPr="009607E4">
        <w:rPr>
          <w:color w:val="000000" w:themeColor="text1"/>
        </w:rPr>
        <w:t xml:space="preserve"> </w:t>
      </w:r>
      <w:r w:rsidR="00831333" w:rsidRPr="009607E4">
        <w:rPr>
          <w:color w:val="000000" w:themeColor="text1"/>
        </w:rPr>
        <w:t>T</w:t>
      </w:r>
      <w:r w:rsidR="00825649" w:rsidRPr="009607E4">
        <w:rPr>
          <w:color w:val="000000" w:themeColor="text1"/>
        </w:rPr>
        <w:t>his</w:t>
      </w:r>
      <w:r w:rsidR="00831333" w:rsidRPr="009607E4">
        <w:rPr>
          <w:color w:val="000000" w:themeColor="text1"/>
        </w:rPr>
        <w:t xml:space="preserve"> </w:t>
      </w:r>
      <w:r w:rsidR="00D6475F" w:rsidRPr="009607E4">
        <w:rPr>
          <w:color w:val="000000" w:themeColor="text1"/>
        </w:rPr>
        <w:t>article</w:t>
      </w:r>
      <w:r w:rsidR="00831333" w:rsidRPr="009607E4">
        <w:rPr>
          <w:color w:val="000000" w:themeColor="text1"/>
        </w:rPr>
        <w:t xml:space="preserve"> can be used to identify the main components of </w:t>
      </w:r>
      <w:r w:rsidR="003110FA" w:rsidRPr="009607E4">
        <w:rPr>
          <w:color w:val="000000" w:themeColor="text1"/>
        </w:rPr>
        <w:t>an efficient information</w:t>
      </w:r>
      <w:r w:rsidR="00831333" w:rsidRPr="009607E4">
        <w:rPr>
          <w:color w:val="000000" w:themeColor="text1"/>
        </w:rPr>
        <w:t xml:space="preserve"> system</w:t>
      </w:r>
      <w:r w:rsidR="003110FA" w:rsidRPr="009607E4">
        <w:rPr>
          <w:color w:val="000000" w:themeColor="text1"/>
        </w:rPr>
        <w:t xml:space="preserve"> in health</w:t>
      </w:r>
      <w:r w:rsidR="00F9479A" w:rsidRPr="009607E4">
        <w:rPr>
          <w:color w:val="000000" w:themeColor="text1"/>
        </w:rPr>
        <w:t xml:space="preserve"> and </w:t>
      </w:r>
      <w:r w:rsidR="00232726" w:rsidRPr="009607E4">
        <w:rPr>
          <w:color w:val="000000" w:themeColor="text1"/>
        </w:rPr>
        <w:t>can be used for evaluating solutions to the common challenges faced in the field</w:t>
      </w:r>
      <w:r w:rsidR="00162917" w:rsidRPr="009607E4">
        <w:rPr>
          <w:color w:val="000000" w:themeColor="text1"/>
        </w:rPr>
        <w:t>.</w:t>
      </w:r>
      <w:r w:rsidR="00232726" w:rsidRPr="009607E4">
        <w:rPr>
          <w:color w:val="000000" w:themeColor="text1"/>
        </w:rPr>
        <w:t xml:space="preserve"> </w:t>
      </w:r>
    </w:p>
    <w:p w:rsidR="00CE1020" w:rsidRDefault="00CE1020" w:rsidP="00CE1020">
      <w:pPr>
        <w:spacing w:line="360" w:lineRule="auto"/>
        <w:rPr>
          <w:color w:val="00B050"/>
        </w:rPr>
      </w:pPr>
    </w:p>
    <w:p w:rsidR="00BF38F4" w:rsidRPr="00FD3D69" w:rsidRDefault="00FD7C5F" w:rsidP="0018293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line="360" w:lineRule="auto"/>
        <w:rPr>
          <w:color w:val="002060"/>
        </w:rPr>
      </w:pPr>
      <w:r w:rsidRPr="00FD3D69">
        <w:rPr>
          <w:color w:val="002060"/>
        </w:rPr>
        <w:t>E. Ammenwerth, "Evidence-based Health Informatics</w:t>
      </w:r>
      <w:r w:rsidR="005E189A" w:rsidRPr="00FD3D69">
        <w:rPr>
          <w:color w:val="002060"/>
        </w:rPr>
        <w:t>: How Do We Know What We Know</w:t>
      </w:r>
      <w:r w:rsidR="00CE1020" w:rsidRPr="00FD3D69">
        <w:rPr>
          <w:color w:val="002060"/>
        </w:rPr>
        <w:t>?,</w:t>
      </w:r>
      <w:r w:rsidR="005E189A" w:rsidRPr="00FD3D69">
        <w:rPr>
          <w:color w:val="002060"/>
        </w:rPr>
        <w:t>"</w:t>
      </w:r>
      <w:r w:rsidRPr="00FD3D69">
        <w:rPr>
          <w:color w:val="002060"/>
        </w:rPr>
        <w:t> </w:t>
      </w:r>
      <w:r w:rsidRPr="00FD3D69">
        <w:rPr>
          <w:i/>
          <w:iCs/>
          <w:color w:val="002060"/>
        </w:rPr>
        <w:t>Methods of Information in Medicine</w:t>
      </w:r>
      <w:r w:rsidRPr="00FD3D69">
        <w:rPr>
          <w:color w:val="002060"/>
        </w:rPr>
        <w:t>, vol. 54, no. 04, pp. 298-307, 2015. Available:</w:t>
      </w:r>
      <w:r w:rsidR="004D656E" w:rsidRPr="00FD3D69">
        <w:rPr>
          <w:color w:val="002060"/>
        </w:rPr>
        <w:t xml:space="preserve"> https://www.researchgate.net/publication/280241014_Evidence-based_Health_Informatics_How_Do_We_Know_What_We_Know</w:t>
      </w:r>
      <w:r w:rsidRPr="00FD3D69">
        <w:rPr>
          <w:color w:val="002060"/>
        </w:rPr>
        <w:t>. [Accessed 10 June 2019].</w:t>
      </w:r>
    </w:p>
    <w:p w:rsidR="000D1CC6" w:rsidRPr="009607E4" w:rsidRDefault="00A2124A" w:rsidP="0018293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line="360" w:lineRule="auto"/>
        <w:jc w:val="both"/>
        <w:rPr>
          <w:color w:val="000000" w:themeColor="text1"/>
        </w:rPr>
      </w:pPr>
      <w:r w:rsidRPr="009607E4">
        <w:rPr>
          <w:color w:val="000000" w:themeColor="text1"/>
        </w:rPr>
        <w:t xml:space="preserve">The author </w:t>
      </w:r>
      <w:r w:rsidR="009426C8" w:rsidRPr="009607E4">
        <w:rPr>
          <w:color w:val="000000" w:themeColor="text1"/>
        </w:rPr>
        <w:t>recognizes</w:t>
      </w:r>
      <w:r w:rsidR="00D150EA" w:rsidRPr="009607E4">
        <w:rPr>
          <w:color w:val="000000" w:themeColor="text1"/>
        </w:rPr>
        <w:t xml:space="preserve"> the negative impacts of health </w:t>
      </w:r>
      <w:r w:rsidR="009426C8" w:rsidRPr="009607E4">
        <w:rPr>
          <w:color w:val="000000" w:themeColor="text1"/>
        </w:rPr>
        <w:t>informatics</w:t>
      </w:r>
      <w:r w:rsidR="00D150EA" w:rsidRPr="009607E4">
        <w:rPr>
          <w:color w:val="000000" w:themeColor="text1"/>
        </w:rPr>
        <w:t xml:space="preserve">, in </w:t>
      </w:r>
      <w:r w:rsidR="009426C8" w:rsidRPr="009607E4">
        <w:rPr>
          <w:color w:val="000000" w:themeColor="text1"/>
        </w:rPr>
        <w:t xml:space="preserve">particular, existing failures of </w:t>
      </w:r>
      <w:r w:rsidR="00A93587" w:rsidRPr="009607E4">
        <w:rPr>
          <w:color w:val="000000" w:themeColor="text1"/>
        </w:rPr>
        <w:t xml:space="preserve">health IT </w:t>
      </w:r>
      <w:r w:rsidR="009426C8" w:rsidRPr="009607E4">
        <w:rPr>
          <w:color w:val="000000" w:themeColor="text1"/>
        </w:rPr>
        <w:t>implementations due to lack of evidence. She</w:t>
      </w:r>
      <w:r w:rsidR="00257D2B" w:rsidRPr="009607E4">
        <w:rPr>
          <w:color w:val="000000" w:themeColor="text1"/>
        </w:rPr>
        <w:t xml:space="preserve"> </w:t>
      </w:r>
      <w:r w:rsidR="00F451EA" w:rsidRPr="009607E4">
        <w:rPr>
          <w:color w:val="000000" w:themeColor="text1"/>
        </w:rPr>
        <w:t xml:space="preserve">explains the importance of evidence-based health informatics and elaborates on </w:t>
      </w:r>
      <w:r w:rsidR="00D05AC7" w:rsidRPr="009607E4">
        <w:rPr>
          <w:color w:val="000000" w:themeColor="text1"/>
        </w:rPr>
        <w:t>its</w:t>
      </w:r>
      <w:r w:rsidR="00F451EA" w:rsidRPr="009607E4">
        <w:rPr>
          <w:color w:val="000000" w:themeColor="text1"/>
        </w:rPr>
        <w:t xml:space="preserve"> background as well as </w:t>
      </w:r>
      <w:r w:rsidR="00D05AC7" w:rsidRPr="009607E4">
        <w:rPr>
          <w:color w:val="000000" w:themeColor="text1"/>
        </w:rPr>
        <w:t>its</w:t>
      </w:r>
      <w:r w:rsidR="00F451EA" w:rsidRPr="009607E4">
        <w:rPr>
          <w:color w:val="000000" w:themeColor="text1"/>
        </w:rPr>
        <w:t xml:space="preserve"> current state.</w:t>
      </w:r>
      <w:r w:rsidR="002967A0" w:rsidRPr="009607E4">
        <w:rPr>
          <w:color w:val="000000" w:themeColor="text1"/>
        </w:rPr>
        <w:t xml:space="preserve"> </w:t>
      </w:r>
      <w:r w:rsidR="00043F46" w:rsidRPr="009607E4">
        <w:rPr>
          <w:color w:val="000000" w:themeColor="text1"/>
        </w:rPr>
        <w:t xml:space="preserve">The article mentions that there </w:t>
      </w:r>
      <w:r w:rsidR="002967A0" w:rsidRPr="009607E4">
        <w:rPr>
          <w:color w:val="000000" w:themeColor="text1"/>
        </w:rPr>
        <w:t>needs to be evidence supporting the efficiency</w:t>
      </w:r>
      <w:r w:rsidR="008852F7" w:rsidRPr="009607E4">
        <w:rPr>
          <w:color w:val="000000" w:themeColor="text1"/>
        </w:rPr>
        <w:t xml:space="preserve"> of decisions made using health informatics before they are implemented</w:t>
      </w:r>
      <w:r w:rsidR="0070774F" w:rsidRPr="009607E4">
        <w:rPr>
          <w:color w:val="000000" w:themeColor="text1"/>
        </w:rPr>
        <w:t xml:space="preserve"> to avoid future problems</w:t>
      </w:r>
      <w:r w:rsidR="002967A0" w:rsidRPr="009607E4">
        <w:rPr>
          <w:color w:val="000000" w:themeColor="text1"/>
        </w:rPr>
        <w:t>.</w:t>
      </w:r>
      <w:r w:rsidR="00F451EA" w:rsidRPr="009607E4">
        <w:rPr>
          <w:color w:val="000000" w:themeColor="text1"/>
        </w:rPr>
        <w:t xml:space="preserve"> </w:t>
      </w:r>
      <w:r w:rsidR="006607CA" w:rsidRPr="009607E4">
        <w:rPr>
          <w:color w:val="000000" w:themeColor="text1"/>
        </w:rPr>
        <w:t>There are e</w:t>
      </w:r>
      <w:r w:rsidR="004E001F" w:rsidRPr="009607E4">
        <w:rPr>
          <w:color w:val="000000" w:themeColor="text1"/>
        </w:rPr>
        <w:t xml:space="preserve">ight </w:t>
      </w:r>
      <w:r w:rsidR="00F451EA" w:rsidRPr="009607E4">
        <w:rPr>
          <w:color w:val="000000" w:themeColor="text1"/>
        </w:rPr>
        <w:t xml:space="preserve">challenges that face evidence-based health IT, such as </w:t>
      </w:r>
      <w:r w:rsidR="00D2481E" w:rsidRPr="009607E4">
        <w:rPr>
          <w:color w:val="000000" w:themeColor="text1"/>
        </w:rPr>
        <w:t xml:space="preserve">publication bias, quality of evaluation studies, and </w:t>
      </w:r>
      <w:r w:rsidR="00D862BF" w:rsidRPr="009607E4">
        <w:rPr>
          <w:color w:val="000000" w:themeColor="text1"/>
        </w:rPr>
        <w:t xml:space="preserve">training of health IT </w:t>
      </w:r>
      <w:r w:rsidR="001039F3" w:rsidRPr="009607E4">
        <w:rPr>
          <w:color w:val="000000" w:themeColor="text1"/>
        </w:rPr>
        <w:t>experts</w:t>
      </w:r>
      <w:r w:rsidR="00D35A44" w:rsidRPr="009607E4">
        <w:rPr>
          <w:color w:val="000000" w:themeColor="text1"/>
        </w:rPr>
        <w:t>.</w:t>
      </w:r>
      <w:r w:rsidR="000D1CC6" w:rsidRPr="009607E4">
        <w:rPr>
          <w:color w:val="000000" w:themeColor="text1"/>
        </w:rPr>
        <w:t xml:space="preserve"> </w:t>
      </w:r>
      <w:r w:rsidR="003C4EFA" w:rsidRPr="009607E4">
        <w:rPr>
          <w:color w:val="000000" w:themeColor="text1"/>
        </w:rPr>
        <w:t xml:space="preserve">Finally, </w:t>
      </w:r>
      <w:r w:rsidR="00BE7519" w:rsidRPr="009607E4">
        <w:rPr>
          <w:color w:val="000000" w:themeColor="text1"/>
        </w:rPr>
        <w:t>the paper is</w:t>
      </w:r>
      <w:r w:rsidR="00E95D1D" w:rsidRPr="009607E4">
        <w:rPr>
          <w:color w:val="000000" w:themeColor="text1"/>
        </w:rPr>
        <w:t xml:space="preserve"> </w:t>
      </w:r>
      <w:r w:rsidR="003C4EFA" w:rsidRPr="009607E4">
        <w:rPr>
          <w:color w:val="000000" w:themeColor="text1"/>
        </w:rPr>
        <w:t xml:space="preserve">useful </w:t>
      </w:r>
      <w:r w:rsidR="00BE7519" w:rsidRPr="009607E4">
        <w:rPr>
          <w:color w:val="000000" w:themeColor="text1"/>
        </w:rPr>
        <w:t xml:space="preserve">as it has </w:t>
      </w:r>
      <w:r w:rsidR="00DE47F5" w:rsidRPr="009607E4">
        <w:rPr>
          <w:color w:val="000000" w:themeColor="text1"/>
        </w:rPr>
        <w:t>plots</w:t>
      </w:r>
      <w:r w:rsidR="003C4EFA" w:rsidRPr="009607E4">
        <w:rPr>
          <w:color w:val="000000" w:themeColor="text1"/>
        </w:rPr>
        <w:t xml:space="preserve"> that show the development of infor</w:t>
      </w:r>
      <w:r w:rsidR="008E3348" w:rsidRPr="009607E4">
        <w:rPr>
          <w:color w:val="000000" w:themeColor="text1"/>
        </w:rPr>
        <w:t>matics in health over the years,</w:t>
      </w:r>
      <w:r w:rsidR="00446735" w:rsidRPr="009607E4">
        <w:rPr>
          <w:color w:val="000000" w:themeColor="text1"/>
        </w:rPr>
        <w:t xml:space="preserve"> this can be used to </w:t>
      </w:r>
      <w:r w:rsidR="00486843" w:rsidRPr="009607E4">
        <w:rPr>
          <w:color w:val="000000" w:themeColor="text1"/>
        </w:rPr>
        <w:t>know the history of the field</w:t>
      </w:r>
      <w:r w:rsidR="008E3348" w:rsidRPr="009607E4">
        <w:rPr>
          <w:color w:val="000000" w:themeColor="text1"/>
        </w:rPr>
        <w:t xml:space="preserve">. </w:t>
      </w:r>
      <w:r w:rsidR="00446735" w:rsidRPr="009607E4">
        <w:rPr>
          <w:color w:val="000000" w:themeColor="text1"/>
        </w:rPr>
        <w:t xml:space="preserve">The paper is rich in references and talks briefly about every source, which makes it beneficial as we need to use a lot of relevant literature in our project. </w:t>
      </w:r>
    </w:p>
    <w:p w:rsidR="009607E4" w:rsidRDefault="009607E4" w:rsidP="009607E4">
      <w:pPr>
        <w:spacing w:line="360" w:lineRule="auto"/>
        <w:rPr>
          <w:rFonts w:asciiTheme="majorBidi" w:hAnsiTheme="majorBidi"/>
          <w:color w:val="C00000"/>
          <w:shd w:val="clear" w:color="auto" w:fill="FFFFFF"/>
        </w:rPr>
      </w:pPr>
    </w:p>
    <w:p w:rsidR="009607E4" w:rsidRPr="00FD3D69" w:rsidRDefault="00E33035" w:rsidP="009918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line="360" w:lineRule="auto"/>
        <w:jc w:val="both"/>
        <w:rPr>
          <w:rFonts w:asciiTheme="majorBidi" w:hAnsiTheme="majorBidi"/>
          <w:color w:val="002060"/>
        </w:rPr>
      </w:pPr>
      <w:r w:rsidRPr="00FD3D69">
        <w:rPr>
          <w:rFonts w:asciiTheme="majorBidi" w:hAnsiTheme="majorBidi"/>
          <w:color w:val="002060"/>
          <w:shd w:val="clear" w:color="auto" w:fill="FFFFFF"/>
        </w:rPr>
        <w:lastRenderedPageBreak/>
        <w:t>T</w:t>
      </w:r>
      <w:r w:rsidR="009607E4" w:rsidRPr="00FD3D69">
        <w:rPr>
          <w:rFonts w:asciiTheme="majorBidi" w:hAnsiTheme="majorBidi"/>
          <w:color w:val="002060"/>
          <w:shd w:val="clear" w:color="auto" w:fill="FFFFFF"/>
        </w:rPr>
        <w:t>.</w:t>
      </w:r>
      <w:r w:rsidRPr="00FD3D69">
        <w:rPr>
          <w:rFonts w:asciiTheme="majorBidi" w:hAnsiTheme="majorBidi"/>
          <w:color w:val="002060"/>
          <w:shd w:val="clear" w:color="auto" w:fill="FFFFFF"/>
        </w:rPr>
        <w:t xml:space="preserve"> Goetz</w:t>
      </w:r>
      <w:r w:rsidR="009607E4" w:rsidRPr="00FD3D69">
        <w:rPr>
          <w:rFonts w:asciiTheme="majorBidi" w:hAnsiTheme="majorBidi"/>
          <w:color w:val="002060"/>
          <w:shd w:val="clear" w:color="auto" w:fill="FFFFFF"/>
        </w:rPr>
        <w:t>.</w:t>
      </w:r>
      <w:r w:rsidRPr="00FD3D69">
        <w:rPr>
          <w:rFonts w:asciiTheme="majorBidi" w:hAnsiTheme="majorBidi"/>
          <w:color w:val="002060"/>
          <w:shd w:val="clear" w:color="auto" w:fill="FFFFFF"/>
        </w:rPr>
        <w:t xml:space="preserve"> "</w:t>
      </w:r>
      <w:r w:rsidRPr="00FD3D69">
        <w:rPr>
          <w:rFonts w:asciiTheme="majorBidi" w:hAnsiTheme="majorBidi"/>
          <w:color w:val="002060"/>
          <w:shd w:val="clear" w:color="auto" w:fill="FFFFFF"/>
        </w:rPr>
        <w:t>It’s time to redesign medical data</w:t>
      </w:r>
      <w:r w:rsidRPr="00FD3D69">
        <w:rPr>
          <w:rFonts w:asciiTheme="majorBidi" w:hAnsiTheme="majorBidi"/>
          <w:color w:val="002060"/>
          <w:shd w:val="clear" w:color="auto" w:fill="FFFFFF"/>
        </w:rPr>
        <w:t>," </w:t>
      </w:r>
      <w:r w:rsidRPr="00FD3D69">
        <w:rPr>
          <w:rStyle w:val="Emphasis"/>
          <w:rFonts w:asciiTheme="majorBidi" w:hAnsiTheme="majorBidi"/>
          <w:color w:val="002060"/>
          <w:shd w:val="clear" w:color="auto" w:fill="FFFFFF"/>
        </w:rPr>
        <w:t>YouTube</w:t>
      </w:r>
      <w:r w:rsidRPr="00FD3D69">
        <w:rPr>
          <w:rFonts w:asciiTheme="majorBidi" w:hAnsiTheme="majorBidi"/>
          <w:color w:val="002060"/>
          <w:shd w:val="clear" w:color="auto" w:fill="FFFFFF"/>
        </w:rPr>
        <w:t xml:space="preserve">, </w:t>
      </w:r>
      <w:r w:rsidR="005E189A" w:rsidRPr="00FD3D69">
        <w:rPr>
          <w:rFonts w:asciiTheme="majorBidi" w:hAnsiTheme="majorBidi"/>
          <w:color w:val="002060"/>
          <w:shd w:val="clear" w:color="auto" w:fill="FFFFFF"/>
        </w:rPr>
        <w:t>Jan</w:t>
      </w:r>
      <w:r w:rsidR="009607E4" w:rsidRPr="00FD3D69">
        <w:rPr>
          <w:rFonts w:asciiTheme="majorBidi" w:hAnsiTheme="majorBidi"/>
          <w:color w:val="002060"/>
          <w:shd w:val="clear" w:color="auto" w:fill="FFFFFF"/>
        </w:rPr>
        <w:t>.</w:t>
      </w:r>
      <w:r w:rsidR="005E189A" w:rsidRPr="00FD3D69">
        <w:rPr>
          <w:rFonts w:asciiTheme="majorBidi" w:hAnsiTheme="majorBidi"/>
          <w:color w:val="002060"/>
          <w:shd w:val="clear" w:color="auto" w:fill="FFFFFF"/>
        </w:rPr>
        <w:t xml:space="preserve"> 27</w:t>
      </w:r>
      <w:r w:rsidRPr="00FD3D69">
        <w:rPr>
          <w:rFonts w:asciiTheme="majorBidi" w:hAnsiTheme="majorBidi"/>
          <w:color w:val="002060"/>
          <w:shd w:val="clear" w:color="auto" w:fill="FFFFFF"/>
        </w:rPr>
        <w:t xml:space="preserve">, </w:t>
      </w:r>
      <w:r w:rsidR="009607E4" w:rsidRPr="00FD3D69">
        <w:rPr>
          <w:rFonts w:asciiTheme="majorBidi" w:hAnsiTheme="majorBidi"/>
          <w:color w:val="002060"/>
          <w:shd w:val="clear" w:color="auto" w:fill="FFFFFF"/>
        </w:rPr>
        <w:t>2</w:t>
      </w:r>
      <w:r w:rsidR="005E189A" w:rsidRPr="00FD3D69">
        <w:rPr>
          <w:rFonts w:asciiTheme="majorBidi" w:hAnsiTheme="majorBidi"/>
          <w:color w:val="002060"/>
          <w:shd w:val="clear" w:color="auto" w:fill="FFFFFF"/>
        </w:rPr>
        <w:t>011</w:t>
      </w:r>
      <w:r w:rsidRPr="00FD3D69">
        <w:rPr>
          <w:rFonts w:asciiTheme="majorBidi" w:hAnsiTheme="majorBidi"/>
          <w:color w:val="002060"/>
          <w:shd w:val="clear" w:color="auto" w:fill="FFFFFF"/>
        </w:rPr>
        <w:t xml:space="preserve">. [Video file]. Available: </w:t>
      </w:r>
      <w:r w:rsidR="005E189A" w:rsidRPr="00FD3D69">
        <w:rPr>
          <w:rFonts w:asciiTheme="majorBidi" w:hAnsiTheme="majorBidi"/>
          <w:color w:val="002060"/>
          <w:shd w:val="clear" w:color="auto" w:fill="FFFFFF"/>
        </w:rPr>
        <w:t>https://www.youtube.com/watch?v=bCGlWQnzDVE</w:t>
      </w:r>
      <w:r w:rsidRPr="00FD3D69">
        <w:rPr>
          <w:rFonts w:asciiTheme="majorBidi" w:hAnsiTheme="majorBidi"/>
          <w:color w:val="002060"/>
          <w:shd w:val="clear" w:color="auto" w:fill="FFFFFF"/>
        </w:rPr>
        <w:t xml:space="preserve">. [Accessed: </w:t>
      </w:r>
      <w:r w:rsidR="009607E4" w:rsidRPr="00FD3D69">
        <w:rPr>
          <w:rFonts w:asciiTheme="majorBidi" w:hAnsiTheme="majorBidi"/>
          <w:color w:val="002060"/>
          <w:shd w:val="clear" w:color="auto" w:fill="FFFFFF"/>
        </w:rPr>
        <w:t>June</w:t>
      </w:r>
      <w:r w:rsidRPr="00FD3D69">
        <w:rPr>
          <w:rFonts w:asciiTheme="majorBidi" w:hAnsiTheme="majorBidi"/>
          <w:color w:val="002060"/>
          <w:shd w:val="clear" w:color="auto" w:fill="FFFFFF"/>
        </w:rPr>
        <w:t xml:space="preserve"> </w:t>
      </w:r>
      <w:r w:rsidR="009607E4" w:rsidRPr="00FD3D69">
        <w:rPr>
          <w:rFonts w:asciiTheme="majorBidi" w:hAnsiTheme="majorBidi"/>
          <w:color w:val="002060"/>
          <w:shd w:val="clear" w:color="auto" w:fill="FFFFFF"/>
        </w:rPr>
        <w:t>15</w:t>
      </w:r>
      <w:r w:rsidRPr="00FD3D69">
        <w:rPr>
          <w:rFonts w:asciiTheme="majorBidi" w:hAnsiTheme="majorBidi"/>
          <w:color w:val="002060"/>
          <w:shd w:val="clear" w:color="auto" w:fill="FFFFFF"/>
        </w:rPr>
        <w:t xml:space="preserve">, </w:t>
      </w:r>
      <w:r w:rsidR="009607E4" w:rsidRPr="00FD3D69">
        <w:rPr>
          <w:rFonts w:asciiTheme="majorBidi" w:hAnsiTheme="majorBidi"/>
          <w:color w:val="002060"/>
          <w:shd w:val="clear" w:color="auto" w:fill="FFFFFF"/>
        </w:rPr>
        <w:t>2019</w:t>
      </w:r>
      <w:r w:rsidRPr="00FD3D69">
        <w:rPr>
          <w:rFonts w:asciiTheme="majorBidi" w:hAnsiTheme="majorBidi"/>
          <w:color w:val="002060"/>
          <w:shd w:val="clear" w:color="auto" w:fill="FFFFFF"/>
        </w:rPr>
        <w:t>].</w:t>
      </w:r>
    </w:p>
    <w:p w:rsidR="005E189A" w:rsidRPr="009607E4" w:rsidRDefault="006A7117" w:rsidP="000C120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tabs>
          <w:tab w:val="left" w:pos="2340"/>
        </w:tabs>
        <w:spacing w:line="360" w:lineRule="auto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The vide</w:t>
      </w:r>
      <w:r w:rsidR="00D7688A">
        <w:rPr>
          <w:rFonts w:asciiTheme="majorBidi" w:hAnsiTheme="majorBidi"/>
        </w:rPr>
        <w:t xml:space="preserve">o asserts that health data should be </w:t>
      </w:r>
      <w:r w:rsidR="000D0252">
        <w:rPr>
          <w:rFonts w:asciiTheme="majorBidi" w:hAnsiTheme="majorBidi"/>
        </w:rPr>
        <w:t xml:space="preserve">accessible to patients, easy to understand, and more personalized towards them. </w:t>
      </w:r>
      <w:r w:rsidR="00C14F92">
        <w:rPr>
          <w:rFonts w:asciiTheme="majorBidi" w:hAnsiTheme="majorBidi"/>
        </w:rPr>
        <w:t xml:space="preserve">It explains that those three aspects are needed to improve treatment efficiency. This is done by making medical prescriptions and reports </w:t>
      </w:r>
      <w:r w:rsidR="005207FD">
        <w:rPr>
          <w:rFonts w:asciiTheme="majorBidi" w:hAnsiTheme="majorBidi"/>
        </w:rPr>
        <w:t xml:space="preserve">comprehendible by patients using infographics, diagrams, and simple terminology. </w:t>
      </w:r>
      <w:r w:rsidR="00C27B9D">
        <w:rPr>
          <w:rFonts w:asciiTheme="majorBidi" w:hAnsiTheme="majorBidi"/>
        </w:rPr>
        <w:t>Once patients are able to understand the relevancy of the treatment and the trade-offs associated with it, they would more likely commit to it and make the right health choices.</w:t>
      </w:r>
      <w:r w:rsidR="005207FD">
        <w:rPr>
          <w:rFonts w:asciiTheme="majorBidi" w:hAnsiTheme="majorBidi"/>
        </w:rPr>
        <w:t xml:space="preserve"> </w:t>
      </w:r>
      <w:r w:rsidR="000C1209">
        <w:rPr>
          <w:rFonts w:asciiTheme="majorBidi" w:hAnsiTheme="majorBidi"/>
        </w:rPr>
        <w:t>Moreover, making medical results more personalized according to patients’ information and history allows providing better approximations</w:t>
      </w:r>
      <w:r w:rsidR="00A02200">
        <w:rPr>
          <w:rFonts w:asciiTheme="majorBidi" w:hAnsiTheme="majorBidi"/>
        </w:rPr>
        <w:t xml:space="preserve"> of their health risks and needs. </w:t>
      </w:r>
      <w:bookmarkStart w:id="1" w:name="_GoBack"/>
      <w:bookmarkEnd w:id="1"/>
    </w:p>
    <w:p w:rsidR="00991853" w:rsidRPr="009607E4" w:rsidRDefault="00991853">
      <w:pPr>
        <w:tabs>
          <w:tab w:val="left" w:pos="2340"/>
        </w:tabs>
        <w:spacing w:line="360" w:lineRule="auto"/>
        <w:jc w:val="both"/>
        <w:rPr>
          <w:rFonts w:asciiTheme="majorBidi" w:hAnsiTheme="majorBidi"/>
        </w:rPr>
      </w:pPr>
    </w:p>
    <w:sectPr w:rsidR="00991853" w:rsidRPr="009607E4" w:rsidSect="000C370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C2" w:rsidRDefault="00614AC2" w:rsidP="000C3705">
      <w:pPr>
        <w:spacing w:after="0" w:line="240" w:lineRule="auto"/>
      </w:pPr>
      <w:r>
        <w:separator/>
      </w:r>
    </w:p>
  </w:endnote>
  <w:endnote w:type="continuationSeparator" w:id="0">
    <w:p w:rsidR="00614AC2" w:rsidRDefault="00614AC2" w:rsidP="000C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615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74D" w:rsidRDefault="001C4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74D" w:rsidRDefault="001C4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C2" w:rsidRDefault="00614AC2" w:rsidP="000C3705">
      <w:pPr>
        <w:spacing w:after="0" w:line="240" w:lineRule="auto"/>
      </w:pPr>
      <w:r>
        <w:separator/>
      </w:r>
    </w:p>
  </w:footnote>
  <w:footnote w:type="continuationSeparator" w:id="0">
    <w:p w:rsidR="00614AC2" w:rsidRDefault="00614AC2" w:rsidP="000C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4D" w:rsidRDefault="001C474D" w:rsidP="00EC5D5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-142875</wp:posOffset>
          </wp:positionV>
          <wp:extent cx="1876425" cy="586105"/>
          <wp:effectExtent l="0" t="0" r="952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HUMA 311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633E"/>
    <w:multiLevelType w:val="hybridMultilevel"/>
    <w:tmpl w:val="5A4C95A4"/>
    <w:lvl w:ilvl="0" w:tplc="CE0E644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E5D9B"/>
    <w:multiLevelType w:val="hybridMultilevel"/>
    <w:tmpl w:val="8368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AA"/>
    <w:multiLevelType w:val="hybridMultilevel"/>
    <w:tmpl w:val="F4C6F8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57609"/>
    <w:multiLevelType w:val="hybridMultilevel"/>
    <w:tmpl w:val="8C923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13CF"/>
    <w:multiLevelType w:val="hybridMultilevel"/>
    <w:tmpl w:val="5764F506"/>
    <w:lvl w:ilvl="0" w:tplc="5726E1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3895"/>
    <w:multiLevelType w:val="hybridMultilevel"/>
    <w:tmpl w:val="BE684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0F4B"/>
    <w:multiLevelType w:val="multilevel"/>
    <w:tmpl w:val="E16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9122DA"/>
    <w:multiLevelType w:val="hybridMultilevel"/>
    <w:tmpl w:val="6AF47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A30D3"/>
    <w:multiLevelType w:val="hybridMultilevel"/>
    <w:tmpl w:val="F6BE7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308F0"/>
    <w:multiLevelType w:val="hybridMultilevel"/>
    <w:tmpl w:val="F3940DD8"/>
    <w:lvl w:ilvl="0" w:tplc="DA186A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40"/>
    <w:rsid w:val="00002888"/>
    <w:rsid w:val="00002F64"/>
    <w:rsid w:val="00004CAE"/>
    <w:rsid w:val="00005A66"/>
    <w:rsid w:val="00007AA0"/>
    <w:rsid w:val="00007BF6"/>
    <w:rsid w:val="0001020A"/>
    <w:rsid w:val="00011265"/>
    <w:rsid w:val="00013F8D"/>
    <w:rsid w:val="00015A0D"/>
    <w:rsid w:val="00022070"/>
    <w:rsid w:val="000234DF"/>
    <w:rsid w:val="00023669"/>
    <w:rsid w:val="000237B5"/>
    <w:rsid w:val="00023B47"/>
    <w:rsid w:val="000264BA"/>
    <w:rsid w:val="000265E1"/>
    <w:rsid w:val="00027509"/>
    <w:rsid w:val="00030E44"/>
    <w:rsid w:val="0003141C"/>
    <w:rsid w:val="00034286"/>
    <w:rsid w:val="000373D4"/>
    <w:rsid w:val="0003780E"/>
    <w:rsid w:val="00040E66"/>
    <w:rsid w:val="00042E67"/>
    <w:rsid w:val="00043547"/>
    <w:rsid w:val="00043A2B"/>
    <w:rsid w:val="00043F46"/>
    <w:rsid w:val="00045240"/>
    <w:rsid w:val="000455D9"/>
    <w:rsid w:val="00047A8F"/>
    <w:rsid w:val="00051825"/>
    <w:rsid w:val="00053706"/>
    <w:rsid w:val="000603D9"/>
    <w:rsid w:val="00062E62"/>
    <w:rsid w:val="00066BA2"/>
    <w:rsid w:val="000717F4"/>
    <w:rsid w:val="000721E3"/>
    <w:rsid w:val="00072660"/>
    <w:rsid w:val="000731A7"/>
    <w:rsid w:val="0007459F"/>
    <w:rsid w:val="000809D5"/>
    <w:rsid w:val="00083A7F"/>
    <w:rsid w:val="00087310"/>
    <w:rsid w:val="00090BD2"/>
    <w:rsid w:val="00090EBF"/>
    <w:rsid w:val="00095392"/>
    <w:rsid w:val="000966FC"/>
    <w:rsid w:val="000A0C3B"/>
    <w:rsid w:val="000A5058"/>
    <w:rsid w:val="000A50DD"/>
    <w:rsid w:val="000A5B6A"/>
    <w:rsid w:val="000A62BA"/>
    <w:rsid w:val="000A7581"/>
    <w:rsid w:val="000A77A9"/>
    <w:rsid w:val="000B13AB"/>
    <w:rsid w:val="000B4C16"/>
    <w:rsid w:val="000B5110"/>
    <w:rsid w:val="000B63C1"/>
    <w:rsid w:val="000B6AD3"/>
    <w:rsid w:val="000C07E8"/>
    <w:rsid w:val="000C1209"/>
    <w:rsid w:val="000C1F98"/>
    <w:rsid w:val="000C270D"/>
    <w:rsid w:val="000C3705"/>
    <w:rsid w:val="000C4547"/>
    <w:rsid w:val="000C5096"/>
    <w:rsid w:val="000C68AA"/>
    <w:rsid w:val="000C76BE"/>
    <w:rsid w:val="000C7D68"/>
    <w:rsid w:val="000D0252"/>
    <w:rsid w:val="000D0808"/>
    <w:rsid w:val="000D1CC6"/>
    <w:rsid w:val="000D4998"/>
    <w:rsid w:val="000D5564"/>
    <w:rsid w:val="000D60F7"/>
    <w:rsid w:val="000D70A1"/>
    <w:rsid w:val="000E552F"/>
    <w:rsid w:val="000F2FF7"/>
    <w:rsid w:val="000F5504"/>
    <w:rsid w:val="000F7BB3"/>
    <w:rsid w:val="0010244D"/>
    <w:rsid w:val="0010310D"/>
    <w:rsid w:val="001039F3"/>
    <w:rsid w:val="001141BB"/>
    <w:rsid w:val="00114D5B"/>
    <w:rsid w:val="0011603D"/>
    <w:rsid w:val="00116778"/>
    <w:rsid w:val="00116BEF"/>
    <w:rsid w:val="001174EB"/>
    <w:rsid w:val="0012040C"/>
    <w:rsid w:val="001222DB"/>
    <w:rsid w:val="00124D8D"/>
    <w:rsid w:val="00125075"/>
    <w:rsid w:val="00125ADB"/>
    <w:rsid w:val="00131A96"/>
    <w:rsid w:val="0013348E"/>
    <w:rsid w:val="00134C39"/>
    <w:rsid w:val="0013550E"/>
    <w:rsid w:val="00135C30"/>
    <w:rsid w:val="00135E71"/>
    <w:rsid w:val="0013714A"/>
    <w:rsid w:val="001372BF"/>
    <w:rsid w:val="00141981"/>
    <w:rsid w:val="00141C43"/>
    <w:rsid w:val="00143D9C"/>
    <w:rsid w:val="00146E7A"/>
    <w:rsid w:val="00150303"/>
    <w:rsid w:val="0015179B"/>
    <w:rsid w:val="001524DC"/>
    <w:rsid w:val="001524E0"/>
    <w:rsid w:val="001528E1"/>
    <w:rsid w:val="00152A5C"/>
    <w:rsid w:val="001533B9"/>
    <w:rsid w:val="001618C0"/>
    <w:rsid w:val="00162917"/>
    <w:rsid w:val="00163430"/>
    <w:rsid w:val="00164F16"/>
    <w:rsid w:val="00166F7E"/>
    <w:rsid w:val="00167181"/>
    <w:rsid w:val="00167CA9"/>
    <w:rsid w:val="00167DA1"/>
    <w:rsid w:val="00171EF9"/>
    <w:rsid w:val="0017433F"/>
    <w:rsid w:val="00175F48"/>
    <w:rsid w:val="00176314"/>
    <w:rsid w:val="001770B6"/>
    <w:rsid w:val="001811AE"/>
    <w:rsid w:val="001813BF"/>
    <w:rsid w:val="00181954"/>
    <w:rsid w:val="0018293D"/>
    <w:rsid w:val="00185D85"/>
    <w:rsid w:val="0018677A"/>
    <w:rsid w:val="00191DAB"/>
    <w:rsid w:val="001945F7"/>
    <w:rsid w:val="00194A1C"/>
    <w:rsid w:val="00194FDF"/>
    <w:rsid w:val="00196E80"/>
    <w:rsid w:val="001A1B37"/>
    <w:rsid w:val="001A1ED1"/>
    <w:rsid w:val="001A41C1"/>
    <w:rsid w:val="001A503F"/>
    <w:rsid w:val="001A6851"/>
    <w:rsid w:val="001B105C"/>
    <w:rsid w:val="001B5D3B"/>
    <w:rsid w:val="001C2D73"/>
    <w:rsid w:val="001C474D"/>
    <w:rsid w:val="001C4FF3"/>
    <w:rsid w:val="001C7620"/>
    <w:rsid w:val="001D4AC9"/>
    <w:rsid w:val="001D51E4"/>
    <w:rsid w:val="001D5ECE"/>
    <w:rsid w:val="001D6BD1"/>
    <w:rsid w:val="001E16FF"/>
    <w:rsid w:val="001E1D1E"/>
    <w:rsid w:val="001E4A1A"/>
    <w:rsid w:val="001E6894"/>
    <w:rsid w:val="001E7267"/>
    <w:rsid w:val="001E7426"/>
    <w:rsid w:val="001F1779"/>
    <w:rsid w:val="001F7513"/>
    <w:rsid w:val="002009C5"/>
    <w:rsid w:val="00203049"/>
    <w:rsid w:val="002035BE"/>
    <w:rsid w:val="002036F0"/>
    <w:rsid w:val="00203BCD"/>
    <w:rsid w:val="00204C81"/>
    <w:rsid w:val="00205716"/>
    <w:rsid w:val="00205AC9"/>
    <w:rsid w:val="002070CA"/>
    <w:rsid w:val="00210AD9"/>
    <w:rsid w:val="002114AF"/>
    <w:rsid w:val="00212315"/>
    <w:rsid w:val="0021412B"/>
    <w:rsid w:val="0021544B"/>
    <w:rsid w:val="00217BA4"/>
    <w:rsid w:val="0022186D"/>
    <w:rsid w:val="0022698A"/>
    <w:rsid w:val="00232726"/>
    <w:rsid w:val="0023381F"/>
    <w:rsid w:val="002338D6"/>
    <w:rsid w:val="00233E28"/>
    <w:rsid w:val="002340E4"/>
    <w:rsid w:val="00234B0E"/>
    <w:rsid w:val="002353FA"/>
    <w:rsid w:val="002362FE"/>
    <w:rsid w:val="002365D9"/>
    <w:rsid w:val="00237CFF"/>
    <w:rsid w:val="00237EFE"/>
    <w:rsid w:val="00240357"/>
    <w:rsid w:val="00240F38"/>
    <w:rsid w:val="00243889"/>
    <w:rsid w:val="002468E2"/>
    <w:rsid w:val="00246E92"/>
    <w:rsid w:val="00247F2B"/>
    <w:rsid w:val="00250994"/>
    <w:rsid w:val="002517BC"/>
    <w:rsid w:val="002559ED"/>
    <w:rsid w:val="00255E20"/>
    <w:rsid w:val="00257D2B"/>
    <w:rsid w:val="00267722"/>
    <w:rsid w:val="00271825"/>
    <w:rsid w:val="00276FB5"/>
    <w:rsid w:val="00280F36"/>
    <w:rsid w:val="0028301C"/>
    <w:rsid w:val="002835CD"/>
    <w:rsid w:val="002855B7"/>
    <w:rsid w:val="00285B0B"/>
    <w:rsid w:val="0028701B"/>
    <w:rsid w:val="00290906"/>
    <w:rsid w:val="00290DF1"/>
    <w:rsid w:val="00293B30"/>
    <w:rsid w:val="00293D1D"/>
    <w:rsid w:val="002967A0"/>
    <w:rsid w:val="002A003E"/>
    <w:rsid w:val="002A0D4B"/>
    <w:rsid w:val="002A229A"/>
    <w:rsid w:val="002A72EE"/>
    <w:rsid w:val="002A7AB5"/>
    <w:rsid w:val="002B0858"/>
    <w:rsid w:val="002B2920"/>
    <w:rsid w:val="002B332D"/>
    <w:rsid w:val="002B48B3"/>
    <w:rsid w:val="002B4E86"/>
    <w:rsid w:val="002B6791"/>
    <w:rsid w:val="002B737F"/>
    <w:rsid w:val="002B754C"/>
    <w:rsid w:val="002B76F8"/>
    <w:rsid w:val="002C0BB9"/>
    <w:rsid w:val="002C0FD6"/>
    <w:rsid w:val="002C1679"/>
    <w:rsid w:val="002C1F04"/>
    <w:rsid w:val="002C1F5F"/>
    <w:rsid w:val="002C2C9C"/>
    <w:rsid w:val="002C47F7"/>
    <w:rsid w:val="002C565F"/>
    <w:rsid w:val="002C6D37"/>
    <w:rsid w:val="002D2E2B"/>
    <w:rsid w:val="002D7459"/>
    <w:rsid w:val="002D7ACE"/>
    <w:rsid w:val="002E0B48"/>
    <w:rsid w:val="002E0C5A"/>
    <w:rsid w:val="002E2480"/>
    <w:rsid w:val="002E2D17"/>
    <w:rsid w:val="002E4B94"/>
    <w:rsid w:val="002E5B4F"/>
    <w:rsid w:val="002E7714"/>
    <w:rsid w:val="002F10CB"/>
    <w:rsid w:val="002F3720"/>
    <w:rsid w:val="002F79CC"/>
    <w:rsid w:val="003003F7"/>
    <w:rsid w:val="00302829"/>
    <w:rsid w:val="0030333D"/>
    <w:rsid w:val="00305A8A"/>
    <w:rsid w:val="00305B80"/>
    <w:rsid w:val="003072EC"/>
    <w:rsid w:val="0031012B"/>
    <w:rsid w:val="00310E9A"/>
    <w:rsid w:val="003110FA"/>
    <w:rsid w:val="00311452"/>
    <w:rsid w:val="00312098"/>
    <w:rsid w:val="0031424F"/>
    <w:rsid w:val="00316551"/>
    <w:rsid w:val="00317173"/>
    <w:rsid w:val="00321CC8"/>
    <w:rsid w:val="00322D40"/>
    <w:rsid w:val="003256CB"/>
    <w:rsid w:val="00332C05"/>
    <w:rsid w:val="003334F4"/>
    <w:rsid w:val="003340D7"/>
    <w:rsid w:val="003354C1"/>
    <w:rsid w:val="00337475"/>
    <w:rsid w:val="00337B73"/>
    <w:rsid w:val="00340BC7"/>
    <w:rsid w:val="00344FFD"/>
    <w:rsid w:val="00351C42"/>
    <w:rsid w:val="00352B60"/>
    <w:rsid w:val="0035740C"/>
    <w:rsid w:val="003576E4"/>
    <w:rsid w:val="0036264D"/>
    <w:rsid w:val="00363A8B"/>
    <w:rsid w:val="00366A37"/>
    <w:rsid w:val="00366CF0"/>
    <w:rsid w:val="00367024"/>
    <w:rsid w:val="00374D2C"/>
    <w:rsid w:val="0038197A"/>
    <w:rsid w:val="0038347A"/>
    <w:rsid w:val="003846CB"/>
    <w:rsid w:val="0038797F"/>
    <w:rsid w:val="00387E86"/>
    <w:rsid w:val="00390B01"/>
    <w:rsid w:val="00392439"/>
    <w:rsid w:val="0039259A"/>
    <w:rsid w:val="00396C5F"/>
    <w:rsid w:val="003A0212"/>
    <w:rsid w:val="003A0714"/>
    <w:rsid w:val="003A0F98"/>
    <w:rsid w:val="003A1BC9"/>
    <w:rsid w:val="003A223B"/>
    <w:rsid w:val="003A722E"/>
    <w:rsid w:val="003A725C"/>
    <w:rsid w:val="003A7283"/>
    <w:rsid w:val="003B06FF"/>
    <w:rsid w:val="003B30EB"/>
    <w:rsid w:val="003B3ECC"/>
    <w:rsid w:val="003B64A8"/>
    <w:rsid w:val="003B77F2"/>
    <w:rsid w:val="003C0C1E"/>
    <w:rsid w:val="003C1189"/>
    <w:rsid w:val="003C1636"/>
    <w:rsid w:val="003C1F19"/>
    <w:rsid w:val="003C2F4A"/>
    <w:rsid w:val="003C4D02"/>
    <w:rsid w:val="003C4EFA"/>
    <w:rsid w:val="003C5E2D"/>
    <w:rsid w:val="003C7534"/>
    <w:rsid w:val="003D17A4"/>
    <w:rsid w:val="003D1A4C"/>
    <w:rsid w:val="003D2EA1"/>
    <w:rsid w:val="003D4438"/>
    <w:rsid w:val="003D5827"/>
    <w:rsid w:val="003D58DC"/>
    <w:rsid w:val="003D59E6"/>
    <w:rsid w:val="003E2FAA"/>
    <w:rsid w:val="003E603C"/>
    <w:rsid w:val="003F14CA"/>
    <w:rsid w:val="003F1D26"/>
    <w:rsid w:val="003F22AF"/>
    <w:rsid w:val="003F246B"/>
    <w:rsid w:val="003F28B1"/>
    <w:rsid w:val="003F3318"/>
    <w:rsid w:val="003F6082"/>
    <w:rsid w:val="003F6CD0"/>
    <w:rsid w:val="003F7184"/>
    <w:rsid w:val="004004CF"/>
    <w:rsid w:val="004044F7"/>
    <w:rsid w:val="00404720"/>
    <w:rsid w:val="00405BE7"/>
    <w:rsid w:val="00407938"/>
    <w:rsid w:val="004104C4"/>
    <w:rsid w:val="0041061C"/>
    <w:rsid w:val="0041067D"/>
    <w:rsid w:val="00410E11"/>
    <w:rsid w:val="004117B9"/>
    <w:rsid w:val="00411D45"/>
    <w:rsid w:val="00412FE3"/>
    <w:rsid w:val="004151A3"/>
    <w:rsid w:val="00415A8D"/>
    <w:rsid w:val="00417973"/>
    <w:rsid w:val="0042149F"/>
    <w:rsid w:val="0042371B"/>
    <w:rsid w:val="00424B7B"/>
    <w:rsid w:val="00425778"/>
    <w:rsid w:val="0043004F"/>
    <w:rsid w:val="00435329"/>
    <w:rsid w:val="004361B9"/>
    <w:rsid w:val="00442E3C"/>
    <w:rsid w:val="00443A61"/>
    <w:rsid w:val="004452DA"/>
    <w:rsid w:val="00446735"/>
    <w:rsid w:val="00450240"/>
    <w:rsid w:val="00450FBD"/>
    <w:rsid w:val="0045186C"/>
    <w:rsid w:val="004563D2"/>
    <w:rsid w:val="00457219"/>
    <w:rsid w:val="00457224"/>
    <w:rsid w:val="00461C5E"/>
    <w:rsid w:val="00461D8D"/>
    <w:rsid w:val="00461FD9"/>
    <w:rsid w:val="00462248"/>
    <w:rsid w:val="0046244C"/>
    <w:rsid w:val="0046246A"/>
    <w:rsid w:val="00462BA1"/>
    <w:rsid w:val="00463255"/>
    <w:rsid w:val="004705CC"/>
    <w:rsid w:val="0047142C"/>
    <w:rsid w:val="00471430"/>
    <w:rsid w:val="00471FEA"/>
    <w:rsid w:val="00472C1C"/>
    <w:rsid w:val="0047326A"/>
    <w:rsid w:val="004766C6"/>
    <w:rsid w:val="004766DE"/>
    <w:rsid w:val="0047702B"/>
    <w:rsid w:val="00477D39"/>
    <w:rsid w:val="004826B7"/>
    <w:rsid w:val="00483310"/>
    <w:rsid w:val="00486843"/>
    <w:rsid w:val="004919E8"/>
    <w:rsid w:val="00492F45"/>
    <w:rsid w:val="00494570"/>
    <w:rsid w:val="00496212"/>
    <w:rsid w:val="004967EA"/>
    <w:rsid w:val="004A1C41"/>
    <w:rsid w:val="004A4C10"/>
    <w:rsid w:val="004A4FE4"/>
    <w:rsid w:val="004A532B"/>
    <w:rsid w:val="004A6C8A"/>
    <w:rsid w:val="004A716B"/>
    <w:rsid w:val="004B3280"/>
    <w:rsid w:val="004B3937"/>
    <w:rsid w:val="004B4D90"/>
    <w:rsid w:val="004B61CA"/>
    <w:rsid w:val="004B6295"/>
    <w:rsid w:val="004B65BC"/>
    <w:rsid w:val="004C1351"/>
    <w:rsid w:val="004C3849"/>
    <w:rsid w:val="004C3B8D"/>
    <w:rsid w:val="004C4555"/>
    <w:rsid w:val="004C654B"/>
    <w:rsid w:val="004D1474"/>
    <w:rsid w:val="004D3C20"/>
    <w:rsid w:val="004D5465"/>
    <w:rsid w:val="004D637D"/>
    <w:rsid w:val="004D656E"/>
    <w:rsid w:val="004D745B"/>
    <w:rsid w:val="004D7A08"/>
    <w:rsid w:val="004D7E9F"/>
    <w:rsid w:val="004E001F"/>
    <w:rsid w:val="004E40F4"/>
    <w:rsid w:val="004E4761"/>
    <w:rsid w:val="004E6D4F"/>
    <w:rsid w:val="004F1194"/>
    <w:rsid w:val="004F23D2"/>
    <w:rsid w:val="004F38A2"/>
    <w:rsid w:val="004F3B50"/>
    <w:rsid w:val="004F40D6"/>
    <w:rsid w:val="004F6093"/>
    <w:rsid w:val="00501F45"/>
    <w:rsid w:val="0050221D"/>
    <w:rsid w:val="00502A59"/>
    <w:rsid w:val="00506E3A"/>
    <w:rsid w:val="005111EB"/>
    <w:rsid w:val="00513FA2"/>
    <w:rsid w:val="00514BBD"/>
    <w:rsid w:val="00514D48"/>
    <w:rsid w:val="00516241"/>
    <w:rsid w:val="00517C95"/>
    <w:rsid w:val="005207FD"/>
    <w:rsid w:val="005214CF"/>
    <w:rsid w:val="0052294D"/>
    <w:rsid w:val="005230EF"/>
    <w:rsid w:val="005238B3"/>
    <w:rsid w:val="00524C89"/>
    <w:rsid w:val="00527698"/>
    <w:rsid w:val="005324BD"/>
    <w:rsid w:val="00533108"/>
    <w:rsid w:val="00533296"/>
    <w:rsid w:val="0053791B"/>
    <w:rsid w:val="00541E53"/>
    <w:rsid w:val="00546F53"/>
    <w:rsid w:val="00547A3A"/>
    <w:rsid w:val="005506E2"/>
    <w:rsid w:val="00552538"/>
    <w:rsid w:val="005543A4"/>
    <w:rsid w:val="00560BF1"/>
    <w:rsid w:val="005633CD"/>
    <w:rsid w:val="00564D8B"/>
    <w:rsid w:val="0056506C"/>
    <w:rsid w:val="00566A6E"/>
    <w:rsid w:val="00566CA4"/>
    <w:rsid w:val="00567B56"/>
    <w:rsid w:val="005700F9"/>
    <w:rsid w:val="00571D1C"/>
    <w:rsid w:val="00572EDC"/>
    <w:rsid w:val="00573F15"/>
    <w:rsid w:val="00576A48"/>
    <w:rsid w:val="00580504"/>
    <w:rsid w:val="00581A27"/>
    <w:rsid w:val="005835B5"/>
    <w:rsid w:val="00586557"/>
    <w:rsid w:val="00586FD8"/>
    <w:rsid w:val="0059008E"/>
    <w:rsid w:val="00590992"/>
    <w:rsid w:val="00590B2A"/>
    <w:rsid w:val="00592E03"/>
    <w:rsid w:val="00596359"/>
    <w:rsid w:val="00597115"/>
    <w:rsid w:val="00597B63"/>
    <w:rsid w:val="005A1F85"/>
    <w:rsid w:val="005A5BA7"/>
    <w:rsid w:val="005A66B0"/>
    <w:rsid w:val="005A6AEE"/>
    <w:rsid w:val="005B03AB"/>
    <w:rsid w:val="005B28F1"/>
    <w:rsid w:val="005B3074"/>
    <w:rsid w:val="005B376F"/>
    <w:rsid w:val="005B3E79"/>
    <w:rsid w:val="005B7630"/>
    <w:rsid w:val="005C21CC"/>
    <w:rsid w:val="005C2D6E"/>
    <w:rsid w:val="005C2ED8"/>
    <w:rsid w:val="005C3039"/>
    <w:rsid w:val="005D1B4B"/>
    <w:rsid w:val="005D2DA2"/>
    <w:rsid w:val="005D3E60"/>
    <w:rsid w:val="005D7063"/>
    <w:rsid w:val="005D710B"/>
    <w:rsid w:val="005E0EB9"/>
    <w:rsid w:val="005E189A"/>
    <w:rsid w:val="005E270A"/>
    <w:rsid w:val="005E2C6B"/>
    <w:rsid w:val="005E497A"/>
    <w:rsid w:val="005E50F1"/>
    <w:rsid w:val="005E5720"/>
    <w:rsid w:val="005E709A"/>
    <w:rsid w:val="005E71A6"/>
    <w:rsid w:val="005F092E"/>
    <w:rsid w:val="005F0AC6"/>
    <w:rsid w:val="005F2173"/>
    <w:rsid w:val="005F2CCC"/>
    <w:rsid w:val="005F5D97"/>
    <w:rsid w:val="00602323"/>
    <w:rsid w:val="00602A3B"/>
    <w:rsid w:val="00602DB3"/>
    <w:rsid w:val="006057F2"/>
    <w:rsid w:val="006062FD"/>
    <w:rsid w:val="006103B9"/>
    <w:rsid w:val="00610769"/>
    <w:rsid w:val="00612DF4"/>
    <w:rsid w:val="006134EB"/>
    <w:rsid w:val="00613FC1"/>
    <w:rsid w:val="00614AC2"/>
    <w:rsid w:val="00615EBA"/>
    <w:rsid w:val="006161EE"/>
    <w:rsid w:val="0061741F"/>
    <w:rsid w:val="00621283"/>
    <w:rsid w:val="00622761"/>
    <w:rsid w:val="00622B75"/>
    <w:rsid w:val="00622C07"/>
    <w:rsid w:val="00624A5E"/>
    <w:rsid w:val="00624A6E"/>
    <w:rsid w:val="00633208"/>
    <w:rsid w:val="00633497"/>
    <w:rsid w:val="00633518"/>
    <w:rsid w:val="00634590"/>
    <w:rsid w:val="00634F8F"/>
    <w:rsid w:val="00635A01"/>
    <w:rsid w:val="00640921"/>
    <w:rsid w:val="00643E85"/>
    <w:rsid w:val="00644A94"/>
    <w:rsid w:val="006461C2"/>
    <w:rsid w:val="006465AC"/>
    <w:rsid w:val="00646B85"/>
    <w:rsid w:val="006521B1"/>
    <w:rsid w:val="006525D7"/>
    <w:rsid w:val="00652A4B"/>
    <w:rsid w:val="00652B31"/>
    <w:rsid w:val="006542BB"/>
    <w:rsid w:val="00655C6F"/>
    <w:rsid w:val="00656145"/>
    <w:rsid w:val="006573A1"/>
    <w:rsid w:val="006602C3"/>
    <w:rsid w:val="006607CA"/>
    <w:rsid w:val="0066517B"/>
    <w:rsid w:val="0066592D"/>
    <w:rsid w:val="00666194"/>
    <w:rsid w:val="00666D89"/>
    <w:rsid w:val="006705F9"/>
    <w:rsid w:val="00672AD3"/>
    <w:rsid w:val="006730DB"/>
    <w:rsid w:val="006737B6"/>
    <w:rsid w:val="00676FE5"/>
    <w:rsid w:val="0067751E"/>
    <w:rsid w:val="0068076B"/>
    <w:rsid w:val="00681FE2"/>
    <w:rsid w:val="006863C0"/>
    <w:rsid w:val="0068730B"/>
    <w:rsid w:val="00687F38"/>
    <w:rsid w:val="00687FDE"/>
    <w:rsid w:val="00693E1F"/>
    <w:rsid w:val="00694B7D"/>
    <w:rsid w:val="00695AD2"/>
    <w:rsid w:val="00695EF7"/>
    <w:rsid w:val="006965E2"/>
    <w:rsid w:val="006A2B3D"/>
    <w:rsid w:val="006A4563"/>
    <w:rsid w:val="006A4A46"/>
    <w:rsid w:val="006A6193"/>
    <w:rsid w:val="006A62EE"/>
    <w:rsid w:val="006A6437"/>
    <w:rsid w:val="006A657A"/>
    <w:rsid w:val="006A7117"/>
    <w:rsid w:val="006A7751"/>
    <w:rsid w:val="006A7EF3"/>
    <w:rsid w:val="006B1202"/>
    <w:rsid w:val="006B2FB8"/>
    <w:rsid w:val="006B3781"/>
    <w:rsid w:val="006B3D6D"/>
    <w:rsid w:val="006B45E1"/>
    <w:rsid w:val="006B5160"/>
    <w:rsid w:val="006B6094"/>
    <w:rsid w:val="006B7113"/>
    <w:rsid w:val="006C0D3B"/>
    <w:rsid w:val="006C2670"/>
    <w:rsid w:val="006C41B2"/>
    <w:rsid w:val="006C5048"/>
    <w:rsid w:val="006C5879"/>
    <w:rsid w:val="006C5895"/>
    <w:rsid w:val="006C6980"/>
    <w:rsid w:val="006C7B21"/>
    <w:rsid w:val="006D004B"/>
    <w:rsid w:val="006D1087"/>
    <w:rsid w:val="006D1E20"/>
    <w:rsid w:val="006D49F9"/>
    <w:rsid w:val="006D64CB"/>
    <w:rsid w:val="006D78AC"/>
    <w:rsid w:val="006D7959"/>
    <w:rsid w:val="006E38EA"/>
    <w:rsid w:val="006F0E62"/>
    <w:rsid w:val="006F437A"/>
    <w:rsid w:val="00700414"/>
    <w:rsid w:val="00702D04"/>
    <w:rsid w:val="007056E0"/>
    <w:rsid w:val="00705BAB"/>
    <w:rsid w:val="00705D88"/>
    <w:rsid w:val="0070774F"/>
    <w:rsid w:val="00714531"/>
    <w:rsid w:val="007146A7"/>
    <w:rsid w:val="00714845"/>
    <w:rsid w:val="00715726"/>
    <w:rsid w:val="00716264"/>
    <w:rsid w:val="007208E1"/>
    <w:rsid w:val="0072090E"/>
    <w:rsid w:val="00720EB9"/>
    <w:rsid w:val="00722B0C"/>
    <w:rsid w:val="00724A36"/>
    <w:rsid w:val="00725318"/>
    <w:rsid w:val="007258C1"/>
    <w:rsid w:val="00731102"/>
    <w:rsid w:val="00732F4E"/>
    <w:rsid w:val="00733E91"/>
    <w:rsid w:val="00735D78"/>
    <w:rsid w:val="007427D0"/>
    <w:rsid w:val="00742F90"/>
    <w:rsid w:val="00744AC6"/>
    <w:rsid w:val="00745F16"/>
    <w:rsid w:val="0074678F"/>
    <w:rsid w:val="0074796A"/>
    <w:rsid w:val="00754580"/>
    <w:rsid w:val="00754720"/>
    <w:rsid w:val="00756BAC"/>
    <w:rsid w:val="00760819"/>
    <w:rsid w:val="007617EB"/>
    <w:rsid w:val="007638C8"/>
    <w:rsid w:val="00770A79"/>
    <w:rsid w:val="00772477"/>
    <w:rsid w:val="0077282C"/>
    <w:rsid w:val="00772971"/>
    <w:rsid w:val="00772CF7"/>
    <w:rsid w:val="0077382C"/>
    <w:rsid w:val="007752DD"/>
    <w:rsid w:val="007753B9"/>
    <w:rsid w:val="00776231"/>
    <w:rsid w:val="00776E6F"/>
    <w:rsid w:val="007774A0"/>
    <w:rsid w:val="00785097"/>
    <w:rsid w:val="00791D6F"/>
    <w:rsid w:val="007925D5"/>
    <w:rsid w:val="00793D6E"/>
    <w:rsid w:val="0079656D"/>
    <w:rsid w:val="007A07C2"/>
    <w:rsid w:val="007A08EB"/>
    <w:rsid w:val="007A1D44"/>
    <w:rsid w:val="007A54CD"/>
    <w:rsid w:val="007A6DD8"/>
    <w:rsid w:val="007A702E"/>
    <w:rsid w:val="007B0F15"/>
    <w:rsid w:val="007B20A7"/>
    <w:rsid w:val="007B32B6"/>
    <w:rsid w:val="007B600F"/>
    <w:rsid w:val="007C0466"/>
    <w:rsid w:val="007C140C"/>
    <w:rsid w:val="007C3A59"/>
    <w:rsid w:val="007C5080"/>
    <w:rsid w:val="007C70B9"/>
    <w:rsid w:val="007C7B9B"/>
    <w:rsid w:val="007C7E33"/>
    <w:rsid w:val="007D2905"/>
    <w:rsid w:val="007D5A03"/>
    <w:rsid w:val="007D5AD5"/>
    <w:rsid w:val="007E02AE"/>
    <w:rsid w:val="007E1A06"/>
    <w:rsid w:val="007E1DE2"/>
    <w:rsid w:val="007E2C85"/>
    <w:rsid w:val="007E326B"/>
    <w:rsid w:val="007E4413"/>
    <w:rsid w:val="007E44B1"/>
    <w:rsid w:val="007E5717"/>
    <w:rsid w:val="007F2B9E"/>
    <w:rsid w:val="007F316A"/>
    <w:rsid w:val="00800DFB"/>
    <w:rsid w:val="00801988"/>
    <w:rsid w:val="00806DFD"/>
    <w:rsid w:val="008107F0"/>
    <w:rsid w:val="0081726C"/>
    <w:rsid w:val="00821D61"/>
    <w:rsid w:val="008234DB"/>
    <w:rsid w:val="00825649"/>
    <w:rsid w:val="00831333"/>
    <w:rsid w:val="00832E61"/>
    <w:rsid w:val="00833DAA"/>
    <w:rsid w:val="00834B37"/>
    <w:rsid w:val="00835131"/>
    <w:rsid w:val="00836D11"/>
    <w:rsid w:val="0083773A"/>
    <w:rsid w:val="00840A3A"/>
    <w:rsid w:val="00841006"/>
    <w:rsid w:val="0084154C"/>
    <w:rsid w:val="00841787"/>
    <w:rsid w:val="00842D02"/>
    <w:rsid w:val="008436B5"/>
    <w:rsid w:val="0084619A"/>
    <w:rsid w:val="008511FD"/>
    <w:rsid w:val="008514B1"/>
    <w:rsid w:val="008514FE"/>
    <w:rsid w:val="0085209B"/>
    <w:rsid w:val="00852627"/>
    <w:rsid w:val="00854ECD"/>
    <w:rsid w:val="0085695F"/>
    <w:rsid w:val="0086074E"/>
    <w:rsid w:val="00861737"/>
    <w:rsid w:val="00861BE0"/>
    <w:rsid w:val="00863342"/>
    <w:rsid w:val="00863A89"/>
    <w:rsid w:val="008640DE"/>
    <w:rsid w:val="008640E3"/>
    <w:rsid w:val="0086479F"/>
    <w:rsid w:val="008659AC"/>
    <w:rsid w:val="00870A38"/>
    <w:rsid w:val="008729D8"/>
    <w:rsid w:val="00873F09"/>
    <w:rsid w:val="00873F89"/>
    <w:rsid w:val="008748C8"/>
    <w:rsid w:val="008750B8"/>
    <w:rsid w:val="00875D64"/>
    <w:rsid w:val="00875DED"/>
    <w:rsid w:val="00877C4B"/>
    <w:rsid w:val="00881F62"/>
    <w:rsid w:val="008852F7"/>
    <w:rsid w:val="00886F51"/>
    <w:rsid w:val="0089039C"/>
    <w:rsid w:val="00890445"/>
    <w:rsid w:val="00891E57"/>
    <w:rsid w:val="00891EB8"/>
    <w:rsid w:val="0089313D"/>
    <w:rsid w:val="00894A83"/>
    <w:rsid w:val="00896C80"/>
    <w:rsid w:val="008A2744"/>
    <w:rsid w:val="008A3090"/>
    <w:rsid w:val="008A432E"/>
    <w:rsid w:val="008A4A3D"/>
    <w:rsid w:val="008A4D4B"/>
    <w:rsid w:val="008A6998"/>
    <w:rsid w:val="008A6E43"/>
    <w:rsid w:val="008B0C44"/>
    <w:rsid w:val="008B10ED"/>
    <w:rsid w:val="008B369E"/>
    <w:rsid w:val="008B4A0A"/>
    <w:rsid w:val="008B6C6D"/>
    <w:rsid w:val="008B70D3"/>
    <w:rsid w:val="008C1449"/>
    <w:rsid w:val="008C16E7"/>
    <w:rsid w:val="008C188B"/>
    <w:rsid w:val="008D0680"/>
    <w:rsid w:val="008D3F43"/>
    <w:rsid w:val="008D7CE1"/>
    <w:rsid w:val="008D7F23"/>
    <w:rsid w:val="008E2D3F"/>
    <w:rsid w:val="008E3348"/>
    <w:rsid w:val="008E5157"/>
    <w:rsid w:val="008E7E2D"/>
    <w:rsid w:val="008F6606"/>
    <w:rsid w:val="00901A87"/>
    <w:rsid w:val="00901E04"/>
    <w:rsid w:val="00902491"/>
    <w:rsid w:val="00903410"/>
    <w:rsid w:val="009036F6"/>
    <w:rsid w:val="00905290"/>
    <w:rsid w:val="0090691F"/>
    <w:rsid w:val="009074A7"/>
    <w:rsid w:val="00911E91"/>
    <w:rsid w:val="00914837"/>
    <w:rsid w:val="009207CC"/>
    <w:rsid w:val="009209A9"/>
    <w:rsid w:val="0092169A"/>
    <w:rsid w:val="009216FB"/>
    <w:rsid w:val="00923DA7"/>
    <w:rsid w:val="00933EB3"/>
    <w:rsid w:val="009357DD"/>
    <w:rsid w:val="0094041D"/>
    <w:rsid w:val="00941185"/>
    <w:rsid w:val="0094227E"/>
    <w:rsid w:val="009426C8"/>
    <w:rsid w:val="00942D50"/>
    <w:rsid w:val="0094302C"/>
    <w:rsid w:val="009511F2"/>
    <w:rsid w:val="00951847"/>
    <w:rsid w:val="00953736"/>
    <w:rsid w:val="00955939"/>
    <w:rsid w:val="00956D64"/>
    <w:rsid w:val="009577BE"/>
    <w:rsid w:val="009607E4"/>
    <w:rsid w:val="00964077"/>
    <w:rsid w:val="009659CB"/>
    <w:rsid w:val="009701BB"/>
    <w:rsid w:val="009708A7"/>
    <w:rsid w:val="00970F13"/>
    <w:rsid w:val="0097461C"/>
    <w:rsid w:val="009816F5"/>
    <w:rsid w:val="00987A69"/>
    <w:rsid w:val="00990EA8"/>
    <w:rsid w:val="009916F4"/>
    <w:rsid w:val="00991853"/>
    <w:rsid w:val="0099319C"/>
    <w:rsid w:val="009940BF"/>
    <w:rsid w:val="00996BE9"/>
    <w:rsid w:val="0099737C"/>
    <w:rsid w:val="00997E50"/>
    <w:rsid w:val="009A01BE"/>
    <w:rsid w:val="009A4BAD"/>
    <w:rsid w:val="009A5C31"/>
    <w:rsid w:val="009B257E"/>
    <w:rsid w:val="009B3E09"/>
    <w:rsid w:val="009B4A0E"/>
    <w:rsid w:val="009C2B56"/>
    <w:rsid w:val="009C32D7"/>
    <w:rsid w:val="009C5499"/>
    <w:rsid w:val="009C5CFC"/>
    <w:rsid w:val="009C612D"/>
    <w:rsid w:val="009D1123"/>
    <w:rsid w:val="009D40AE"/>
    <w:rsid w:val="009D43EC"/>
    <w:rsid w:val="009E048D"/>
    <w:rsid w:val="009E0A49"/>
    <w:rsid w:val="009E206B"/>
    <w:rsid w:val="009E26BE"/>
    <w:rsid w:val="009E4AF4"/>
    <w:rsid w:val="009E6149"/>
    <w:rsid w:val="009E7D0E"/>
    <w:rsid w:val="009F0155"/>
    <w:rsid w:val="009F0EC8"/>
    <w:rsid w:val="009F247B"/>
    <w:rsid w:val="009F2FFC"/>
    <w:rsid w:val="009F3832"/>
    <w:rsid w:val="00A02200"/>
    <w:rsid w:val="00A04C58"/>
    <w:rsid w:val="00A0701F"/>
    <w:rsid w:val="00A115F8"/>
    <w:rsid w:val="00A124E2"/>
    <w:rsid w:val="00A132D2"/>
    <w:rsid w:val="00A13E13"/>
    <w:rsid w:val="00A14B12"/>
    <w:rsid w:val="00A172C9"/>
    <w:rsid w:val="00A17F56"/>
    <w:rsid w:val="00A2124A"/>
    <w:rsid w:val="00A2127F"/>
    <w:rsid w:val="00A2587B"/>
    <w:rsid w:val="00A27434"/>
    <w:rsid w:val="00A315D9"/>
    <w:rsid w:val="00A31C4A"/>
    <w:rsid w:val="00A3257E"/>
    <w:rsid w:val="00A325A9"/>
    <w:rsid w:val="00A3277A"/>
    <w:rsid w:val="00A34A6A"/>
    <w:rsid w:val="00A37B9D"/>
    <w:rsid w:val="00A43DB7"/>
    <w:rsid w:val="00A44978"/>
    <w:rsid w:val="00A5008A"/>
    <w:rsid w:val="00A52D02"/>
    <w:rsid w:val="00A53219"/>
    <w:rsid w:val="00A540B2"/>
    <w:rsid w:val="00A54AEF"/>
    <w:rsid w:val="00A54B79"/>
    <w:rsid w:val="00A54F03"/>
    <w:rsid w:val="00A55B96"/>
    <w:rsid w:val="00A5646A"/>
    <w:rsid w:val="00A61932"/>
    <w:rsid w:val="00A64219"/>
    <w:rsid w:val="00A648AE"/>
    <w:rsid w:val="00A707D3"/>
    <w:rsid w:val="00A70917"/>
    <w:rsid w:val="00A76235"/>
    <w:rsid w:val="00A800C9"/>
    <w:rsid w:val="00A81725"/>
    <w:rsid w:val="00A81D43"/>
    <w:rsid w:val="00A8310A"/>
    <w:rsid w:val="00A847BA"/>
    <w:rsid w:val="00A86359"/>
    <w:rsid w:val="00A86B39"/>
    <w:rsid w:val="00A91F4F"/>
    <w:rsid w:val="00A929CF"/>
    <w:rsid w:val="00A92BEC"/>
    <w:rsid w:val="00A93587"/>
    <w:rsid w:val="00A95493"/>
    <w:rsid w:val="00AA0586"/>
    <w:rsid w:val="00AA0D77"/>
    <w:rsid w:val="00AA15F0"/>
    <w:rsid w:val="00AA215F"/>
    <w:rsid w:val="00AA2EB5"/>
    <w:rsid w:val="00AA3D2C"/>
    <w:rsid w:val="00AA53D1"/>
    <w:rsid w:val="00AB0FF5"/>
    <w:rsid w:val="00AB434C"/>
    <w:rsid w:val="00AB446E"/>
    <w:rsid w:val="00AB5833"/>
    <w:rsid w:val="00AB583D"/>
    <w:rsid w:val="00AC0C90"/>
    <w:rsid w:val="00AC36AC"/>
    <w:rsid w:val="00AC41D4"/>
    <w:rsid w:val="00AC5A3E"/>
    <w:rsid w:val="00AC5FB5"/>
    <w:rsid w:val="00AD25D6"/>
    <w:rsid w:val="00AD4753"/>
    <w:rsid w:val="00AD49C7"/>
    <w:rsid w:val="00AD6911"/>
    <w:rsid w:val="00AE1FF0"/>
    <w:rsid w:val="00AE5148"/>
    <w:rsid w:val="00AE5411"/>
    <w:rsid w:val="00AE632B"/>
    <w:rsid w:val="00AE6EE8"/>
    <w:rsid w:val="00AE79DA"/>
    <w:rsid w:val="00AF0BC5"/>
    <w:rsid w:val="00AF1771"/>
    <w:rsid w:val="00AF1C97"/>
    <w:rsid w:val="00B02AD2"/>
    <w:rsid w:val="00B035D7"/>
    <w:rsid w:val="00B03FBC"/>
    <w:rsid w:val="00B04563"/>
    <w:rsid w:val="00B06BCC"/>
    <w:rsid w:val="00B070A3"/>
    <w:rsid w:val="00B11254"/>
    <w:rsid w:val="00B13C2B"/>
    <w:rsid w:val="00B15AA5"/>
    <w:rsid w:val="00B16C9F"/>
    <w:rsid w:val="00B16E52"/>
    <w:rsid w:val="00B17209"/>
    <w:rsid w:val="00B172EF"/>
    <w:rsid w:val="00B17F06"/>
    <w:rsid w:val="00B22168"/>
    <w:rsid w:val="00B22410"/>
    <w:rsid w:val="00B228A6"/>
    <w:rsid w:val="00B237C5"/>
    <w:rsid w:val="00B25566"/>
    <w:rsid w:val="00B25B25"/>
    <w:rsid w:val="00B30767"/>
    <w:rsid w:val="00B31ABD"/>
    <w:rsid w:val="00B33FBE"/>
    <w:rsid w:val="00B3699A"/>
    <w:rsid w:val="00B37729"/>
    <w:rsid w:val="00B4015A"/>
    <w:rsid w:val="00B4144A"/>
    <w:rsid w:val="00B41D39"/>
    <w:rsid w:val="00B42CE3"/>
    <w:rsid w:val="00B44375"/>
    <w:rsid w:val="00B44D60"/>
    <w:rsid w:val="00B54535"/>
    <w:rsid w:val="00B566F7"/>
    <w:rsid w:val="00B6101A"/>
    <w:rsid w:val="00B610B8"/>
    <w:rsid w:val="00B61A69"/>
    <w:rsid w:val="00B61D2A"/>
    <w:rsid w:val="00B63B16"/>
    <w:rsid w:val="00B64029"/>
    <w:rsid w:val="00B66509"/>
    <w:rsid w:val="00B67451"/>
    <w:rsid w:val="00B67AFA"/>
    <w:rsid w:val="00B67BC4"/>
    <w:rsid w:val="00B708D2"/>
    <w:rsid w:val="00B71F7C"/>
    <w:rsid w:val="00B72890"/>
    <w:rsid w:val="00B75446"/>
    <w:rsid w:val="00B758E3"/>
    <w:rsid w:val="00B75BD0"/>
    <w:rsid w:val="00B7786E"/>
    <w:rsid w:val="00B77D5A"/>
    <w:rsid w:val="00B77DFB"/>
    <w:rsid w:val="00B847B8"/>
    <w:rsid w:val="00B84CCA"/>
    <w:rsid w:val="00B853CE"/>
    <w:rsid w:val="00B856F0"/>
    <w:rsid w:val="00B86AA3"/>
    <w:rsid w:val="00B86CC3"/>
    <w:rsid w:val="00B87F8E"/>
    <w:rsid w:val="00B90CB9"/>
    <w:rsid w:val="00B92B84"/>
    <w:rsid w:val="00B96CCC"/>
    <w:rsid w:val="00BA0F30"/>
    <w:rsid w:val="00BA4FCE"/>
    <w:rsid w:val="00BA7720"/>
    <w:rsid w:val="00BA77D6"/>
    <w:rsid w:val="00BA7E6B"/>
    <w:rsid w:val="00BB291E"/>
    <w:rsid w:val="00BB3B71"/>
    <w:rsid w:val="00BB4422"/>
    <w:rsid w:val="00BB5688"/>
    <w:rsid w:val="00BB593E"/>
    <w:rsid w:val="00BB605D"/>
    <w:rsid w:val="00BB62EF"/>
    <w:rsid w:val="00BB7AC0"/>
    <w:rsid w:val="00BC0184"/>
    <w:rsid w:val="00BC01B6"/>
    <w:rsid w:val="00BC080D"/>
    <w:rsid w:val="00BC1163"/>
    <w:rsid w:val="00BC4E74"/>
    <w:rsid w:val="00BC57A1"/>
    <w:rsid w:val="00BD0D4A"/>
    <w:rsid w:val="00BD2E82"/>
    <w:rsid w:val="00BD66C1"/>
    <w:rsid w:val="00BD7148"/>
    <w:rsid w:val="00BE0815"/>
    <w:rsid w:val="00BE447B"/>
    <w:rsid w:val="00BE7519"/>
    <w:rsid w:val="00BF0A9A"/>
    <w:rsid w:val="00BF1F7D"/>
    <w:rsid w:val="00BF2A2E"/>
    <w:rsid w:val="00BF38F4"/>
    <w:rsid w:val="00C00DB9"/>
    <w:rsid w:val="00C0179A"/>
    <w:rsid w:val="00C01F03"/>
    <w:rsid w:val="00C04F10"/>
    <w:rsid w:val="00C05458"/>
    <w:rsid w:val="00C05A35"/>
    <w:rsid w:val="00C06AA1"/>
    <w:rsid w:val="00C076E9"/>
    <w:rsid w:val="00C10CB3"/>
    <w:rsid w:val="00C12E4B"/>
    <w:rsid w:val="00C13397"/>
    <w:rsid w:val="00C148C9"/>
    <w:rsid w:val="00C14F92"/>
    <w:rsid w:val="00C16090"/>
    <w:rsid w:val="00C206F8"/>
    <w:rsid w:val="00C2164A"/>
    <w:rsid w:val="00C21B20"/>
    <w:rsid w:val="00C22166"/>
    <w:rsid w:val="00C22D81"/>
    <w:rsid w:val="00C230ED"/>
    <w:rsid w:val="00C25588"/>
    <w:rsid w:val="00C27274"/>
    <w:rsid w:val="00C27B9D"/>
    <w:rsid w:val="00C3469C"/>
    <w:rsid w:val="00C34FA4"/>
    <w:rsid w:val="00C36CB6"/>
    <w:rsid w:val="00C37606"/>
    <w:rsid w:val="00C4061E"/>
    <w:rsid w:val="00C42DA1"/>
    <w:rsid w:val="00C44A48"/>
    <w:rsid w:val="00C53ECF"/>
    <w:rsid w:val="00C54B55"/>
    <w:rsid w:val="00C56312"/>
    <w:rsid w:val="00C564AD"/>
    <w:rsid w:val="00C57497"/>
    <w:rsid w:val="00C65355"/>
    <w:rsid w:val="00C700D5"/>
    <w:rsid w:val="00C71E13"/>
    <w:rsid w:val="00C727FD"/>
    <w:rsid w:val="00C7327E"/>
    <w:rsid w:val="00C739E7"/>
    <w:rsid w:val="00C73B2B"/>
    <w:rsid w:val="00C766E0"/>
    <w:rsid w:val="00C77C2D"/>
    <w:rsid w:val="00C80866"/>
    <w:rsid w:val="00C81340"/>
    <w:rsid w:val="00C816CB"/>
    <w:rsid w:val="00C8478B"/>
    <w:rsid w:val="00C85E18"/>
    <w:rsid w:val="00C86362"/>
    <w:rsid w:val="00C90093"/>
    <w:rsid w:val="00C919B2"/>
    <w:rsid w:val="00C91C70"/>
    <w:rsid w:val="00C92DBE"/>
    <w:rsid w:val="00CA00AE"/>
    <w:rsid w:val="00CA27D8"/>
    <w:rsid w:val="00CA28B6"/>
    <w:rsid w:val="00CA5CE3"/>
    <w:rsid w:val="00CA65D8"/>
    <w:rsid w:val="00CB0854"/>
    <w:rsid w:val="00CB0B54"/>
    <w:rsid w:val="00CB298B"/>
    <w:rsid w:val="00CB30F1"/>
    <w:rsid w:val="00CB4977"/>
    <w:rsid w:val="00CB7163"/>
    <w:rsid w:val="00CC0236"/>
    <w:rsid w:val="00CC4FAA"/>
    <w:rsid w:val="00CC60D1"/>
    <w:rsid w:val="00CC7356"/>
    <w:rsid w:val="00CC73E8"/>
    <w:rsid w:val="00CD0E76"/>
    <w:rsid w:val="00CD1C94"/>
    <w:rsid w:val="00CD4980"/>
    <w:rsid w:val="00CD5F06"/>
    <w:rsid w:val="00CD66EA"/>
    <w:rsid w:val="00CE09EE"/>
    <w:rsid w:val="00CE0E72"/>
    <w:rsid w:val="00CE1020"/>
    <w:rsid w:val="00CE3C19"/>
    <w:rsid w:val="00CE47EA"/>
    <w:rsid w:val="00CE5126"/>
    <w:rsid w:val="00CE56FD"/>
    <w:rsid w:val="00CE6B12"/>
    <w:rsid w:val="00CF1761"/>
    <w:rsid w:val="00CF30CB"/>
    <w:rsid w:val="00CF339A"/>
    <w:rsid w:val="00CF4157"/>
    <w:rsid w:val="00CF4370"/>
    <w:rsid w:val="00CF514D"/>
    <w:rsid w:val="00CF63CE"/>
    <w:rsid w:val="00D05AC7"/>
    <w:rsid w:val="00D07756"/>
    <w:rsid w:val="00D10EC2"/>
    <w:rsid w:val="00D12CF8"/>
    <w:rsid w:val="00D13E7C"/>
    <w:rsid w:val="00D142B8"/>
    <w:rsid w:val="00D150EA"/>
    <w:rsid w:val="00D16BAB"/>
    <w:rsid w:val="00D17208"/>
    <w:rsid w:val="00D20882"/>
    <w:rsid w:val="00D21C76"/>
    <w:rsid w:val="00D2233B"/>
    <w:rsid w:val="00D233F8"/>
    <w:rsid w:val="00D2481E"/>
    <w:rsid w:val="00D24A8A"/>
    <w:rsid w:val="00D26B87"/>
    <w:rsid w:val="00D35A44"/>
    <w:rsid w:val="00D36813"/>
    <w:rsid w:val="00D41F65"/>
    <w:rsid w:val="00D427EF"/>
    <w:rsid w:val="00D42B71"/>
    <w:rsid w:val="00D43A1F"/>
    <w:rsid w:val="00D43D9F"/>
    <w:rsid w:val="00D45B06"/>
    <w:rsid w:val="00D46C5A"/>
    <w:rsid w:val="00D51FF5"/>
    <w:rsid w:val="00D523CD"/>
    <w:rsid w:val="00D524D5"/>
    <w:rsid w:val="00D533BB"/>
    <w:rsid w:val="00D53E85"/>
    <w:rsid w:val="00D56FF1"/>
    <w:rsid w:val="00D57715"/>
    <w:rsid w:val="00D6039E"/>
    <w:rsid w:val="00D613D0"/>
    <w:rsid w:val="00D6261E"/>
    <w:rsid w:val="00D6475F"/>
    <w:rsid w:val="00D67636"/>
    <w:rsid w:val="00D72A1D"/>
    <w:rsid w:val="00D730B6"/>
    <w:rsid w:val="00D74B3E"/>
    <w:rsid w:val="00D75ABE"/>
    <w:rsid w:val="00D7688A"/>
    <w:rsid w:val="00D7735D"/>
    <w:rsid w:val="00D80303"/>
    <w:rsid w:val="00D806C4"/>
    <w:rsid w:val="00D816E6"/>
    <w:rsid w:val="00D81767"/>
    <w:rsid w:val="00D81C65"/>
    <w:rsid w:val="00D862BF"/>
    <w:rsid w:val="00D87D0F"/>
    <w:rsid w:val="00D91B3C"/>
    <w:rsid w:val="00D91EEC"/>
    <w:rsid w:val="00D93FC3"/>
    <w:rsid w:val="00D96E30"/>
    <w:rsid w:val="00D9709C"/>
    <w:rsid w:val="00D973E8"/>
    <w:rsid w:val="00DA177B"/>
    <w:rsid w:val="00DA5E17"/>
    <w:rsid w:val="00DB05C7"/>
    <w:rsid w:val="00DB1C2F"/>
    <w:rsid w:val="00DB208C"/>
    <w:rsid w:val="00DB2742"/>
    <w:rsid w:val="00DB288D"/>
    <w:rsid w:val="00DB2E59"/>
    <w:rsid w:val="00DB3BB4"/>
    <w:rsid w:val="00DB3DCF"/>
    <w:rsid w:val="00DB5B67"/>
    <w:rsid w:val="00DB67BF"/>
    <w:rsid w:val="00DB7A69"/>
    <w:rsid w:val="00DB7EE7"/>
    <w:rsid w:val="00DC0E86"/>
    <w:rsid w:val="00DC1FB5"/>
    <w:rsid w:val="00DC2B56"/>
    <w:rsid w:val="00DC60FC"/>
    <w:rsid w:val="00DC7C7D"/>
    <w:rsid w:val="00DD1FA5"/>
    <w:rsid w:val="00DD2AD9"/>
    <w:rsid w:val="00DD41F9"/>
    <w:rsid w:val="00DD4A2A"/>
    <w:rsid w:val="00DD564A"/>
    <w:rsid w:val="00DE1E34"/>
    <w:rsid w:val="00DE2887"/>
    <w:rsid w:val="00DE47F5"/>
    <w:rsid w:val="00DE492C"/>
    <w:rsid w:val="00DE51C4"/>
    <w:rsid w:val="00DE520D"/>
    <w:rsid w:val="00DF04C7"/>
    <w:rsid w:val="00DF1935"/>
    <w:rsid w:val="00DF1E23"/>
    <w:rsid w:val="00DF3638"/>
    <w:rsid w:val="00DF51E9"/>
    <w:rsid w:val="00DF73F5"/>
    <w:rsid w:val="00DF7C00"/>
    <w:rsid w:val="00DF7D42"/>
    <w:rsid w:val="00E010EC"/>
    <w:rsid w:val="00E0110D"/>
    <w:rsid w:val="00E0302D"/>
    <w:rsid w:val="00E06407"/>
    <w:rsid w:val="00E105C8"/>
    <w:rsid w:val="00E115AB"/>
    <w:rsid w:val="00E14F3F"/>
    <w:rsid w:val="00E158C7"/>
    <w:rsid w:val="00E1675A"/>
    <w:rsid w:val="00E20604"/>
    <w:rsid w:val="00E20B52"/>
    <w:rsid w:val="00E23DFE"/>
    <w:rsid w:val="00E272E7"/>
    <w:rsid w:val="00E320F5"/>
    <w:rsid w:val="00E33035"/>
    <w:rsid w:val="00E34009"/>
    <w:rsid w:val="00E34516"/>
    <w:rsid w:val="00E3494E"/>
    <w:rsid w:val="00E37796"/>
    <w:rsid w:val="00E40A4C"/>
    <w:rsid w:val="00E420FE"/>
    <w:rsid w:val="00E434BB"/>
    <w:rsid w:val="00E45C2B"/>
    <w:rsid w:val="00E52625"/>
    <w:rsid w:val="00E53849"/>
    <w:rsid w:val="00E54318"/>
    <w:rsid w:val="00E5531A"/>
    <w:rsid w:val="00E56010"/>
    <w:rsid w:val="00E565F2"/>
    <w:rsid w:val="00E60F4F"/>
    <w:rsid w:val="00E611B8"/>
    <w:rsid w:val="00E64C5F"/>
    <w:rsid w:val="00E65121"/>
    <w:rsid w:val="00E67A60"/>
    <w:rsid w:val="00E73029"/>
    <w:rsid w:val="00E7557E"/>
    <w:rsid w:val="00E760AD"/>
    <w:rsid w:val="00E82FB8"/>
    <w:rsid w:val="00E8428C"/>
    <w:rsid w:val="00E91CF9"/>
    <w:rsid w:val="00E94CC1"/>
    <w:rsid w:val="00E95C2D"/>
    <w:rsid w:val="00E95D1D"/>
    <w:rsid w:val="00E95F00"/>
    <w:rsid w:val="00E971E5"/>
    <w:rsid w:val="00E97AF3"/>
    <w:rsid w:val="00EA3EB9"/>
    <w:rsid w:val="00EA696A"/>
    <w:rsid w:val="00EA77B1"/>
    <w:rsid w:val="00EB06D4"/>
    <w:rsid w:val="00EB3327"/>
    <w:rsid w:val="00EB44F4"/>
    <w:rsid w:val="00EB728D"/>
    <w:rsid w:val="00EB7F2A"/>
    <w:rsid w:val="00EC06BD"/>
    <w:rsid w:val="00EC16A3"/>
    <w:rsid w:val="00EC2449"/>
    <w:rsid w:val="00EC2690"/>
    <w:rsid w:val="00EC5D53"/>
    <w:rsid w:val="00EC6BA2"/>
    <w:rsid w:val="00EC7F15"/>
    <w:rsid w:val="00ED0561"/>
    <w:rsid w:val="00ED168A"/>
    <w:rsid w:val="00ED1B46"/>
    <w:rsid w:val="00ED1D92"/>
    <w:rsid w:val="00ED3051"/>
    <w:rsid w:val="00ED3433"/>
    <w:rsid w:val="00ED5065"/>
    <w:rsid w:val="00ED5427"/>
    <w:rsid w:val="00ED56DA"/>
    <w:rsid w:val="00EE130A"/>
    <w:rsid w:val="00EE1346"/>
    <w:rsid w:val="00EE22C2"/>
    <w:rsid w:val="00EF061B"/>
    <w:rsid w:val="00EF0AAB"/>
    <w:rsid w:val="00EF501B"/>
    <w:rsid w:val="00EF7A9A"/>
    <w:rsid w:val="00EF7BCE"/>
    <w:rsid w:val="00F033AD"/>
    <w:rsid w:val="00F10E33"/>
    <w:rsid w:val="00F11614"/>
    <w:rsid w:val="00F11E67"/>
    <w:rsid w:val="00F14726"/>
    <w:rsid w:val="00F2063E"/>
    <w:rsid w:val="00F20C79"/>
    <w:rsid w:val="00F2173C"/>
    <w:rsid w:val="00F23005"/>
    <w:rsid w:val="00F23EDD"/>
    <w:rsid w:val="00F25476"/>
    <w:rsid w:val="00F30520"/>
    <w:rsid w:val="00F30D43"/>
    <w:rsid w:val="00F33491"/>
    <w:rsid w:val="00F36615"/>
    <w:rsid w:val="00F37C81"/>
    <w:rsid w:val="00F407F0"/>
    <w:rsid w:val="00F41CE5"/>
    <w:rsid w:val="00F42156"/>
    <w:rsid w:val="00F43213"/>
    <w:rsid w:val="00F439ED"/>
    <w:rsid w:val="00F443F5"/>
    <w:rsid w:val="00F451EA"/>
    <w:rsid w:val="00F509FD"/>
    <w:rsid w:val="00F5144C"/>
    <w:rsid w:val="00F52702"/>
    <w:rsid w:val="00F52C09"/>
    <w:rsid w:val="00F52D26"/>
    <w:rsid w:val="00F533BE"/>
    <w:rsid w:val="00F534EE"/>
    <w:rsid w:val="00F53904"/>
    <w:rsid w:val="00F55576"/>
    <w:rsid w:val="00F56180"/>
    <w:rsid w:val="00F568F8"/>
    <w:rsid w:val="00F609A5"/>
    <w:rsid w:val="00F72811"/>
    <w:rsid w:val="00F72DE6"/>
    <w:rsid w:val="00F733BA"/>
    <w:rsid w:val="00F75686"/>
    <w:rsid w:val="00F76511"/>
    <w:rsid w:val="00F7660C"/>
    <w:rsid w:val="00F8007E"/>
    <w:rsid w:val="00F81052"/>
    <w:rsid w:val="00F825ED"/>
    <w:rsid w:val="00F91113"/>
    <w:rsid w:val="00F92B9B"/>
    <w:rsid w:val="00F92CD8"/>
    <w:rsid w:val="00F93A6F"/>
    <w:rsid w:val="00F93AA8"/>
    <w:rsid w:val="00F93B5D"/>
    <w:rsid w:val="00F9479A"/>
    <w:rsid w:val="00FA1802"/>
    <w:rsid w:val="00FA1882"/>
    <w:rsid w:val="00FA3BAA"/>
    <w:rsid w:val="00FA4ADA"/>
    <w:rsid w:val="00FB406A"/>
    <w:rsid w:val="00FB57CC"/>
    <w:rsid w:val="00FC0073"/>
    <w:rsid w:val="00FC20B9"/>
    <w:rsid w:val="00FC3300"/>
    <w:rsid w:val="00FC3451"/>
    <w:rsid w:val="00FC4420"/>
    <w:rsid w:val="00FC692C"/>
    <w:rsid w:val="00FC7CC4"/>
    <w:rsid w:val="00FC7E05"/>
    <w:rsid w:val="00FD1620"/>
    <w:rsid w:val="00FD2964"/>
    <w:rsid w:val="00FD3742"/>
    <w:rsid w:val="00FD3D69"/>
    <w:rsid w:val="00FD4DA2"/>
    <w:rsid w:val="00FD4F7C"/>
    <w:rsid w:val="00FD7C5F"/>
    <w:rsid w:val="00FE39C0"/>
    <w:rsid w:val="00FE4ABC"/>
    <w:rsid w:val="00FE4BBB"/>
    <w:rsid w:val="00FE5108"/>
    <w:rsid w:val="00FE5881"/>
    <w:rsid w:val="00FE5F8C"/>
    <w:rsid w:val="00FE691B"/>
    <w:rsid w:val="00FF059B"/>
    <w:rsid w:val="00FF14F3"/>
    <w:rsid w:val="00FF19AC"/>
    <w:rsid w:val="00FF2D60"/>
    <w:rsid w:val="00FF2EF0"/>
    <w:rsid w:val="00FF4D0A"/>
    <w:rsid w:val="00FF4F25"/>
    <w:rsid w:val="00FF6007"/>
    <w:rsid w:val="00FF6C6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D02AF-C007-4F7A-8CC6-90823CE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2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52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524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52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52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45240"/>
    <w:rPr>
      <w:color w:val="0000FF"/>
      <w:u w:val="single"/>
    </w:rPr>
  </w:style>
  <w:style w:type="table" w:styleId="TableGrid">
    <w:name w:val="Table Grid"/>
    <w:basedOn w:val="TableNormal"/>
    <w:uiPriority w:val="39"/>
    <w:rsid w:val="00AE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729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72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91CF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003F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0249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02491"/>
    <w:pPr>
      <w:spacing w:after="10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063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518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819"/>
    <w:rPr>
      <w:color w:val="808080"/>
    </w:rPr>
  </w:style>
  <w:style w:type="character" w:styleId="Emphasis">
    <w:name w:val="Emphasis"/>
    <w:basedOn w:val="DefaultParagraphFont"/>
    <w:uiPriority w:val="20"/>
    <w:qFormat/>
    <w:rsid w:val="00705D88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F1C97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2438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33208"/>
    <w:pPr>
      <w:spacing w:after="0"/>
    </w:pPr>
  </w:style>
  <w:style w:type="character" w:customStyle="1" w:styleId="gnkrckgcmsb">
    <w:name w:val="gnkrckgcmsb"/>
    <w:basedOn w:val="DefaultParagraphFont"/>
    <w:rsid w:val="009F2FFC"/>
  </w:style>
  <w:style w:type="character" w:customStyle="1" w:styleId="gnkrckgcmrb">
    <w:name w:val="gnkrckgcmrb"/>
    <w:basedOn w:val="DefaultParagraphFont"/>
    <w:rsid w:val="009F2FFC"/>
  </w:style>
  <w:style w:type="character" w:customStyle="1" w:styleId="gnkrckgcgsb">
    <w:name w:val="gnkrckgcgsb"/>
    <w:basedOn w:val="DefaultParagraphFont"/>
    <w:rsid w:val="009F2FFC"/>
  </w:style>
  <w:style w:type="character" w:customStyle="1" w:styleId="math">
    <w:name w:val="math"/>
    <w:basedOn w:val="DefaultParagraphFont"/>
    <w:rsid w:val="005D3E60"/>
  </w:style>
  <w:style w:type="character" w:customStyle="1" w:styleId="mn">
    <w:name w:val="mn"/>
    <w:basedOn w:val="DefaultParagraphFont"/>
    <w:rsid w:val="005D3E60"/>
  </w:style>
  <w:style w:type="character" w:customStyle="1" w:styleId="mo">
    <w:name w:val="mo"/>
    <w:basedOn w:val="DefaultParagraphFont"/>
    <w:rsid w:val="005D3E60"/>
  </w:style>
  <w:style w:type="character" w:customStyle="1" w:styleId="mjxassistivemathml">
    <w:name w:val="mjx_assistive_mathml"/>
    <w:basedOn w:val="DefaultParagraphFont"/>
    <w:rsid w:val="005D3E60"/>
  </w:style>
  <w:style w:type="paragraph" w:styleId="Header">
    <w:name w:val="header"/>
    <w:basedOn w:val="Normal"/>
    <w:link w:val="HeaderChar"/>
    <w:uiPriority w:val="99"/>
    <w:unhideWhenUsed/>
    <w:rsid w:val="000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05"/>
  </w:style>
  <w:style w:type="paragraph" w:styleId="Footer">
    <w:name w:val="footer"/>
    <w:basedOn w:val="Normal"/>
    <w:link w:val="FooterChar"/>
    <w:uiPriority w:val="99"/>
    <w:unhideWhenUsed/>
    <w:rsid w:val="000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63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307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2739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5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5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8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744">
                  <w:marLeft w:val="0"/>
                  <w:marRight w:val="0"/>
                  <w:marTop w:val="0"/>
                  <w:marBottom w:val="0"/>
                  <w:divBdr>
                    <w:top w:val="single" w:sz="6" w:space="0" w:color="D6DADC"/>
                    <w:left w:val="single" w:sz="6" w:space="0" w:color="D6DADC"/>
                    <w:bottom w:val="single" w:sz="6" w:space="0" w:color="D6DADC"/>
                    <w:right w:val="single" w:sz="6" w:space="0" w:color="D6DADC"/>
                  </w:divBdr>
                  <w:divsChild>
                    <w:div w:id="9123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5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7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1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11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22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04993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26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810166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91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63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75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1424848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60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97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937013">
                                                                                              <w:marLeft w:val="135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05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33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11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3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86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32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65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1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95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9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695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2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43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73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66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0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67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91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85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73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8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48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9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43307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03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37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9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39755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34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8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4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76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093756">
                  <w:marLeft w:val="0"/>
                  <w:marRight w:val="0"/>
                  <w:marTop w:val="0"/>
                  <w:marBottom w:val="0"/>
                  <w:divBdr>
                    <w:top w:val="single" w:sz="6" w:space="0" w:color="D6DADC"/>
                    <w:left w:val="single" w:sz="6" w:space="0" w:color="D6DADC"/>
                    <w:bottom w:val="single" w:sz="6" w:space="0" w:color="D6DADC"/>
                    <w:right w:val="single" w:sz="6" w:space="0" w:color="D6DADC"/>
                  </w:divBdr>
                  <w:divsChild>
                    <w:div w:id="5534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6DADC"/>
                                <w:left w:val="none" w:sz="0" w:space="0" w:color="D6DADC"/>
                                <w:bottom w:val="single" w:sz="6" w:space="0" w:color="D6DADC"/>
                                <w:right w:val="none" w:sz="0" w:space="0" w:color="D6DADC"/>
                              </w:divBdr>
                              <w:divsChild>
                                <w:div w:id="13079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0104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CE79-93D7-4B36-BE2C-E4330646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Hanin Marwan Saeed Abu Alrub</dc:creator>
  <cp:keywords/>
  <dc:description/>
  <cp:lastModifiedBy>Hanin Marwan Saeed Abu Alrub</cp:lastModifiedBy>
  <cp:revision>2</cp:revision>
  <dcterms:created xsi:type="dcterms:W3CDTF">2019-06-15T14:07:00Z</dcterms:created>
  <dcterms:modified xsi:type="dcterms:W3CDTF">2019-06-15T14:07:00Z</dcterms:modified>
</cp:coreProperties>
</file>