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F2" w:rsidRPr="00EC77F2" w:rsidRDefault="00EC77F2" w:rsidP="00EC77F2">
      <w:pPr>
        <w:shd w:val="clear" w:color="auto" w:fill="FFFFFF"/>
        <w:spacing w:after="0" w:line="240" w:lineRule="auto"/>
        <w:jc w:val="center"/>
        <w:textAlignment w:val="center"/>
        <w:outlineLvl w:val="0"/>
        <w:rPr>
          <w:rFonts w:ascii="Cousine" w:eastAsia="Times New Roman" w:hAnsi="Cousine" w:cs="Helvetica"/>
          <w:color w:val="333333"/>
          <w:kern w:val="36"/>
          <w:sz w:val="30"/>
          <w:szCs w:val="30"/>
          <w:lang w:eastAsia="es-MX"/>
        </w:rPr>
      </w:pPr>
      <w:r w:rsidRPr="00EC77F2">
        <w:rPr>
          <w:rFonts w:ascii="Cousine" w:eastAsia="Times New Roman" w:hAnsi="Cousine" w:cs="Helvetica"/>
          <w:color w:val="333333"/>
          <w:kern w:val="36"/>
          <w:sz w:val="30"/>
          <w:szCs w:val="30"/>
          <w:lang w:eastAsia="es-MX"/>
        </w:rPr>
        <w:fldChar w:fldCharType="begin"/>
      </w:r>
      <w:r w:rsidRPr="00EC77F2">
        <w:rPr>
          <w:rFonts w:ascii="Cousine" w:eastAsia="Times New Roman" w:hAnsi="Cousine" w:cs="Helvetica"/>
          <w:color w:val="333333"/>
          <w:kern w:val="36"/>
          <w:sz w:val="30"/>
          <w:szCs w:val="30"/>
          <w:lang w:eastAsia="es-MX"/>
        </w:rPr>
        <w:instrText xml:space="preserve"> HYPERLINK "http://minormatividadinformatica.blogspot.com/2013/06/actividad-4.html" </w:instrText>
      </w:r>
      <w:r w:rsidRPr="00EC77F2">
        <w:rPr>
          <w:rFonts w:ascii="Cousine" w:eastAsia="Times New Roman" w:hAnsi="Cousine" w:cs="Helvetica"/>
          <w:color w:val="333333"/>
          <w:kern w:val="36"/>
          <w:sz w:val="30"/>
          <w:szCs w:val="30"/>
          <w:lang w:eastAsia="es-MX"/>
        </w:rPr>
        <w:fldChar w:fldCharType="separate"/>
      </w:r>
      <w:r w:rsidRPr="00EC77F2">
        <w:rPr>
          <w:rFonts w:ascii="Cousine" w:eastAsia="Times New Roman" w:hAnsi="Cousine" w:cs="Helvetica"/>
          <w:color w:val="333333"/>
          <w:kern w:val="36"/>
          <w:sz w:val="30"/>
          <w:szCs w:val="30"/>
          <w:u w:val="single"/>
          <w:lang w:eastAsia="es-MX"/>
        </w:rPr>
        <w:t>ACTIVIDAD 4</w:t>
      </w:r>
      <w:r w:rsidRPr="00EC77F2">
        <w:rPr>
          <w:rFonts w:ascii="Cousine" w:eastAsia="Times New Roman" w:hAnsi="Cousine" w:cs="Helvetica"/>
          <w:color w:val="333333"/>
          <w:kern w:val="36"/>
          <w:sz w:val="30"/>
          <w:szCs w:val="30"/>
          <w:lang w:eastAsia="es-MX"/>
        </w:rPr>
        <w:fldChar w:fldCharType="end"/>
      </w:r>
    </w:p>
    <w:tbl>
      <w:tblPr>
        <w:tblW w:w="0" w:type="auto"/>
        <w:tblCellMar>
          <w:left w:w="0" w:type="dxa"/>
          <w:right w:w="0" w:type="dxa"/>
        </w:tblCellMar>
        <w:tblLook w:val="04A0" w:firstRow="1" w:lastRow="0" w:firstColumn="1" w:lastColumn="0" w:noHBand="0" w:noVBand="1"/>
      </w:tblPr>
      <w:tblGrid>
        <w:gridCol w:w="2116"/>
        <w:gridCol w:w="3729"/>
        <w:gridCol w:w="2963"/>
      </w:tblGrid>
      <w:tr w:rsidR="00EC77F2" w:rsidRPr="00EC77F2" w:rsidTr="00EC77F2">
        <w:tc>
          <w:tcPr>
            <w:tcW w:w="7665" w:type="dxa"/>
            <w:gridSpan w:val="2"/>
            <w:tcBorders>
              <w:top w:val="dashed" w:sz="12" w:space="0" w:color="auto"/>
              <w:left w:val="dashed" w:sz="12" w:space="0" w:color="auto"/>
              <w:bottom w:val="single" w:sz="8" w:space="0" w:color="auto"/>
              <w:right w:val="single" w:sz="8" w:space="0" w:color="auto"/>
            </w:tcBorders>
            <w:tcMar>
              <w:top w:w="0" w:type="dxa"/>
              <w:left w:w="108" w:type="dxa"/>
              <w:bottom w:w="0" w:type="dxa"/>
              <w:right w:w="108" w:type="dxa"/>
            </w:tcMar>
            <w:vAlign w:val="center"/>
            <w:hideMark/>
          </w:tcPr>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                              </w:t>
            </w:r>
          </w:p>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r w:rsidRPr="00EC77F2">
              <w:rPr>
                <w:rFonts w:ascii="Helvetica" w:eastAsia="Times New Roman" w:hAnsi="Helvetica" w:cs="Helvetica"/>
                <w:noProof/>
                <w:color w:val="00B2B4"/>
                <w:sz w:val="24"/>
                <w:szCs w:val="24"/>
                <w:lang w:val="en-US"/>
              </w:rPr>
              <w:drawing>
                <wp:inline distT="0" distB="0" distL="0" distR="0">
                  <wp:extent cx="1104900" cy="666750"/>
                  <wp:effectExtent l="0" t="0" r="0" b="0"/>
                  <wp:docPr id="5" name="Imagen 5" descr="http://1.bp.blogspot.com/-NcqeSA5LekI/UbexlteOyCI/AAAAAAAAACk/2zzwg0E1EHk/s1600/logo-conale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cqeSA5LekI/UbexlteOyCI/AAAAAAAAACk/2zzwg0E1EHk/s1600/logo-conale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666750"/>
                          </a:xfrm>
                          <a:prstGeom prst="rect">
                            <a:avLst/>
                          </a:prstGeom>
                          <a:noFill/>
                          <a:ln>
                            <a:noFill/>
                          </a:ln>
                        </pic:spPr>
                      </pic:pic>
                    </a:graphicData>
                  </a:graphic>
                </wp:inline>
              </w:drawing>
            </w:r>
            <w:r w:rsidRPr="00EC77F2">
              <w:rPr>
                <w:rFonts w:ascii="Century Gothic" w:eastAsia="Times New Roman" w:hAnsi="Century Gothic" w:cs="Times New Roman"/>
                <w:b/>
                <w:bCs/>
                <w:color w:val="365F91"/>
                <w:sz w:val="24"/>
                <w:szCs w:val="24"/>
                <w:lang w:eastAsia="es-MX"/>
              </w:rPr>
              <w:t xml:space="preserve">CONALEP PLANTEL </w:t>
            </w:r>
            <w:r>
              <w:rPr>
                <w:rFonts w:ascii="Century Gothic" w:eastAsia="Times New Roman" w:hAnsi="Century Gothic" w:cs="Times New Roman"/>
                <w:b/>
                <w:bCs/>
                <w:color w:val="365F91"/>
                <w:sz w:val="24"/>
                <w:szCs w:val="24"/>
                <w:lang w:eastAsia="es-MX"/>
              </w:rPr>
              <w:t>GDL II</w:t>
            </w:r>
            <w:r w:rsidRPr="00EC77F2">
              <w:rPr>
                <w:rFonts w:ascii="Century Gothic" w:eastAsia="Times New Roman" w:hAnsi="Century Gothic" w:cs="Times New Roman"/>
                <w:b/>
                <w:bCs/>
                <w:color w:val="365F91"/>
                <w:sz w:val="24"/>
                <w:szCs w:val="24"/>
                <w:lang w:eastAsia="es-MX"/>
              </w:rPr>
              <w:t> </w:t>
            </w:r>
          </w:p>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CARRERA:   INFORMÁTICA</w:t>
            </w:r>
          </w:p>
        </w:tc>
        <w:tc>
          <w:tcPr>
            <w:tcW w:w="3313" w:type="dxa"/>
            <w:tcBorders>
              <w:top w:val="dashed" w:sz="12" w:space="0" w:color="auto"/>
              <w:left w:val="nil"/>
              <w:bottom w:val="single" w:sz="8" w:space="0" w:color="auto"/>
              <w:right w:val="dashed" w:sz="12"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FECHA DE ENTREGA:</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p>
        </w:tc>
      </w:tr>
      <w:tr w:rsidR="00EC77F2" w:rsidRPr="00EC77F2" w:rsidTr="00EC77F2">
        <w:tc>
          <w:tcPr>
            <w:tcW w:w="7665" w:type="dxa"/>
            <w:gridSpan w:val="2"/>
            <w:tcBorders>
              <w:top w:val="nil"/>
              <w:left w:val="dashed" w:sz="12" w:space="0" w:color="auto"/>
              <w:bottom w:val="single" w:sz="8" w:space="0" w:color="auto"/>
              <w:right w:val="single" w:sz="8"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MODULO: Aplicación de la Normatividad Informática</w:t>
            </w:r>
          </w:p>
        </w:tc>
        <w:tc>
          <w:tcPr>
            <w:tcW w:w="3313" w:type="dxa"/>
            <w:tcBorders>
              <w:top w:val="nil"/>
              <w:left w:val="nil"/>
              <w:bottom w:val="single" w:sz="8" w:space="0" w:color="auto"/>
              <w:right w:val="dashed" w:sz="12"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GRUPO:  </w:t>
            </w:r>
            <w:r w:rsidRPr="00EC77F2">
              <w:rPr>
                <w:rFonts w:ascii="Century Gothic" w:eastAsia="Times New Roman" w:hAnsi="Century Gothic" w:cs="Times New Roman"/>
                <w:b/>
                <w:bCs/>
                <w:sz w:val="24"/>
                <w:szCs w:val="24"/>
                <w:lang w:eastAsia="es-MX"/>
              </w:rPr>
              <w:t>610</w:t>
            </w:r>
            <w:r>
              <w:rPr>
                <w:rFonts w:ascii="Century Gothic" w:eastAsia="Times New Roman" w:hAnsi="Century Gothic" w:cs="Times New Roman"/>
                <w:b/>
                <w:bCs/>
                <w:sz w:val="24"/>
                <w:szCs w:val="24"/>
                <w:lang w:eastAsia="es-MX"/>
              </w:rPr>
              <w:t>4</w:t>
            </w:r>
          </w:p>
        </w:tc>
      </w:tr>
      <w:tr w:rsidR="00EC77F2" w:rsidRPr="00EC77F2" w:rsidTr="00EC77F2">
        <w:tc>
          <w:tcPr>
            <w:tcW w:w="10978" w:type="dxa"/>
            <w:gridSpan w:val="3"/>
            <w:tcBorders>
              <w:top w:val="nil"/>
              <w:left w:val="dashed" w:sz="12" w:space="0" w:color="auto"/>
              <w:bottom w:val="single" w:sz="8" w:space="0" w:color="auto"/>
              <w:right w:val="dashed" w:sz="12"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ALUMNO(A):</w:t>
            </w:r>
          </w:p>
          <w:p w:rsidR="00EC77F2" w:rsidRPr="00EC77F2" w:rsidRDefault="00F46EA4" w:rsidP="00EC77F2">
            <w:pPr>
              <w:spacing w:after="0" w:line="240" w:lineRule="auto"/>
              <w:jc w:val="both"/>
              <w:rPr>
                <w:rFonts w:ascii="Times New Roman" w:eastAsia="Times New Roman" w:hAnsi="Times New Roman" w:cs="Times New Roman"/>
                <w:sz w:val="24"/>
                <w:szCs w:val="24"/>
                <w:lang w:eastAsia="es-MX"/>
              </w:rPr>
            </w:pPr>
            <w:r>
              <w:rPr>
                <w:rFonts w:ascii="Century Gothic" w:eastAsia="Times New Roman" w:hAnsi="Century Gothic" w:cs="Times New Roman"/>
                <w:b/>
                <w:bCs/>
                <w:sz w:val="24"/>
                <w:szCs w:val="24"/>
                <w:lang w:eastAsia="es-MX"/>
              </w:rPr>
              <w:t>Fátima Monserrat Méndez García</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                                 </w:t>
            </w:r>
          </w:p>
        </w:tc>
      </w:tr>
      <w:tr w:rsidR="00EC77F2" w:rsidRPr="00EC77F2" w:rsidTr="00EC77F2">
        <w:tc>
          <w:tcPr>
            <w:tcW w:w="2235" w:type="dxa"/>
            <w:tcBorders>
              <w:top w:val="nil"/>
              <w:left w:val="dashed" w:sz="12" w:space="0" w:color="auto"/>
              <w:bottom w:val="single" w:sz="8" w:space="0" w:color="auto"/>
              <w:right w:val="single" w:sz="8" w:space="0" w:color="auto"/>
            </w:tcBorders>
            <w:tcMar>
              <w:top w:w="0" w:type="dxa"/>
              <w:left w:w="108" w:type="dxa"/>
              <w:bottom w:w="0" w:type="dxa"/>
              <w:right w:w="108" w:type="dxa"/>
            </w:tcMar>
            <w:hideMark/>
          </w:tcPr>
          <w:p w:rsidR="00EC77F2" w:rsidRPr="00EC77F2" w:rsidRDefault="00F46EA4" w:rsidP="00EC77F2">
            <w:pPr>
              <w:spacing w:after="0" w:line="240" w:lineRule="auto"/>
              <w:jc w:val="both"/>
              <w:rPr>
                <w:rFonts w:ascii="Times New Roman" w:eastAsia="Times New Roman" w:hAnsi="Times New Roman" w:cs="Times New Roman"/>
                <w:sz w:val="24"/>
                <w:szCs w:val="24"/>
                <w:lang w:eastAsia="es-MX"/>
              </w:rPr>
            </w:pPr>
            <w:r>
              <w:rPr>
                <w:rFonts w:ascii="Century Gothic" w:eastAsia="Times New Roman" w:hAnsi="Century Gothic" w:cs="Times New Roman"/>
                <w:b/>
                <w:bCs/>
                <w:color w:val="365F91"/>
                <w:sz w:val="24"/>
                <w:szCs w:val="24"/>
                <w:lang w:eastAsia="es-MX"/>
              </w:rPr>
              <w:t>NO.</w:t>
            </w:r>
            <w:r w:rsidR="00EC77F2" w:rsidRPr="00EC77F2">
              <w:rPr>
                <w:rFonts w:ascii="Century Gothic" w:eastAsia="Times New Roman" w:hAnsi="Century Gothic" w:cs="Times New Roman"/>
                <w:b/>
                <w:bCs/>
                <w:color w:val="365F91"/>
                <w:sz w:val="24"/>
                <w:szCs w:val="24"/>
                <w:lang w:eastAsia="es-MX"/>
              </w:rPr>
              <w:t>DE ACTIVIDAD:</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sz w:val="24"/>
                <w:szCs w:val="24"/>
                <w:lang w:eastAsia="es-MX"/>
              </w:rPr>
              <w:t>   4</w:t>
            </w:r>
          </w:p>
        </w:tc>
        <w:tc>
          <w:tcPr>
            <w:tcW w:w="8743" w:type="dxa"/>
            <w:gridSpan w:val="2"/>
            <w:tcBorders>
              <w:top w:val="nil"/>
              <w:left w:val="nil"/>
              <w:bottom w:val="single" w:sz="8" w:space="0" w:color="auto"/>
              <w:right w:val="dashed" w:sz="12" w:space="0" w:color="auto"/>
            </w:tcBorders>
            <w:tcMar>
              <w:top w:w="0" w:type="dxa"/>
              <w:left w:w="108" w:type="dxa"/>
              <w:bottom w:w="0" w:type="dxa"/>
              <w:right w:w="108" w:type="dxa"/>
            </w:tcMar>
            <w:vAlign w:val="center"/>
            <w:hideMark/>
          </w:tcPr>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NOMBRE DE ACTIVIDAD:</w:t>
            </w:r>
          </w:p>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r w:rsidRPr="00EC77F2">
              <w:rPr>
                <w:rFonts w:ascii="Arial" w:eastAsia="Times New Roman" w:hAnsi="Arial" w:cs="Arial"/>
                <w:b/>
                <w:bCs/>
                <w:sz w:val="24"/>
                <w:szCs w:val="24"/>
                <w:lang w:val="es-ES" w:eastAsia="es-MX"/>
              </w:rPr>
              <w:t>Descripción de problemática, tipos y métodos empleados, y marco legal aplicable relativo al software.</w:t>
            </w:r>
          </w:p>
          <w:p w:rsidR="00EC77F2" w:rsidRPr="00EC77F2" w:rsidRDefault="00EC77F2" w:rsidP="00EC77F2">
            <w:pPr>
              <w:spacing w:after="0" w:line="240" w:lineRule="auto"/>
              <w:jc w:val="center"/>
              <w:rPr>
                <w:rFonts w:ascii="Times New Roman" w:eastAsia="Times New Roman" w:hAnsi="Times New Roman" w:cs="Times New Roman"/>
                <w:sz w:val="24"/>
                <w:szCs w:val="24"/>
                <w:lang w:eastAsia="es-MX"/>
              </w:rPr>
            </w:pPr>
          </w:p>
        </w:tc>
      </w:tr>
      <w:tr w:rsidR="00EC77F2" w:rsidRPr="00EC77F2" w:rsidTr="00EC77F2">
        <w:tc>
          <w:tcPr>
            <w:tcW w:w="10978" w:type="dxa"/>
            <w:gridSpan w:val="3"/>
            <w:tcBorders>
              <w:top w:val="nil"/>
              <w:left w:val="dashed" w:sz="12" w:space="0" w:color="auto"/>
              <w:bottom w:val="single" w:sz="8" w:space="0" w:color="auto"/>
              <w:right w:val="dashed" w:sz="12"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UNIDAD Y RESULTADO DE APRENDIZAJE:</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p>
          <w:p w:rsidR="00EC77F2" w:rsidRPr="00EC77F2" w:rsidRDefault="00EC77F2" w:rsidP="00EC77F2">
            <w:pPr>
              <w:spacing w:after="0" w:line="240" w:lineRule="auto"/>
              <w:ind w:hanging="360"/>
              <w:jc w:val="both"/>
              <w:rPr>
                <w:rFonts w:ascii="Times New Roman" w:eastAsia="Times New Roman" w:hAnsi="Times New Roman" w:cs="Times New Roman"/>
                <w:sz w:val="24"/>
                <w:szCs w:val="24"/>
                <w:lang w:eastAsia="es-MX"/>
              </w:rPr>
            </w:pPr>
            <w:r w:rsidRPr="00EC77F2">
              <w:rPr>
                <w:rFonts w:ascii="Symbol" w:eastAsia="Times New Roman" w:hAnsi="Symbol" w:cs="Times New Roman"/>
                <w:color w:val="365F91"/>
                <w:sz w:val="24"/>
                <w:szCs w:val="24"/>
                <w:lang w:eastAsia="es-MX"/>
              </w:rPr>
              <w:t></w:t>
            </w:r>
            <w:r w:rsidRPr="00EC77F2">
              <w:rPr>
                <w:rFonts w:ascii="Symbol" w:eastAsia="Times New Roman" w:hAnsi="Symbol" w:cs="Times New Roman"/>
                <w:color w:val="365F91"/>
                <w:sz w:val="24"/>
                <w:szCs w:val="24"/>
                <w:lang w:eastAsia="es-MX"/>
              </w:rPr>
              <w:t></w:t>
            </w:r>
            <w:r w:rsidRPr="00EC77F2">
              <w:rPr>
                <w:rFonts w:ascii="Symbol" w:eastAsia="Times New Roman" w:hAnsi="Symbol" w:cs="Times New Roman"/>
                <w:color w:val="365F91"/>
                <w:sz w:val="24"/>
                <w:szCs w:val="24"/>
                <w:lang w:eastAsia="es-MX"/>
              </w:rPr>
              <w:t></w:t>
            </w:r>
            <w:r w:rsidRPr="00EC77F2">
              <w:rPr>
                <w:rFonts w:ascii="Symbol" w:eastAsia="Times New Roman" w:hAnsi="Symbol" w:cs="Times New Roman"/>
                <w:color w:val="365F91"/>
                <w:sz w:val="24"/>
                <w:szCs w:val="24"/>
                <w:lang w:eastAsia="es-MX"/>
              </w:rPr>
              <w:t></w:t>
            </w:r>
            <w:r w:rsidRPr="00EC77F2">
              <w:rPr>
                <w:rFonts w:ascii="Symbol" w:eastAsia="Times New Roman" w:hAnsi="Symbol" w:cs="Times New Roman"/>
                <w:color w:val="365F91"/>
                <w:sz w:val="24"/>
                <w:szCs w:val="24"/>
                <w:lang w:eastAsia="es-MX"/>
              </w:rPr>
              <w:t></w:t>
            </w:r>
            <w:r w:rsidRPr="00EC77F2">
              <w:rPr>
                <w:rFonts w:ascii="Symbol" w:eastAsia="Times New Roman" w:hAnsi="Symbol" w:cs="Times New Roman"/>
                <w:color w:val="365F91"/>
                <w:sz w:val="24"/>
                <w:szCs w:val="24"/>
                <w:lang w:eastAsia="es-MX"/>
              </w:rPr>
              <w:t></w:t>
            </w:r>
            <w:r w:rsidRPr="00EC77F2">
              <w:rPr>
                <w:rFonts w:ascii="Century Gothic" w:eastAsia="Times New Roman" w:hAnsi="Century Gothic" w:cs="Times New Roman"/>
                <w:b/>
                <w:bCs/>
                <w:color w:val="365F91"/>
                <w:sz w:val="24"/>
                <w:szCs w:val="24"/>
                <w:lang w:eastAsia="es-MX"/>
              </w:rPr>
              <w:t>Unidad </w:t>
            </w:r>
            <w:r w:rsidRPr="00EC77F2">
              <w:rPr>
                <w:rFonts w:ascii="Century Gothic" w:eastAsia="Times New Roman" w:hAnsi="Century Gothic" w:cs="Times New Roman"/>
                <w:b/>
                <w:bCs/>
                <w:sz w:val="24"/>
                <w:szCs w:val="24"/>
                <w:lang w:eastAsia="es-MX"/>
              </w:rPr>
              <w:t>1</w:t>
            </w:r>
            <w:r w:rsidRPr="00EC77F2">
              <w:rPr>
                <w:rFonts w:ascii="Century Gothic" w:eastAsia="Times New Roman" w:hAnsi="Century Gothic" w:cs="Times New Roman"/>
                <w:b/>
                <w:bCs/>
                <w:color w:val="365F91"/>
                <w:sz w:val="24"/>
                <w:szCs w:val="24"/>
                <w:lang w:eastAsia="es-MX"/>
              </w:rPr>
              <w:t> </w:t>
            </w:r>
            <w:r w:rsidRPr="00EC77F2">
              <w:rPr>
                <w:rFonts w:ascii="Century Gothic" w:eastAsia="Times New Roman" w:hAnsi="Century Gothic" w:cs="Times New Roman"/>
                <w:b/>
                <w:bCs/>
                <w:sz w:val="24"/>
                <w:szCs w:val="24"/>
                <w:lang w:eastAsia="es-MX"/>
              </w:rPr>
              <w:t>Distinción de la normatividad del derecho informático</w:t>
            </w:r>
            <w:r w:rsidRPr="00EC77F2">
              <w:rPr>
                <w:rFonts w:ascii="Century Gothic" w:eastAsia="Times New Roman" w:hAnsi="Century Gothic" w:cs="Times New Roman"/>
                <w:b/>
                <w:bCs/>
                <w:color w:val="365F91"/>
                <w:sz w:val="24"/>
                <w:szCs w:val="24"/>
                <w:lang w:eastAsia="es-MX"/>
              </w:rPr>
              <w:t>.</w:t>
            </w:r>
          </w:p>
          <w:p w:rsidR="00EC77F2" w:rsidRPr="00EC77F2" w:rsidRDefault="00EC77F2" w:rsidP="00EC77F2">
            <w:pPr>
              <w:spacing w:after="0" w:line="240" w:lineRule="auto"/>
              <w:ind w:hanging="360"/>
              <w:jc w:val="both"/>
              <w:rPr>
                <w:rFonts w:ascii="Times New Roman" w:eastAsia="Times New Roman" w:hAnsi="Times New Roman" w:cs="Times New Roman"/>
                <w:sz w:val="24"/>
                <w:szCs w:val="24"/>
                <w:lang w:eastAsia="es-MX"/>
              </w:rPr>
            </w:pPr>
            <w:r w:rsidRPr="00EC77F2">
              <w:rPr>
                <w:rFonts w:ascii="Symbol" w:eastAsia="Times New Roman" w:hAnsi="Symbol" w:cs="Times New Roman"/>
                <w:sz w:val="24"/>
                <w:szCs w:val="24"/>
                <w:lang w:eastAsia="es-MX"/>
              </w:rPr>
              <w:t></w:t>
            </w:r>
            <w:r w:rsidRPr="00EC77F2">
              <w:rPr>
                <w:rFonts w:ascii="Symbol" w:eastAsia="Times New Roman" w:hAnsi="Symbol" w:cs="Times New Roman"/>
                <w:sz w:val="24"/>
                <w:szCs w:val="24"/>
                <w:lang w:eastAsia="es-MX"/>
              </w:rPr>
              <w:t></w:t>
            </w:r>
            <w:r w:rsidRPr="00EC77F2">
              <w:rPr>
                <w:rFonts w:ascii="Symbol" w:eastAsia="Times New Roman" w:hAnsi="Symbol" w:cs="Times New Roman"/>
                <w:sz w:val="24"/>
                <w:szCs w:val="24"/>
                <w:lang w:eastAsia="es-MX"/>
              </w:rPr>
              <w:t></w:t>
            </w:r>
            <w:r w:rsidRPr="00EC77F2">
              <w:rPr>
                <w:rFonts w:ascii="Symbol" w:eastAsia="Times New Roman" w:hAnsi="Symbol" w:cs="Times New Roman"/>
                <w:sz w:val="24"/>
                <w:szCs w:val="24"/>
                <w:lang w:eastAsia="es-MX"/>
              </w:rPr>
              <w:t></w:t>
            </w:r>
            <w:r w:rsidRPr="00EC77F2">
              <w:rPr>
                <w:rFonts w:ascii="Times New Roman" w:eastAsia="Times New Roman" w:hAnsi="Times New Roman" w:cs="Times New Roman"/>
                <w:sz w:val="14"/>
                <w:szCs w:val="14"/>
                <w:lang w:eastAsia="es-MX"/>
              </w:rPr>
              <w:t>    </w:t>
            </w:r>
            <w:r w:rsidRPr="00EC77F2">
              <w:rPr>
                <w:rFonts w:ascii="Century Gothic" w:eastAsia="Times New Roman" w:hAnsi="Century Gothic" w:cs="Times New Roman"/>
                <w:b/>
                <w:bCs/>
                <w:color w:val="365F91"/>
                <w:sz w:val="24"/>
                <w:szCs w:val="24"/>
                <w:lang w:eastAsia="es-MX"/>
              </w:rPr>
              <w:t>Resultado de Aprendizaje: </w:t>
            </w:r>
            <w:r w:rsidRPr="00EC77F2">
              <w:rPr>
                <w:rFonts w:ascii="Century Gothic" w:eastAsia="Times New Roman" w:hAnsi="Century Gothic" w:cs="Times New Roman"/>
                <w:b/>
                <w:bCs/>
                <w:sz w:val="24"/>
                <w:szCs w:val="24"/>
                <w:lang w:eastAsia="es-MX"/>
              </w:rPr>
              <w:t>1.2 Identifica el marco jurídico del derecho informático relativo al software y al equipo de cómputo, conforme a las leyes, normas y principios de la legislación informática en México.</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p>
        </w:tc>
      </w:tr>
      <w:tr w:rsidR="00EC77F2" w:rsidRPr="00EC77F2" w:rsidTr="00EC77F2">
        <w:tc>
          <w:tcPr>
            <w:tcW w:w="10978" w:type="dxa"/>
            <w:gridSpan w:val="3"/>
            <w:tcBorders>
              <w:top w:val="nil"/>
              <w:left w:val="dashed" w:sz="12" w:space="0" w:color="auto"/>
              <w:bottom w:val="single" w:sz="8" w:space="0" w:color="auto"/>
              <w:right w:val="dashed" w:sz="12" w:space="0" w:color="auto"/>
            </w:tcBorders>
            <w:tcMar>
              <w:top w:w="0" w:type="dxa"/>
              <w:left w:w="108" w:type="dxa"/>
              <w:bottom w:w="0" w:type="dxa"/>
              <w:right w:w="108" w:type="dxa"/>
            </w:tcMar>
            <w:hideMark/>
          </w:tcPr>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color w:val="365F91"/>
                <w:sz w:val="24"/>
                <w:szCs w:val="24"/>
                <w:lang w:eastAsia="es-MX"/>
              </w:rPr>
              <w:t>INSTRUCCIONES:</w:t>
            </w:r>
          </w:p>
          <w:p w:rsidR="00EC77F2" w:rsidRPr="00EC77F2" w:rsidRDefault="00EC77F2" w:rsidP="00EC77F2">
            <w:pPr>
              <w:spacing w:after="0" w:line="240" w:lineRule="auto"/>
              <w:jc w:val="both"/>
              <w:rPr>
                <w:rFonts w:ascii="Times New Roman" w:eastAsia="Times New Roman" w:hAnsi="Times New Roman" w:cs="Times New Roman"/>
                <w:sz w:val="24"/>
                <w:szCs w:val="24"/>
                <w:lang w:eastAsia="es-MX"/>
              </w:rPr>
            </w:pPr>
            <w:r w:rsidRPr="00EC77F2">
              <w:rPr>
                <w:rFonts w:ascii="Century Gothic" w:eastAsia="Times New Roman" w:hAnsi="Century Gothic" w:cs="Times New Roman"/>
                <w:b/>
                <w:bCs/>
                <w:sz w:val="24"/>
                <w:szCs w:val="24"/>
                <w:lang w:eastAsia="es-MX"/>
              </w:rPr>
              <w:t>Elabora una tabla donde escriba las problemáticas relacionadas con los diversos casos de normatividad aplicable al software, tipos o métodos empleados y el marco legal aplicable a cada uno de los casos.</w:t>
            </w:r>
          </w:p>
        </w:tc>
      </w:tr>
      <w:tr w:rsidR="00EC77F2" w:rsidRPr="00F46EA4" w:rsidTr="00EC77F2">
        <w:tc>
          <w:tcPr>
            <w:tcW w:w="10978" w:type="dxa"/>
            <w:gridSpan w:val="3"/>
            <w:tcBorders>
              <w:top w:val="nil"/>
              <w:left w:val="dashed" w:sz="12" w:space="0" w:color="auto"/>
              <w:bottom w:val="single" w:sz="8" w:space="0" w:color="auto"/>
              <w:right w:val="dashed" w:sz="12" w:space="0" w:color="auto"/>
            </w:tcBorders>
            <w:tcMar>
              <w:top w:w="0" w:type="dxa"/>
              <w:left w:w="108" w:type="dxa"/>
              <w:bottom w:w="0" w:type="dxa"/>
              <w:right w:w="108" w:type="dxa"/>
            </w:tcMar>
            <w:hideMark/>
          </w:tcPr>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p>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r w:rsidRPr="00F46EA4">
              <w:rPr>
                <w:rFonts w:ascii="Century Gothic" w:eastAsia="Times New Roman" w:hAnsi="Century Gothic" w:cs="Times New Roman"/>
                <w:b/>
                <w:bCs/>
                <w:color w:val="365F91"/>
                <w:sz w:val="24"/>
                <w:szCs w:val="24"/>
                <w:lang w:eastAsia="es-MX"/>
              </w:rPr>
              <w:t>DESARROLLO DE ACTIVIDAD </w:t>
            </w:r>
          </w:p>
          <w:tbl>
            <w:tblPr>
              <w:tblStyle w:val="Tabladecuadrcula1clara-nfasis4"/>
              <w:tblW w:w="0" w:type="auto"/>
              <w:tblLook w:val="04A0" w:firstRow="1" w:lastRow="0" w:firstColumn="1" w:lastColumn="0" w:noHBand="0" w:noVBand="1"/>
            </w:tblPr>
            <w:tblGrid>
              <w:gridCol w:w="3797"/>
              <w:gridCol w:w="1704"/>
              <w:gridCol w:w="1607"/>
              <w:gridCol w:w="1474"/>
            </w:tblGrid>
            <w:tr w:rsidR="005F31C8" w:rsidRPr="00F46EA4" w:rsidTr="00F46EA4">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070" w:type="dxa"/>
                  <w:hideMark/>
                </w:tcPr>
                <w:p w:rsidR="00EC77F2" w:rsidRPr="00F46EA4" w:rsidRDefault="00EC77F2" w:rsidP="00EC77F2">
                  <w:pPr>
                    <w:spacing w:line="315" w:lineRule="atLeast"/>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24"/>
                      <w:szCs w:val="24"/>
                      <w:lang w:eastAsia="es-MX"/>
                    </w:rPr>
                    <w:t>Casos de normatividad/ Características.</w:t>
                  </w:r>
                </w:p>
              </w:tc>
              <w:tc>
                <w:tcPr>
                  <w:tcW w:w="2070" w:type="dxa"/>
                  <w:hideMark/>
                </w:tcPr>
                <w:p w:rsidR="00EC77F2" w:rsidRPr="00F46EA4" w:rsidRDefault="00EC77F2" w:rsidP="00EC77F2">
                  <w:pPr>
                    <w:spacing w:line="315" w:lineRule="atLeas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24"/>
                      <w:szCs w:val="24"/>
                      <w:lang w:eastAsia="es-MX"/>
                    </w:rPr>
                    <w:t>Descripción de la problemática.</w:t>
                  </w:r>
                </w:p>
              </w:tc>
              <w:tc>
                <w:tcPr>
                  <w:tcW w:w="2070" w:type="dxa"/>
                  <w:hideMark/>
                </w:tcPr>
                <w:p w:rsidR="00EC77F2" w:rsidRPr="00F46EA4" w:rsidRDefault="00EC77F2" w:rsidP="00EC77F2">
                  <w:pPr>
                    <w:spacing w:line="315" w:lineRule="atLeas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24"/>
                      <w:szCs w:val="24"/>
                      <w:lang w:eastAsia="es-MX"/>
                    </w:rPr>
                    <w:t>Tipos o métodos empleados.</w:t>
                  </w:r>
                </w:p>
              </w:tc>
              <w:tc>
                <w:tcPr>
                  <w:tcW w:w="2477" w:type="dxa"/>
                  <w:hideMark/>
                </w:tcPr>
                <w:p w:rsidR="00EC77F2" w:rsidRPr="00F46EA4" w:rsidRDefault="00EC77F2" w:rsidP="00EC77F2">
                  <w:pPr>
                    <w:spacing w:line="315" w:lineRule="atLeas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24"/>
                      <w:szCs w:val="24"/>
                      <w:lang w:eastAsia="es-MX"/>
                    </w:rPr>
                    <w:t>Marco legal aplicable.</w:t>
                  </w:r>
                </w:p>
              </w:tc>
            </w:tr>
            <w:tr w:rsidR="005F31C8" w:rsidRPr="00F46EA4" w:rsidTr="00F46EA4">
              <w:trPr>
                <w:trHeight w:val="44"/>
              </w:trPr>
              <w:tc>
                <w:tcPr>
                  <w:cnfStyle w:val="001000000000" w:firstRow="0" w:lastRow="0" w:firstColumn="1" w:lastColumn="0" w:oddVBand="0" w:evenVBand="0" w:oddHBand="0" w:evenHBand="0" w:firstRowFirstColumn="0" w:firstRowLastColumn="0" w:lastRowFirstColumn="0" w:lastRowLastColumn="0"/>
                  <w:tcW w:w="2070" w:type="dxa"/>
                  <w:hideMark/>
                </w:tcPr>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F46EA4">
                  <w:pPr>
                    <w:spacing w:line="315" w:lineRule="atLeast"/>
                    <w:jc w:val="center"/>
                    <w:rPr>
                      <w:rFonts w:ascii="Century Gothic" w:eastAsia="Times New Roman" w:hAnsi="Century Gothic" w:cs="Times New Roman"/>
                      <w:sz w:val="36"/>
                      <w:szCs w:val="36"/>
                      <w:lang w:eastAsia="es-MX"/>
                    </w:rPr>
                  </w:pPr>
                  <w:r w:rsidRPr="00F46EA4">
                    <w:rPr>
                      <w:rFonts w:ascii="Century Gothic" w:eastAsia="Times New Roman" w:hAnsi="Century Gothic" w:cs="Times New Roman"/>
                      <w:sz w:val="36"/>
                      <w:szCs w:val="36"/>
                      <w:lang w:eastAsia="es-MX"/>
                    </w:rPr>
                    <w:t>Piratería y falsificación de software.</w:t>
                  </w:r>
                </w:p>
                <w:p w:rsidR="00F46EA4" w:rsidRDefault="00F46EA4" w:rsidP="00EC77F2">
                  <w:pPr>
                    <w:spacing w:line="315" w:lineRule="atLeast"/>
                    <w:rPr>
                      <w:rFonts w:ascii="Century Gothic" w:eastAsia="Times New Roman" w:hAnsi="Century Gothic" w:cs="Times New Roman"/>
                      <w:sz w:val="24"/>
                      <w:szCs w:val="24"/>
                      <w:lang w:eastAsia="es-MX"/>
                    </w:rPr>
                  </w:pPr>
                </w:p>
                <w:p w:rsidR="00F46EA4" w:rsidRDefault="00F46EA4" w:rsidP="00EC77F2">
                  <w:pPr>
                    <w:spacing w:line="315" w:lineRule="atLeast"/>
                    <w:rPr>
                      <w:rFonts w:ascii="Century Gothic" w:eastAsia="Times New Roman" w:hAnsi="Century Gothic" w:cs="Times New Roman"/>
                      <w:sz w:val="24"/>
                      <w:szCs w:val="24"/>
                      <w:lang w:eastAsia="es-MX"/>
                    </w:rPr>
                  </w:pPr>
                </w:p>
                <w:p w:rsidR="00F46EA4" w:rsidRDefault="00F46EA4" w:rsidP="00EC77F2">
                  <w:pPr>
                    <w:spacing w:line="315" w:lineRule="atLeast"/>
                    <w:rPr>
                      <w:rFonts w:ascii="Century Gothic" w:eastAsia="Times New Roman" w:hAnsi="Century Gothic" w:cs="Times New Roman"/>
                      <w:sz w:val="24"/>
                      <w:szCs w:val="24"/>
                      <w:lang w:eastAsia="es-MX"/>
                    </w:rPr>
                  </w:pPr>
                </w:p>
                <w:p w:rsidR="00F46EA4" w:rsidRDefault="00F46EA4" w:rsidP="00EC77F2">
                  <w:pPr>
                    <w:spacing w:line="315" w:lineRule="atLeast"/>
                    <w:rPr>
                      <w:rFonts w:ascii="Century Gothic" w:eastAsia="Times New Roman" w:hAnsi="Century Gothic" w:cs="Times New Roman"/>
                      <w:sz w:val="24"/>
                      <w:szCs w:val="24"/>
                      <w:lang w:eastAsia="es-MX"/>
                    </w:rPr>
                  </w:pPr>
                </w:p>
                <w:p w:rsidR="00F46EA4" w:rsidRDefault="00F46EA4" w:rsidP="00EC77F2">
                  <w:pPr>
                    <w:spacing w:line="315" w:lineRule="atLeast"/>
                    <w:rPr>
                      <w:rFonts w:ascii="Century Gothic" w:eastAsia="Times New Roman" w:hAnsi="Century Gothic" w:cs="Times New Roman"/>
                      <w:sz w:val="24"/>
                      <w:szCs w:val="24"/>
                      <w:lang w:eastAsia="es-MX"/>
                    </w:rPr>
                  </w:pPr>
                </w:p>
                <w:p w:rsidR="00F46EA4" w:rsidRPr="00F46EA4" w:rsidRDefault="00F46EA4" w:rsidP="00EC77F2">
                  <w:pPr>
                    <w:spacing w:line="315" w:lineRule="atLeast"/>
                    <w:rPr>
                      <w:rFonts w:ascii="Century Gothic" w:eastAsia="Times New Roman" w:hAnsi="Century Gothic" w:cs="Times New Roman"/>
                      <w:sz w:val="24"/>
                      <w:szCs w:val="24"/>
                      <w:lang w:eastAsia="es-MX"/>
                    </w:rPr>
                  </w:pPr>
                  <w:r>
                    <w:rPr>
                      <w:noProof/>
                      <w:lang w:val="en-US"/>
                    </w:rPr>
                    <w:drawing>
                      <wp:anchor distT="0" distB="0" distL="114300" distR="114300" simplePos="0" relativeHeight="251658240" behindDoc="1" locked="0" layoutInCell="1" allowOverlap="1" wp14:anchorId="62153B2E" wp14:editId="638C33D8">
                        <wp:simplePos x="0" y="0"/>
                        <wp:positionH relativeFrom="column">
                          <wp:posOffset>-65405</wp:posOffset>
                        </wp:positionH>
                        <wp:positionV relativeFrom="paragraph">
                          <wp:posOffset>151130</wp:posOffset>
                        </wp:positionV>
                        <wp:extent cx="1685925" cy="1685925"/>
                        <wp:effectExtent l="0" t="0" r="9525" b="9525"/>
                        <wp:wrapTight wrapText="bothSides">
                          <wp:wrapPolygon edited="0">
                            <wp:start x="7322" y="0"/>
                            <wp:lineTo x="5125" y="244"/>
                            <wp:lineTo x="488" y="2929"/>
                            <wp:lineTo x="0" y="5614"/>
                            <wp:lineTo x="0" y="7810"/>
                            <wp:lineTo x="1708" y="11715"/>
                            <wp:lineTo x="0" y="12936"/>
                            <wp:lineTo x="0" y="19281"/>
                            <wp:lineTo x="1220" y="21478"/>
                            <wp:lineTo x="1464" y="21478"/>
                            <wp:lineTo x="20014" y="21478"/>
                            <wp:lineTo x="20258" y="21478"/>
                            <wp:lineTo x="21478" y="19281"/>
                            <wp:lineTo x="21478" y="12936"/>
                            <wp:lineTo x="19769" y="11715"/>
                            <wp:lineTo x="21478" y="7810"/>
                            <wp:lineTo x="21234" y="3173"/>
                            <wp:lineTo x="16353" y="244"/>
                            <wp:lineTo x="14156" y="0"/>
                            <wp:lineTo x="7322" y="0"/>
                          </wp:wrapPolygon>
                        </wp:wrapTight>
                        <wp:docPr id="1" name="Imagen 1" descr="Resultado de imagen para pirateria informatic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irateria informatica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jc w:val="center"/>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Consiste en la copia o uso ilegal de los programas. La piratería es un problema enorme debido a que </w:t>
                  </w:r>
                  <w:r w:rsidRPr="00F46EA4">
                    <w:rPr>
                      <w:rFonts w:ascii="Century Gothic" w:eastAsia="Times New Roman" w:hAnsi="Century Gothic" w:cs="Arial"/>
                      <w:sz w:val="20"/>
                      <w:szCs w:val="20"/>
                      <w:lang w:eastAsia="es-MX"/>
                    </w:rPr>
                    <w:lastRenderedPageBreak/>
                    <w:t>es muy fácil de hacer.</w:t>
                  </w:r>
                </w:p>
              </w:tc>
              <w:tc>
                <w:tcPr>
                  <w:tcW w:w="2070" w:type="dxa"/>
                  <w:hideMark/>
                </w:tcPr>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El método más simple es copiar el software de sus discos compactos </w:t>
                  </w:r>
                  <w:r w:rsidR="00F46EA4" w:rsidRPr="00F46EA4">
                    <w:rPr>
                      <w:rFonts w:ascii="Century Gothic" w:eastAsia="Times New Roman" w:hAnsi="Century Gothic" w:cs="Arial"/>
                      <w:sz w:val="20"/>
                      <w:szCs w:val="20"/>
                      <w:lang w:eastAsia="es-MX"/>
                    </w:rPr>
                    <w:t>originales.</w:t>
                  </w:r>
                  <w:r w:rsidR="00F46EA4" w:rsidRPr="00F46EA4">
                    <w:rPr>
                      <w:rFonts w:ascii="Century Gothic" w:eastAsia="Times New Roman" w:hAnsi="Century Gothic" w:cs="Arial"/>
                      <w:spacing w:val="-15"/>
                      <w:sz w:val="20"/>
                      <w:szCs w:val="20"/>
                      <w:lang w:eastAsia="es-MX"/>
                    </w:rPr>
                    <w:t xml:space="preserve"> Solo</w:t>
                  </w:r>
                  <w:r w:rsidRPr="00F46EA4">
                    <w:rPr>
                      <w:rFonts w:ascii="Century Gothic" w:eastAsia="Times New Roman" w:hAnsi="Century Gothic" w:cs="Arial"/>
                      <w:spacing w:val="-15"/>
                      <w:sz w:val="20"/>
                      <w:szCs w:val="20"/>
                      <w:lang w:eastAsia="es-MX"/>
                    </w:rPr>
                    <w:t xml:space="preserve"> es cuestión de</w:t>
                  </w:r>
                  <w:r w:rsidR="00F46EA4" w:rsidRPr="00F46EA4">
                    <w:rPr>
                      <w:rFonts w:ascii="Century Gothic" w:eastAsia="Times New Roman" w:hAnsi="Century Gothic" w:cs="Arial"/>
                      <w:spacing w:val="-15"/>
                      <w:sz w:val="20"/>
                      <w:szCs w:val="20"/>
                      <w:lang w:eastAsia="es-MX"/>
                    </w:rPr>
                    <w:t xml:space="preserve"> </w:t>
                  </w:r>
                  <w:r w:rsidRPr="00F46EA4">
                    <w:rPr>
                      <w:rFonts w:ascii="Century Gothic" w:eastAsia="Times New Roman" w:hAnsi="Century Gothic" w:cs="Arial"/>
                      <w:sz w:val="20"/>
                      <w:szCs w:val="20"/>
                      <w:lang w:eastAsia="es-MX"/>
                    </w:rPr>
                    <w:lastRenderedPageBreak/>
                    <w:t>CTRL</w:t>
                  </w:r>
                  <w:r w:rsidRPr="00F46EA4">
                    <w:rPr>
                      <w:rFonts w:ascii="Century Gothic" w:eastAsia="Times New Roman" w:hAnsi="Century Gothic" w:cs="Arial"/>
                      <w:spacing w:val="-15"/>
                      <w:sz w:val="20"/>
                      <w:szCs w:val="20"/>
                      <w:lang w:eastAsia="es-MX"/>
                    </w:rPr>
                    <w:t xml:space="preserve">+ </w:t>
                  </w:r>
                  <w:proofErr w:type="gramStart"/>
                  <w:r w:rsidRPr="00F46EA4">
                    <w:rPr>
                      <w:rFonts w:ascii="Century Gothic" w:eastAsia="Times New Roman" w:hAnsi="Century Gothic" w:cs="Arial"/>
                      <w:spacing w:val="-15"/>
                      <w:sz w:val="20"/>
                      <w:szCs w:val="20"/>
                      <w:lang w:eastAsia="es-MX"/>
                    </w:rPr>
                    <w:t>C  y</w:t>
                  </w:r>
                  <w:proofErr w:type="gramEnd"/>
                  <w:r w:rsidRPr="00F46EA4">
                    <w:rPr>
                      <w:rFonts w:ascii="Century Gothic" w:eastAsia="Times New Roman" w:hAnsi="Century Gothic" w:cs="Arial"/>
                      <w:spacing w:val="-15"/>
                      <w:sz w:val="20"/>
                      <w:szCs w:val="20"/>
                      <w:lang w:eastAsia="es-MX"/>
                    </w:rPr>
                    <w:t xml:space="preserve"> CTR</w:t>
                  </w:r>
                  <w:r w:rsidRPr="00F46EA4">
                    <w:rPr>
                      <w:rFonts w:ascii="Century Gothic" w:eastAsia="Times New Roman" w:hAnsi="Century Gothic" w:cs="Arial"/>
                      <w:sz w:val="20"/>
                      <w:szCs w:val="20"/>
                      <w:lang w:eastAsia="es-MX"/>
                    </w:rPr>
                    <w:t>L + V</w:t>
                  </w:r>
                  <w:r w:rsidR="00F46EA4" w:rsidRPr="00F46EA4">
                    <w:rPr>
                      <w:rFonts w:ascii="Century Gothic" w:eastAsia="Times New Roman" w:hAnsi="Century Gothic" w:cs="Arial"/>
                      <w:sz w:val="20"/>
                      <w:szCs w:val="20"/>
                      <w:lang w:eastAsia="es-MX"/>
                    </w:rPr>
                    <w:t xml:space="preserve"> </w:t>
                  </w:r>
                  <w:r w:rsidRPr="00F46EA4">
                    <w:rPr>
                      <w:rFonts w:ascii="Century Gothic" w:eastAsia="Times New Roman" w:hAnsi="Century Gothic" w:cs="Arial"/>
                      <w:spacing w:val="-15"/>
                      <w:sz w:val="20"/>
                      <w:szCs w:val="20"/>
                      <w:lang w:eastAsia="es-MX"/>
                    </w:rPr>
                    <w:t>pero la mayoría se procede a bajar programas gratis del internet, así como robar programas y modificarlos para ser </w:t>
                  </w:r>
                  <w:r w:rsidRPr="00F46EA4">
                    <w:rPr>
                      <w:rFonts w:ascii="Century Gothic" w:eastAsia="Times New Roman" w:hAnsi="Century Gothic" w:cs="Arial"/>
                      <w:sz w:val="20"/>
                      <w:szCs w:val="20"/>
                      <w:lang w:eastAsia="es-MX"/>
                    </w:rPr>
                    <w:t>vendidos. A esto se ley</w:t>
                  </w:r>
                  <w:r w:rsidRPr="00F46EA4">
                    <w:rPr>
                      <w:rFonts w:ascii="Century Gothic" w:eastAsia="Times New Roman" w:hAnsi="Century Gothic" w:cs="Arial"/>
                      <w:spacing w:val="-15"/>
                      <w:sz w:val="20"/>
                      <w:szCs w:val="20"/>
                      <w:lang w:eastAsia="es-MX"/>
                    </w:rPr>
                    <w:t> ama piratería</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El internet con sus </w:t>
                  </w:r>
                  <w:r w:rsidR="00F46EA4" w:rsidRPr="00F46EA4">
                    <w:rPr>
                      <w:rFonts w:ascii="Century Gothic" w:eastAsia="Times New Roman" w:hAnsi="Century Gothic" w:cs="Arial"/>
                      <w:sz w:val="20"/>
                      <w:szCs w:val="20"/>
                      <w:lang w:eastAsia="es-MX"/>
                    </w:rPr>
                    <w:t>páginas de</w:t>
                  </w:r>
                  <w:r w:rsidRPr="00F46EA4">
                    <w:rPr>
                      <w:rFonts w:ascii="Century Gothic" w:eastAsia="Times New Roman" w:hAnsi="Century Gothic" w:cs="Arial"/>
                      <w:sz w:val="20"/>
                      <w:szCs w:val="20"/>
                      <w:lang w:eastAsia="es-MX"/>
                    </w:rPr>
                    <w:t xml:space="preserve"> descarga es el semillero más grande de la piratería.</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477"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El derecho penal solo trata las violaciones más graves del ordenamiento jurídico, y </w:t>
                  </w:r>
                  <w:r w:rsidRPr="00F46EA4">
                    <w:rPr>
                      <w:rFonts w:ascii="Century Gothic" w:eastAsia="Times New Roman" w:hAnsi="Century Gothic" w:cs="Arial"/>
                      <w:sz w:val="20"/>
                      <w:szCs w:val="20"/>
                      <w:lang w:eastAsia="es-MX"/>
                    </w:rPr>
                    <w:lastRenderedPageBreak/>
                    <w:t>en el marco del derecho de autor, generalmente solo se sancionan penalmente las conductas que supongan la copia o el plagio de las obras protegidas.</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pacing w:val="-15"/>
                      <w:sz w:val="20"/>
                      <w:szCs w:val="20"/>
                      <w:bdr w:val="none" w:sz="0" w:space="0" w:color="auto" w:frame="1"/>
                      <w:shd w:val="clear" w:color="auto" w:fill="FFFFFF"/>
                      <w:lang w:eastAsia="es-MX"/>
                    </w:rPr>
                    <w:t>Penas de cárcel de hasta cinco años y a cargos por delito grave con multas de hasta 250.000</w:t>
                  </w:r>
                  <w:r w:rsidRPr="00F46EA4">
                    <w:rPr>
                      <w:rFonts w:ascii="Century Gothic" w:eastAsia="Times New Roman" w:hAnsi="Century Gothic" w:cs="Arial"/>
                      <w:sz w:val="20"/>
                      <w:szCs w:val="20"/>
                      <w:bdr w:val="none" w:sz="0" w:space="0" w:color="auto" w:frame="1"/>
                      <w:shd w:val="clear" w:color="auto" w:fill="FFFFFF"/>
                      <w:lang w:eastAsia="es-MX"/>
                    </w:rPr>
                    <w:t>USD</w:t>
                  </w:r>
                </w:p>
              </w:tc>
            </w:tr>
            <w:tr w:rsidR="005F31C8" w:rsidRPr="00F46EA4" w:rsidTr="00F46EA4">
              <w:trPr>
                <w:trHeight w:val="44"/>
              </w:trPr>
              <w:tc>
                <w:tcPr>
                  <w:cnfStyle w:val="001000000000" w:firstRow="0" w:lastRow="0" w:firstColumn="1" w:lastColumn="0" w:oddVBand="0" w:evenVBand="0" w:oddHBand="0" w:evenHBand="0" w:firstRowFirstColumn="0" w:firstRowLastColumn="0" w:lastRowFirstColumn="0" w:lastRowLastColumn="0"/>
                  <w:tcW w:w="2070" w:type="dxa"/>
                  <w:hideMark/>
                </w:tcPr>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5F31C8" w:rsidRDefault="005F31C8" w:rsidP="00EC77F2">
                  <w:pPr>
                    <w:spacing w:line="315" w:lineRule="atLeast"/>
                    <w:rPr>
                      <w:rFonts w:ascii="Century Gothic" w:eastAsia="Times New Roman" w:hAnsi="Century Gothic" w:cs="Times New Roman"/>
                      <w:sz w:val="36"/>
                      <w:szCs w:val="36"/>
                      <w:lang w:eastAsia="es-MX"/>
                    </w:rPr>
                  </w:pPr>
                  <w:r>
                    <w:rPr>
                      <w:rFonts w:ascii="Century Gothic" w:eastAsia="Times New Roman" w:hAnsi="Century Gothic" w:cs="Times New Roman"/>
                      <w:noProof/>
                      <w:sz w:val="24"/>
                      <w:szCs w:val="24"/>
                      <w:lang w:val="en-US"/>
                    </w:rPr>
                    <w:lastRenderedPageBreak/>
                    <w:drawing>
                      <wp:anchor distT="0" distB="0" distL="114300" distR="114300" simplePos="0" relativeHeight="251659264" behindDoc="1" locked="0" layoutInCell="1" allowOverlap="1" wp14:anchorId="0DC8C1DE" wp14:editId="69C22CCD">
                        <wp:simplePos x="0" y="0"/>
                        <wp:positionH relativeFrom="column">
                          <wp:posOffset>-65405</wp:posOffset>
                        </wp:positionH>
                        <wp:positionV relativeFrom="paragraph">
                          <wp:posOffset>1194435</wp:posOffset>
                        </wp:positionV>
                        <wp:extent cx="2057400" cy="2219325"/>
                        <wp:effectExtent l="0" t="0" r="0" b="9525"/>
                        <wp:wrapTight wrapText="bothSides">
                          <wp:wrapPolygon edited="0">
                            <wp:start x="0" y="0"/>
                            <wp:lineTo x="0" y="21507"/>
                            <wp:lineTo x="21400" y="21507"/>
                            <wp:lineTo x="214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anchor>
                    </w:drawing>
                  </w:r>
                  <w:r w:rsidR="00EC77F2" w:rsidRPr="005F31C8">
                    <w:rPr>
                      <w:rFonts w:ascii="Century Gothic" w:eastAsia="Times New Roman" w:hAnsi="Century Gothic" w:cs="Times New Roman"/>
                      <w:sz w:val="36"/>
                      <w:szCs w:val="36"/>
                      <w:lang w:eastAsia="es-MX"/>
                    </w:rPr>
                    <w:t>Acceso no autorizado a sistemas de información.</w:t>
                  </w:r>
                </w:p>
                <w:p w:rsidR="00EC77F2" w:rsidRPr="00F46EA4" w:rsidRDefault="00EC77F2" w:rsidP="00EC77F2">
                  <w:pPr>
                    <w:jc w:val="center"/>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lastRenderedPageBreak/>
                    <w:t xml:space="preserve">Consiste en acceder de manera indebida, sin autorización o contra derecho a un sistema de tratamiento de la información, con el fin de obtener una satisfacción de carácter intelectual por el </w:t>
                  </w:r>
                  <w:r w:rsidRPr="00F46EA4">
                    <w:rPr>
                      <w:rFonts w:ascii="Century Gothic" w:eastAsia="Times New Roman" w:hAnsi="Century Gothic" w:cs="Arial"/>
                      <w:sz w:val="20"/>
                      <w:szCs w:val="20"/>
                      <w:lang w:eastAsia="es-MX"/>
                    </w:rPr>
                    <w:lastRenderedPageBreak/>
                    <w:t>desciframiento de los códigos de acceso o passwords, no causando daños inmediatos y tangibles en la victima, o bien por la mera voluntad de curiosear o divertirse de su autor.</w:t>
                  </w:r>
                </w:p>
              </w:tc>
              <w:tc>
                <w:tcPr>
                  <w:tcW w:w="2070" w:type="dxa"/>
                  <w:hideMark/>
                </w:tcPr>
                <w:p w:rsidR="00EC77F2" w:rsidRPr="00F46EA4" w:rsidRDefault="00EC77F2" w:rsidP="00EC77F2">
                  <w:pPr>
                    <w:spacing w:line="315" w:lineRule="atLeast"/>
                    <w:ind w:hanging="223"/>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lastRenderedPageBreak/>
                    <w:t>1.</w:t>
                  </w:r>
                  <w:r w:rsidRPr="00F46EA4">
                    <w:rPr>
                      <w:rFonts w:ascii="Century Gothic" w:eastAsia="Times New Roman" w:hAnsi="Century Gothic" w:cs="Times New Roman"/>
                      <w:sz w:val="14"/>
                      <w:szCs w:val="14"/>
                      <w:lang w:eastAsia="es-MX"/>
                    </w:rPr>
                    <w:t>  </w:t>
                  </w:r>
                  <w:r w:rsidRPr="00F46EA4">
                    <w:rPr>
                      <w:rFonts w:ascii="Century Gothic" w:eastAsia="Times New Roman" w:hAnsi="Century Gothic" w:cs="Arial"/>
                      <w:sz w:val="20"/>
                      <w:szCs w:val="20"/>
                      <w:lang w:eastAsia="es-MX"/>
                    </w:rPr>
                    <w:t>Sabotaje informático, que consiste en borrar, suprimir o modificar sin autorización funciones o datos de computadora con intención de obstaculizar el funcionamiento normal del sistema.</w:t>
                  </w:r>
                </w:p>
                <w:p w:rsidR="00EC77F2" w:rsidRPr="00F46EA4" w:rsidRDefault="00EC77F2" w:rsidP="00EC77F2">
                  <w:pPr>
                    <w:spacing w:line="315" w:lineRule="atLeast"/>
                    <w:ind w:hanging="223"/>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lastRenderedPageBreak/>
                    <w:t>2.</w:t>
                  </w:r>
                  <w:r w:rsidRPr="00F46EA4">
                    <w:rPr>
                      <w:rFonts w:ascii="Century Gothic" w:eastAsia="Times New Roman" w:hAnsi="Century Gothic" w:cs="Times New Roman"/>
                      <w:sz w:val="14"/>
                      <w:szCs w:val="14"/>
                      <w:lang w:eastAsia="es-MX"/>
                    </w:rPr>
                    <w:t>  </w:t>
                  </w:r>
                  <w:r w:rsidRPr="00F46EA4">
                    <w:rPr>
                      <w:rFonts w:ascii="Century Gothic" w:eastAsia="Times New Roman" w:hAnsi="Century Gothic" w:cs="Arial"/>
                      <w:sz w:val="20"/>
                      <w:szCs w:val="20"/>
                      <w:bdr w:val="none" w:sz="0" w:space="0" w:color="auto" w:frame="1"/>
                      <w:shd w:val="clear" w:color="auto" w:fill="FFFFFF"/>
                      <w:lang w:eastAsia="es-MX"/>
                    </w:rPr>
                    <w:t>Con </w:t>
                  </w:r>
                  <w:r w:rsidRPr="00F46EA4">
                    <w:rPr>
                      <w:rFonts w:ascii="Century Gothic" w:eastAsia="Times New Roman" w:hAnsi="Century Gothic" w:cs="Arial"/>
                      <w:spacing w:val="-15"/>
                      <w:sz w:val="20"/>
                      <w:szCs w:val="20"/>
                      <w:bdr w:val="none" w:sz="0" w:space="0" w:color="auto" w:frame="1"/>
                      <w:shd w:val="clear" w:color="auto" w:fill="FFFFFF"/>
                      <w:lang w:eastAsia="es-MX"/>
                    </w:rPr>
                    <w:t xml:space="preserve">solo descargar un programa que </w:t>
                  </w:r>
                  <w:r w:rsidR="00F46EA4" w:rsidRPr="00F46EA4">
                    <w:rPr>
                      <w:rFonts w:ascii="Century Gothic" w:eastAsia="Times New Roman" w:hAnsi="Century Gothic" w:cs="Arial"/>
                      <w:spacing w:val="-15"/>
                      <w:sz w:val="20"/>
                      <w:szCs w:val="20"/>
                      <w:bdr w:val="none" w:sz="0" w:space="0" w:color="auto" w:frame="1"/>
                      <w:shd w:val="clear" w:color="auto" w:fill="FFFFFF"/>
                      <w:lang w:eastAsia="es-MX"/>
                    </w:rPr>
                    <w:t>te</w:t>
                  </w:r>
                  <w:r w:rsidR="00F46EA4" w:rsidRPr="00F46EA4">
                    <w:rPr>
                      <w:rFonts w:ascii="Century Gothic" w:eastAsia="Times New Roman" w:hAnsi="Century Gothic" w:cs="Arial"/>
                      <w:sz w:val="20"/>
                      <w:szCs w:val="20"/>
                      <w:bdr w:val="none" w:sz="0" w:space="0" w:color="auto" w:frame="1"/>
                      <w:shd w:val="clear" w:color="auto" w:fill="FFFFFF"/>
                      <w:lang w:eastAsia="es-MX"/>
                    </w:rPr>
                    <w:t xml:space="preserve"> permita</w:t>
                  </w:r>
                  <w:r w:rsidRPr="00F46EA4">
                    <w:rPr>
                      <w:rFonts w:ascii="Century Gothic" w:eastAsia="Times New Roman" w:hAnsi="Century Gothic" w:cs="Arial"/>
                      <w:sz w:val="20"/>
                      <w:szCs w:val="20"/>
                      <w:bdr w:val="none" w:sz="0" w:space="0" w:color="auto" w:frame="1"/>
                      <w:shd w:val="clear" w:color="auto" w:fill="FFFFFF"/>
                      <w:lang w:eastAsia="es-MX"/>
                    </w:rPr>
                    <w:t xml:space="preserve"> descifrar las claves WEP de </w:t>
                  </w:r>
                  <w:r w:rsidR="00F46EA4" w:rsidRPr="00F46EA4">
                    <w:rPr>
                      <w:rFonts w:ascii="Century Gothic" w:eastAsia="Times New Roman" w:hAnsi="Century Gothic" w:cs="Arial"/>
                      <w:sz w:val="20"/>
                      <w:szCs w:val="20"/>
                      <w:bdr w:val="none" w:sz="0" w:space="0" w:color="auto" w:frame="1"/>
                      <w:shd w:val="clear" w:color="auto" w:fill="FFFFFF"/>
                      <w:lang w:eastAsia="es-MX"/>
                    </w:rPr>
                    <w:t>un</w:t>
                  </w:r>
                  <w:r w:rsidR="00F46EA4" w:rsidRPr="00F46EA4">
                    <w:rPr>
                      <w:rFonts w:ascii="Century Gothic" w:eastAsia="Times New Roman" w:hAnsi="Century Gothic" w:cs="Arial"/>
                      <w:spacing w:val="-15"/>
                      <w:sz w:val="20"/>
                      <w:szCs w:val="20"/>
                      <w:bdr w:val="none" w:sz="0" w:space="0" w:color="auto" w:frame="1"/>
                      <w:shd w:val="clear" w:color="auto" w:fill="FFFFFF"/>
                      <w:lang w:eastAsia="es-MX"/>
                    </w:rPr>
                    <w:t xml:space="preserve"> punto</w:t>
                  </w:r>
                  <w:r w:rsidRPr="00F46EA4">
                    <w:rPr>
                      <w:rFonts w:ascii="Century Gothic" w:eastAsia="Times New Roman" w:hAnsi="Century Gothic" w:cs="Arial"/>
                      <w:spacing w:val="-15"/>
                      <w:sz w:val="20"/>
                      <w:szCs w:val="20"/>
                      <w:bdr w:val="none" w:sz="0" w:space="0" w:color="auto" w:frame="1"/>
                      <w:shd w:val="clear" w:color="auto" w:fill="FFFFFF"/>
                      <w:lang w:eastAsia="es-MX"/>
                    </w:rPr>
                    <w:t xml:space="preserve"> de acceso puedes infiltrarte en la </w:t>
                  </w:r>
                  <w:r w:rsidRPr="00F46EA4">
                    <w:rPr>
                      <w:rFonts w:ascii="Century Gothic" w:eastAsia="Times New Roman" w:hAnsi="Century Gothic" w:cs="Arial"/>
                      <w:sz w:val="20"/>
                      <w:szCs w:val="20"/>
                      <w:bdr w:val="none" w:sz="0" w:space="0" w:color="auto" w:frame="1"/>
                      <w:shd w:val="clear" w:color="auto" w:fill="FFFFFF"/>
                      <w:lang w:eastAsia="es-MX"/>
                    </w:rPr>
                    <w:t>red.</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477"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pacing w:val="-15"/>
                      <w:sz w:val="20"/>
                      <w:szCs w:val="20"/>
                      <w:bdr w:val="none" w:sz="0" w:space="0" w:color="auto" w:frame="1"/>
                      <w:shd w:val="clear" w:color="auto" w:fill="FFFFFF"/>
                      <w:lang w:eastAsia="es-MX"/>
                    </w:rPr>
                    <w:t xml:space="preserve">Este es un delito muy grave y está penado con años de cárcel y multas muy elevadas que sobrepasan miles de pesos. Incluso existe una ley en la que nadie puede acceder a </w:t>
                  </w:r>
                  <w:r w:rsidRPr="00F46EA4">
                    <w:rPr>
                      <w:rFonts w:ascii="Century Gothic" w:eastAsia="Times New Roman" w:hAnsi="Century Gothic" w:cs="Arial"/>
                      <w:spacing w:val="-15"/>
                      <w:sz w:val="20"/>
                      <w:szCs w:val="20"/>
                      <w:bdr w:val="none" w:sz="0" w:space="0" w:color="auto" w:frame="1"/>
                      <w:shd w:val="clear" w:color="auto" w:fill="FFFFFF"/>
                      <w:lang w:eastAsia="es-MX"/>
                    </w:rPr>
                    <w:lastRenderedPageBreak/>
                    <w:t>una base de datos privada o pública, incluso hasta el gobierno debe tener una carta </w:t>
                  </w:r>
                  <w:r w:rsidRPr="00F46EA4">
                    <w:rPr>
                      <w:rFonts w:ascii="Century Gothic" w:eastAsia="Times New Roman" w:hAnsi="Century Gothic" w:cs="Arial"/>
                      <w:sz w:val="20"/>
                      <w:szCs w:val="20"/>
                      <w:bdr w:val="none" w:sz="0" w:space="0" w:color="auto" w:frame="1"/>
                      <w:shd w:val="clear" w:color="auto" w:fill="FFFFFF"/>
                      <w:lang w:eastAsia="es-MX"/>
                    </w:rPr>
                    <w:t>permiso para acceder.</w:t>
                  </w:r>
                </w:p>
              </w:tc>
            </w:tr>
            <w:tr w:rsidR="005F31C8" w:rsidRPr="00F46EA4" w:rsidTr="00F46EA4">
              <w:trPr>
                <w:trHeight w:val="1736"/>
              </w:trPr>
              <w:tc>
                <w:tcPr>
                  <w:cnfStyle w:val="001000000000" w:firstRow="0" w:lastRow="0" w:firstColumn="1" w:lastColumn="0" w:oddVBand="0" w:evenVBand="0" w:oddHBand="0" w:evenHBand="0" w:firstRowFirstColumn="0" w:firstRowLastColumn="0" w:lastRowFirstColumn="0" w:lastRowLastColumn="0"/>
                  <w:tcW w:w="2070" w:type="dxa"/>
                  <w:hideMark/>
                </w:tcPr>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5F31C8" w:rsidRDefault="00EC77F2" w:rsidP="005F31C8">
                  <w:pPr>
                    <w:spacing w:line="315" w:lineRule="atLeast"/>
                    <w:jc w:val="center"/>
                    <w:rPr>
                      <w:rFonts w:ascii="Century Gothic" w:eastAsia="Times New Roman" w:hAnsi="Century Gothic" w:cs="Times New Roman"/>
                      <w:sz w:val="36"/>
                      <w:szCs w:val="36"/>
                      <w:lang w:eastAsia="es-MX"/>
                    </w:rPr>
                  </w:pPr>
                  <w:r w:rsidRPr="005F31C8">
                    <w:rPr>
                      <w:rFonts w:ascii="Century Gothic" w:eastAsia="Times New Roman" w:hAnsi="Century Gothic" w:cs="Times New Roman"/>
                      <w:sz w:val="36"/>
                      <w:szCs w:val="36"/>
                      <w:lang w:eastAsia="es-MX"/>
                    </w:rPr>
                    <w:t>Autoría y creación de software.</w:t>
                  </w: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5F31C8" w:rsidRDefault="005F31C8" w:rsidP="00EC77F2">
                  <w:pPr>
                    <w:jc w:val="center"/>
                    <w:rPr>
                      <w:rFonts w:ascii="Century Gothic" w:eastAsia="Times New Roman" w:hAnsi="Century Gothic" w:cs="Times New Roman"/>
                      <w:noProof/>
                      <w:sz w:val="24"/>
                      <w:szCs w:val="24"/>
                      <w:lang w:val="en-US"/>
                    </w:rPr>
                  </w:pPr>
                  <w:r>
                    <w:rPr>
                      <w:rFonts w:ascii="Century Gothic" w:eastAsia="Times New Roman" w:hAnsi="Century Gothic" w:cs="Times New Roman"/>
                      <w:noProof/>
                      <w:sz w:val="24"/>
                      <w:szCs w:val="24"/>
                      <w:lang w:val="en-US"/>
                    </w:rPr>
                    <w:drawing>
                      <wp:anchor distT="0" distB="0" distL="114300" distR="114300" simplePos="0" relativeHeight="251660288" behindDoc="1" locked="0" layoutInCell="1" allowOverlap="1" wp14:anchorId="6CCD2FAE" wp14:editId="16AB0646">
                        <wp:simplePos x="0" y="0"/>
                        <wp:positionH relativeFrom="column">
                          <wp:posOffset>-65405</wp:posOffset>
                        </wp:positionH>
                        <wp:positionV relativeFrom="paragraph">
                          <wp:posOffset>200025</wp:posOffset>
                        </wp:positionV>
                        <wp:extent cx="2523490" cy="2162175"/>
                        <wp:effectExtent l="0" t="0" r="0" b="9525"/>
                        <wp:wrapTight wrapText="bothSides">
                          <wp:wrapPolygon edited="0">
                            <wp:start x="0" y="0"/>
                            <wp:lineTo x="0" y="21505"/>
                            <wp:lineTo x="21361" y="21505"/>
                            <wp:lineTo x="2136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500abb578aae14c03b495fb93c25b1.png"/>
                                <pic:cNvPicPr/>
                              </pic:nvPicPr>
                              <pic:blipFill rotWithShape="1">
                                <a:blip r:embed="rId9">
                                  <a:extLst>
                                    <a:ext uri="{28A0092B-C50C-407E-A947-70E740481C1C}">
                                      <a14:useLocalDpi xmlns:a14="http://schemas.microsoft.com/office/drawing/2010/main" val="0"/>
                                    </a:ext>
                                  </a:extLst>
                                </a:blip>
                                <a:srcRect t="-431" r="53836" b="1"/>
                                <a:stretch/>
                              </pic:blipFill>
                              <pic:spPr bwMode="auto">
                                <a:xfrm>
                                  <a:off x="0" y="0"/>
                                  <a:ext cx="2523490" cy="216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77F2" w:rsidRPr="00F46EA4" w:rsidRDefault="00EC77F2" w:rsidP="00EC77F2">
                  <w:pPr>
                    <w:jc w:val="center"/>
                    <w:rPr>
                      <w:rFonts w:ascii="Century Gothic" w:eastAsia="Times New Roman" w:hAnsi="Century Gothic" w:cs="Times New Roman"/>
                      <w:sz w:val="24"/>
                      <w:szCs w:val="24"/>
                      <w:lang w:eastAsia="es-MX"/>
                    </w:rPr>
                  </w:pPr>
                </w:p>
                <w:p w:rsidR="00EC77F2" w:rsidRPr="00F46EA4" w:rsidRDefault="00EC77F2" w:rsidP="005F31C8">
                  <w:pPr>
                    <w:spacing w:line="315" w:lineRule="atLeast"/>
                    <w:rPr>
                      <w:rFonts w:ascii="Century Gothic" w:eastAsia="Times New Roman" w:hAnsi="Century Gothic" w:cs="Times New Roman"/>
                      <w:sz w:val="24"/>
                      <w:szCs w:val="24"/>
                      <w:lang w:eastAsia="es-MX"/>
                    </w:rPr>
                  </w:pPr>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Proceso al conjunto de ordenadores de pasos a seguir para llegar a la solución de un problema u obtención de un producto software que resuelva un problema.</w:t>
                  </w:r>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Conocer con anticipación claves o scripts de seguridad.</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bdr w:val="none" w:sz="0" w:space="0" w:color="auto" w:frame="1"/>
                      <w:shd w:val="clear" w:color="auto" w:fill="FFFFFF"/>
                      <w:lang w:eastAsia="es-MX"/>
                    </w:rPr>
                    <w:t>Existen empresas que se </w:t>
                  </w:r>
                  <w:r w:rsidRPr="00F46EA4">
                    <w:rPr>
                      <w:rFonts w:ascii="Century Gothic" w:eastAsia="Times New Roman" w:hAnsi="Century Gothic" w:cs="Arial"/>
                      <w:spacing w:val="-15"/>
                      <w:sz w:val="20"/>
                      <w:szCs w:val="20"/>
                      <w:bdr w:val="none" w:sz="0" w:space="0" w:color="auto" w:frame="1"/>
                      <w:shd w:val="clear" w:color="auto" w:fill="FFFFFF"/>
                      <w:lang w:eastAsia="es-MX"/>
                    </w:rPr>
                    <w:t>dedican a programar para crear dicho</w:t>
                  </w:r>
                  <w:r w:rsidR="00F46EA4">
                    <w:rPr>
                      <w:rFonts w:ascii="Century Gothic" w:eastAsia="Times New Roman" w:hAnsi="Century Gothic" w:cs="Arial"/>
                      <w:spacing w:val="-15"/>
                      <w:sz w:val="20"/>
                      <w:szCs w:val="20"/>
                      <w:bdr w:val="none" w:sz="0" w:space="0" w:color="auto" w:frame="1"/>
                      <w:shd w:val="clear" w:color="auto" w:fill="FFFFFF"/>
                      <w:lang w:eastAsia="es-MX"/>
                    </w:rPr>
                    <w:t xml:space="preserve"> </w:t>
                  </w:r>
                  <w:r w:rsidRPr="00F46EA4">
                    <w:rPr>
                      <w:rFonts w:ascii="Century Gothic" w:eastAsia="Times New Roman" w:hAnsi="Century Gothic" w:cs="Arial"/>
                      <w:spacing w:val="-15"/>
                      <w:sz w:val="20"/>
                      <w:szCs w:val="20"/>
                      <w:lang w:eastAsia="es-MX"/>
                    </w:rPr>
                    <w:t xml:space="preserve">software de todo tipo, incluso a los programadores les hacen firmar una carta en la que seden todos los derechos de </w:t>
                  </w:r>
                  <w:r w:rsidRPr="00F46EA4">
                    <w:rPr>
                      <w:rFonts w:ascii="Century Gothic" w:eastAsia="Times New Roman" w:hAnsi="Century Gothic" w:cs="Arial"/>
                      <w:spacing w:val="-15"/>
                      <w:sz w:val="20"/>
                      <w:szCs w:val="20"/>
                      <w:lang w:eastAsia="es-MX"/>
                    </w:rPr>
                    <w:lastRenderedPageBreak/>
                    <w:t>autor a la empresa. Y</w:t>
                  </w:r>
                </w:p>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Legalmente la empresa </w:t>
                  </w:r>
                  <w:r w:rsidRPr="00F46EA4">
                    <w:rPr>
                      <w:rFonts w:ascii="Century Gothic" w:eastAsia="Times New Roman" w:hAnsi="Century Gothic" w:cs="Arial"/>
                      <w:spacing w:val="-15"/>
                      <w:sz w:val="20"/>
                      <w:szCs w:val="20"/>
                      <w:lang w:eastAsia="es-MX"/>
                    </w:rPr>
                    <w:t>recibe todo crédito.</w:t>
                  </w:r>
                </w:p>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477" w:type="dxa"/>
                  <w:hideMark/>
                </w:tcPr>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pacing w:val="-15"/>
                      <w:sz w:val="20"/>
                      <w:szCs w:val="20"/>
                      <w:lang w:eastAsia="es-MX"/>
                    </w:rPr>
                    <w:t>Muchos programadores optan con crear software de programas como </w:t>
                  </w:r>
                  <w:r w:rsidRPr="00F46EA4">
                    <w:rPr>
                      <w:rFonts w:ascii="Century Gothic" w:eastAsia="Times New Roman" w:hAnsi="Century Gothic" w:cs="Arial"/>
                      <w:sz w:val="20"/>
                      <w:szCs w:val="20"/>
                      <w:lang w:eastAsia="es-MX"/>
                    </w:rPr>
                    <w:t>Visual Basic.</w:t>
                  </w:r>
                </w:p>
                <w:p w:rsidR="00EC77F2" w:rsidRPr="00F46EA4" w:rsidRDefault="00EC77F2" w:rsidP="00EC77F2">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L</w:t>
                  </w:r>
                  <w:r w:rsidRPr="00F46EA4">
                    <w:rPr>
                      <w:rFonts w:ascii="Century Gothic" w:eastAsia="Times New Roman" w:hAnsi="Century Gothic" w:cs="Arial"/>
                      <w:spacing w:val="-15"/>
                      <w:sz w:val="20"/>
                      <w:szCs w:val="20"/>
                      <w:lang w:eastAsia="es-MX"/>
                    </w:rPr>
                    <w:t>egalmente si el programa utilizado para crear dicho programa es falso no </w:t>
                  </w:r>
                  <w:r w:rsidRPr="00F46EA4">
                    <w:rPr>
                      <w:rFonts w:ascii="Century Gothic" w:eastAsia="Times New Roman" w:hAnsi="Century Gothic" w:cs="Arial"/>
                      <w:spacing w:val="-15"/>
                      <w:sz w:val="20"/>
                      <w:szCs w:val="20"/>
                      <w:bdr w:val="none" w:sz="0" w:space="0" w:color="auto" w:frame="1"/>
                      <w:lang w:eastAsia="es-MX"/>
                    </w:rPr>
                    <w:t xml:space="preserve">vale la patente incluso puedes tener una multa por utilizar programas piratas. Al </w:t>
                  </w:r>
                  <w:r w:rsidRPr="00F46EA4">
                    <w:rPr>
                      <w:rFonts w:ascii="Century Gothic" w:eastAsia="Times New Roman" w:hAnsi="Century Gothic" w:cs="Arial"/>
                      <w:spacing w:val="-15"/>
                      <w:sz w:val="20"/>
                      <w:szCs w:val="20"/>
                      <w:bdr w:val="none" w:sz="0" w:space="0" w:color="auto" w:frame="1"/>
                      <w:lang w:eastAsia="es-MX"/>
                    </w:rPr>
                    <w:lastRenderedPageBreak/>
                    <w:t>presentar una</w:t>
                  </w:r>
                  <w:r w:rsidR="00F46EA4">
                    <w:rPr>
                      <w:rFonts w:ascii="Century Gothic" w:eastAsia="Times New Roman" w:hAnsi="Century Gothic" w:cs="Arial"/>
                      <w:spacing w:val="-15"/>
                      <w:sz w:val="20"/>
                      <w:szCs w:val="20"/>
                      <w:bdr w:val="none" w:sz="0" w:space="0" w:color="auto" w:frame="1"/>
                      <w:lang w:eastAsia="es-MX"/>
                    </w:rPr>
                    <w:t xml:space="preserve"> </w:t>
                  </w:r>
                  <w:r w:rsidRPr="00F46EA4">
                    <w:rPr>
                      <w:rFonts w:ascii="Century Gothic" w:eastAsia="Times New Roman" w:hAnsi="Century Gothic" w:cs="Arial"/>
                      <w:sz w:val="20"/>
                      <w:szCs w:val="20"/>
                      <w:bdr w:val="none" w:sz="0" w:space="0" w:color="auto" w:frame="1"/>
                      <w:lang w:eastAsia="es-MX"/>
                    </w:rPr>
                    <w:t>patente debes tener todo</w:t>
                  </w:r>
                  <w:r w:rsidR="00F46EA4">
                    <w:rPr>
                      <w:rFonts w:ascii="Century Gothic" w:eastAsia="Times New Roman" w:hAnsi="Century Gothic" w:cs="Arial"/>
                      <w:sz w:val="20"/>
                      <w:szCs w:val="20"/>
                      <w:bdr w:val="none" w:sz="0" w:space="0" w:color="auto" w:frame="1"/>
                      <w:lang w:eastAsia="es-MX"/>
                    </w:rPr>
                    <w:t xml:space="preserve"> </w:t>
                  </w:r>
                  <w:r w:rsidRPr="00F46EA4">
                    <w:rPr>
                      <w:rFonts w:ascii="Century Gothic" w:eastAsia="Times New Roman" w:hAnsi="Century Gothic" w:cs="Arial"/>
                      <w:spacing w:val="-15"/>
                      <w:sz w:val="20"/>
                      <w:szCs w:val="20"/>
                      <w:bdr w:val="none" w:sz="0" w:space="0" w:color="auto" w:frame="1"/>
                      <w:lang w:eastAsia="es-MX"/>
                    </w:rPr>
                    <w:t>originalmente.</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r>
            <w:tr w:rsidR="005F31C8" w:rsidRPr="00F46EA4" w:rsidTr="00F46EA4">
              <w:trPr>
                <w:trHeight w:val="130"/>
              </w:trPr>
              <w:tc>
                <w:tcPr>
                  <w:cnfStyle w:val="001000000000" w:firstRow="0" w:lastRow="0" w:firstColumn="1" w:lastColumn="0" w:oddVBand="0" w:evenVBand="0" w:oddHBand="0" w:evenHBand="0" w:firstRowFirstColumn="0" w:firstRowLastColumn="0" w:lastRowFirstColumn="0" w:lastRowLastColumn="0"/>
                  <w:tcW w:w="2070" w:type="dxa"/>
                  <w:hideMark/>
                </w:tcPr>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5F31C8" w:rsidRPr="005F31C8" w:rsidRDefault="005F31C8" w:rsidP="005F31C8">
                  <w:pPr>
                    <w:spacing w:line="315" w:lineRule="atLeast"/>
                    <w:jc w:val="center"/>
                    <w:rPr>
                      <w:rFonts w:ascii="Century Gothic" w:eastAsia="Times New Roman" w:hAnsi="Century Gothic" w:cs="Times New Roman"/>
                      <w:sz w:val="36"/>
                      <w:szCs w:val="36"/>
                      <w:lang w:eastAsia="es-MX"/>
                    </w:rPr>
                  </w:pPr>
                  <w:r w:rsidRPr="005F31C8">
                    <w:rPr>
                      <w:rFonts w:ascii="Century Gothic" w:eastAsia="Times New Roman" w:hAnsi="Century Gothic" w:cs="Times New Roman"/>
                      <w:sz w:val="36"/>
                      <w:szCs w:val="36"/>
                      <w:lang w:eastAsia="es-MX"/>
                    </w:rPr>
                    <w:t>Contratos y licencias de software.</w:t>
                  </w: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5F31C8" w:rsidP="00EC77F2">
                  <w:pPr>
                    <w:spacing w:line="315" w:lineRule="atLeast"/>
                    <w:rPr>
                      <w:rFonts w:ascii="Century Gothic" w:eastAsia="Times New Roman" w:hAnsi="Century Gothic" w:cs="Times New Roman"/>
                      <w:sz w:val="24"/>
                      <w:szCs w:val="24"/>
                      <w:lang w:eastAsia="es-MX"/>
                    </w:rPr>
                  </w:pPr>
                  <w:r>
                    <w:rPr>
                      <w:noProof/>
                      <w:lang w:val="en-US"/>
                    </w:rPr>
                    <w:drawing>
                      <wp:anchor distT="0" distB="0" distL="114300" distR="114300" simplePos="0" relativeHeight="251661312" behindDoc="1" locked="0" layoutInCell="1" allowOverlap="1" wp14:anchorId="303A9BBD" wp14:editId="5375805E">
                        <wp:simplePos x="0" y="0"/>
                        <wp:positionH relativeFrom="column">
                          <wp:posOffset>-55880</wp:posOffset>
                        </wp:positionH>
                        <wp:positionV relativeFrom="paragraph">
                          <wp:posOffset>354330</wp:posOffset>
                        </wp:positionV>
                        <wp:extent cx="2295525" cy="1962150"/>
                        <wp:effectExtent l="0" t="0" r="9525" b="0"/>
                        <wp:wrapTight wrapText="bothSides">
                          <wp:wrapPolygon edited="0">
                            <wp:start x="0" y="0"/>
                            <wp:lineTo x="0" y="21390"/>
                            <wp:lineTo x="21510" y="21390"/>
                            <wp:lineTo x="21510" y="0"/>
                            <wp:lineTo x="0" y="0"/>
                          </wp:wrapPolygon>
                        </wp:wrapTight>
                        <wp:docPr id="4" name="Imagen 4" descr="Resultado de imagen para contrato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tratos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p w:rsidR="00EC77F2" w:rsidRPr="00F46EA4" w:rsidRDefault="00EC77F2" w:rsidP="00EC77F2">
                  <w:pPr>
                    <w:jc w:val="center"/>
                    <w:rPr>
                      <w:rFonts w:ascii="Century Gothic" w:eastAsia="Times New Roman" w:hAnsi="Century Gothic" w:cs="Times New Roman"/>
                      <w:sz w:val="24"/>
                      <w:szCs w:val="24"/>
                      <w:lang w:eastAsia="es-MX"/>
                    </w:rPr>
                  </w:pPr>
                </w:p>
                <w:p w:rsidR="00EC77F2" w:rsidRPr="00F46EA4" w:rsidRDefault="00EC77F2" w:rsidP="00EC77F2">
                  <w:pPr>
                    <w:spacing w:line="315" w:lineRule="atLeast"/>
                    <w:rPr>
                      <w:rFonts w:ascii="Century Gothic" w:eastAsia="Times New Roman" w:hAnsi="Century Gothic" w:cs="Times New Roman"/>
                      <w:sz w:val="24"/>
                      <w:szCs w:val="24"/>
                      <w:lang w:eastAsia="es-MX"/>
                    </w:rPr>
                  </w:pPr>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bookmarkStart w:id="0" w:name="_GoBack"/>
                  <w:bookmarkEnd w:id="0"/>
                </w:p>
              </w:tc>
              <w:tc>
                <w:tcPr>
                  <w:tcW w:w="2070"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La Licencia Publica General GNU (General </w:t>
                  </w:r>
                  <w:proofErr w:type="spellStart"/>
                  <w:r w:rsidRPr="00F46EA4">
                    <w:rPr>
                      <w:rFonts w:ascii="Century Gothic" w:eastAsia="Times New Roman" w:hAnsi="Century Gothic" w:cs="Arial"/>
                      <w:sz w:val="20"/>
                      <w:szCs w:val="20"/>
                      <w:lang w:eastAsia="es-MX"/>
                    </w:rPr>
                    <w:t>Public</w:t>
                  </w:r>
                  <w:proofErr w:type="spellEnd"/>
                  <w:r w:rsidRPr="00F46EA4">
                    <w:rPr>
                      <w:rFonts w:ascii="Century Gothic" w:eastAsia="Times New Roman" w:hAnsi="Century Gothic" w:cs="Arial"/>
                      <w:sz w:val="20"/>
                      <w:szCs w:val="20"/>
                      <w:lang w:eastAsia="es-MX"/>
                    </w:rPr>
                    <w:t xml:space="preserve"> </w:t>
                  </w:r>
                  <w:proofErr w:type="spellStart"/>
                  <w:r w:rsidRPr="00F46EA4">
                    <w:rPr>
                      <w:rFonts w:ascii="Century Gothic" w:eastAsia="Times New Roman" w:hAnsi="Century Gothic" w:cs="Arial"/>
                      <w:sz w:val="20"/>
                      <w:szCs w:val="20"/>
                      <w:lang w:eastAsia="es-MX"/>
                    </w:rPr>
                    <w:t>License</w:t>
                  </w:r>
                  <w:proofErr w:type="spellEnd"/>
                  <w:r w:rsidRPr="00F46EA4">
                    <w:rPr>
                      <w:rFonts w:ascii="Century Gothic" w:eastAsia="Times New Roman" w:hAnsi="Century Gothic" w:cs="Arial"/>
                      <w:sz w:val="20"/>
                      <w:szCs w:val="20"/>
                      <w:lang w:eastAsia="es-MX"/>
                    </w:rPr>
                    <w:t xml:space="preserve">), es la licencia que acompaña a los paquetes distribuidos por el Proyecto GNU, </w:t>
                  </w:r>
                  <w:r w:rsidR="00F46EA4" w:rsidRPr="00F46EA4">
                    <w:rPr>
                      <w:rFonts w:ascii="Century Gothic" w:eastAsia="Times New Roman" w:hAnsi="Century Gothic" w:cs="Arial"/>
                      <w:sz w:val="20"/>
                      <w:szCs w:val="20"/>
                      <w:lang w:eastAsia="es-MX"/>
                    </w:rPr>
                    <w:t>más</w:t>
                  </w:r>
                  <w:r w:rsidRPr="00F46EA4">
                    <w:rPr>
                      <w:rFonts w:ascii="Century Gothic" w:eastAsia="Times New Roman" w:hAnsi="Century Gothic" w:cs="Arial"/>
                      <w:sz w:val="20"/>
                      <w:szCs w:val="20"/>
                      <w:lang w:eastAsia="es-MX"/>
                    </w:rPr>
                    <w:t xml:space="preserve"> una gran variedad de software que incluye el núcleo del sistema operativo Linux.</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 xml:space="preserve">La licencia BSD cubre las distribuciones de software de Berkeley Software </w:t>
                  </w:r>
                  <w:proofErr w:type="spellStart"/>
                  <w:r w:rsidRPr="00F46EA4">
                    <w:rPr>
                      <w:rFonts w:ascii="Century Gothic" w:eastAsia="Times New Roman" w:hAnsi="Century Gothic" w:cs="Arial"/>
                      <w:sz w:val="20"/>
                      <w:szCs w:val="20"/>
                      <w:lang w:eastAsia="es-MX"/>
                    </w:rPr>
                    <w:t>Distribution</w:t>
                  </w:r>
                  <w:proofErr w:type="spellEnd"/>
                  <w:r w:rsidRPr="00F46EA4">
                    <w:rPr>
                      <w:rFonts w:ascii="Century Gothic" w:eastAsia="Times New Roman" w:hAnsi="Century Gothic" w:cs="Arial"/>
                      <w:sz w:val="20"/>
                      <w:szCs w:val="20"/>
                      <w:lang w:eastAsia="es-MX"/>
                    </w:rPr>
                    <w:t>, además de otros programas. </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477" w:type="dxa"/>
                  <w:hideMark/>
                </w:tcPr>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Según los derechos que cada autor se reserva sobre su obra, licencia de software de código abierto permisivas. Se puede crear una obra derivada sin que esta tenga obligación de protección alguna.</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Arial"/>
                      <w:sz w:val="20"/>
                      <w:szCs w:val="20"/>
                      <w:lang w:eastAsia="es-MX"/>
                    </w:rPr>
                    <w:t>Muchas licencias pertenecen a esta clase, entre otras como:</w:t>
                  </w:r>
                </w:p>
                <w:p w:rsidR="00EC77F2" w:rsidRPr="00F46EA4" w:rsidRDefault="00EC77F2" w:rsidP="00F46EA4">
                  <w:pPr>
                    <w:spacing w:line="315" w:lineRule="atLeast"/>
                    <w:ind w:hanging="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24"/>
                      <w:szCs w:val="24"/>
                      <w:lang w:eastAsia="es-MX"/>
                    </w:rPr>
                    <w:br/>
                  </w:r>
                  <w:proofErr w:type="spellStart"/>
                  <w:r w:rsidRPr="00F46EA4">
                    <w:rPr>
                      <w:rFonts w:ascii="Century Gothic" w:eastAsia="Times New Roman" w:hAnsi="Century Gothic" w:cs="Arial"/>
                      <w:sz w:val="20"/>
                      <w:szCs w:val="20"/>
                      <w:lang w:eastAsia="es-MX"/>
                    </w:rPr>
                    <w:t>Academic</w:t>
                  </w:r>
                  <w:proofErr w:type="spellEnd"/>
                  <w:r w:rsidRPr="00F46EA4">
                    <w:rPr>
                      <w:rFonts w:ascii="Century Gothic" w:eastAsia="Times New Roman" w:hAnsi="Century Gothic" w:cs="Arial"/>
                      <w:sz w:val="20"/>
                      <w:szCs w:val="20"/>
                      <w:lang w:eastAsia="es-MX"/>
                    </w:rPr>
                    <w:t xml:space="preserve"> Free </w:t>
                  </w:r>
                  <w:proofErr w:type="spellStart"/>
                  <w:r w:rsidRPr="00F46EA4">
                    <w:rPr>
                      <w:rFonts w:ascii="Century Gothic" w:eastAsia="Times New Roman" w:hAnsi="Century Gothic" w:cs="Arial"/>
                      <w:sz w:val="20"/>
                      <w:szCs w:val="20"/>
                      <w:lang w:eastAsia="es-MX"/>
                    </w:rPr>
                    <w:t>License</w:t>
                  </w:r>
                  <w:proofErr w:type="spellEnd"/>
                  <w:r w:rsidRPr="00F46EA4">
                    <w:rPr>
                      <w:rFonts w:ascii="Century Gothic" w:eastAsia="Times New Roman" w:hAnsi="Century Gothic" w:cs="Arial"/>
                      <w:sz w:val="20"/>
                      <w:szCs w:val="20"/>
                      <w:lang w:eastAsia="es-MX"/>
                    </w:rPr>
                    <w:t xml:space="preserve"> v1.2.</w:t>
                  </w:r>
                </w:p>
                <w:p w:rsidR="00EC77F2" w:rsidRPr="00F46EA4" w:rsidRDefault="00EC77F2" w:rsidP="00EC77F2">
                  <w:pPr>
                    <w:numPr>
                      <w:ilvl w:val="0"/>
                      <w:numId w:val="1"/>
                    </w:numPr>
                    <w:spacing w:line="315" w:lineRule="atLeast"/>
                    <w:ind w:left="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14"/>
                      <w:szCs w:val="14"/>
                      <w:lang w:eastAsia="es-MX"/>
                    </w:rPr>
                    <w:lastRenderedPageBreak/>
                    <w:t> </w:t>
                  </w:r>
                  <w:r w:rsidRPr="00F46EA4">
                    <w:rPr>
                      <w:rFonts w:ascii="Century Gothic" w:eastAsia="Times New Roman" w:hAnsi="Century Gothic" w:cs="Arial"/>
                      <w:sz w:val="20"/>
                      <w:szCs w:val="20"/>
                      <w:lang w:eastAsia="es-MX"/>
                    </w:rPr>
                    <w:t xml:space="preserve">Apache Software </w:t>
                  </w:r>
                  <w:proofErr w:type="spellStart"/>
                  <w:r w:rsidRPr="00F46EA4">
                    <w:rPr>
                      <w:rFonts w:ascii="Century Gothic" w:eastAsia="Times New Roman" w:hAnsi="Century Gothic" w:cs="Arial"/>
                      <w:sz w:val="20"/>
                      <w:szCs w:val="20"/>
                      <w:lang w:eastAsia="es-MX"/>
                    </w:rPr>
                    <w:t>License</w:t>
                  </w:r>
                  <w:proofErr w:type="spellEnd"/>
                  <w:r w:rsidRPr="00F46EA4">
                    <w:rPr>
                      <w:rFonts w:ascii="Century Gothic" w:eastAsia="Times New Roman" w:hAnsi="Century Gothic" w:cs="Arial"/>
                      <w:sz w:val="20"/>
                      <w:szCs w:val="20"/>
                      <w:lang w:eastAsia="es-MX"/>
                    </w:rPr>
                    <w:t xml:space="preserve"> v1.1.</w:t>
                  </w:r>
                </w:p>
                <w:p w:rsidR="00EC77F2" w:rsidRPr="00F46EA4" w:rsidRDefault="00EC77F2" w:rsidP="00EC77F2">
                  <w:pPr>
                    <w:numPr>
                      <w:ilvl w:val="0"/>
                      <w:numId w:val="1"/>
                    </w:numPr>
                    <w:spacing w:line="315" w:lineRule="atLeast"/>
                    <w:ind w:left="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F46EA4">
                    <w:rPr>
                      <w:rFonts w:ascii="Century Gothic" w:eastAsia="Times New Roman" w:hAnsi="Century Gothic" w:cs="Times New Roman"/>
                      <w:sz w:val="14"/>
                      <w:szCs w:val="14"/>
                      <w:lang w:eastAsia="es-MX"/>
                    </w:rPr>
                    <w:t> </w:t>
                  </w:r>
                  <w:proofErr w:type="spellStart"/>
                  <w:r w:rsidRPr="00F46EA4">
                    <w:rPr>
                      <w:rFonts w:ascii="Century Gothic" w:eastAsia="Times New Roman" w:hAnsi="Century Gothic" w:cs="Arial"/>
                      <w:sz w:val="20"/>
                      <w:szCs w:val="20"/>
                      <w:lang w:eastAsia="es-MX"/>
                    </w:rPr>
                    <w:t>ArtisticLicense</w:t>
                  </w:r>
                  <w:proofErr w:type="spellEnd"/>
                  <w:r w:rsidRPr="00F46EA4">
                    <w:rPr>
                      <w:rFonts w:ascii="Century Gothic" w:eastAsia="Times New Roman" w:hAnsi="Century Gothic" w:cs="Arial"/>
                      <w:sz w:val="20"/>
                      <w:szCs w:val="20"/>
                      <w:lang w:eastAsia="es-MX"/>
                    </w:rPr>
                    <w:t xml:space="preserve"> v2.0</w:t>
                  </w:r>
                </w:p>
                <w:p w:rsidR="00EC77F2" w:rsidRPr="00F46EA4" w:rsidRDefault="00EC77F2" w:rsidP="00EC77F2">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r>
          </w:tbl>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p>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p>
        </w:tc>
      </w:tr>
      <w:tr w:rsidR="00EC77F2" w:rsidRPr="00F46EA4" w:rsidTr="00EC77F2">
        <w:tc>
          <w:tcPr>
            <w:tcW w:w="10978" w:type="dxa"/>
            <w:gridSpan w:val="3"/>
            <w:tcBorders>
              <w:top w:val="dashed" w:sz="12" w:space="0" w:color="auto"/>
              <w:left w:val="dashed" w:sz="12" w:space="0" w:color="auto"/>
              <w:bottom w:val="dashed" w:sz="12" w:space="0" w:color="auto"/>
              <w:right w:val="dashed" w:sz="12" w:space="0" w:color="auto"/>
            </w:tcBorders>
            <w:tcMar>
              <w:top w:w="0" w:type="dxa"/>
              <w:left w:w="108" w:type="dxa"/>
              <w:bottom w:w="0" w:type="dxa"/>
              <w:right w:w="108" w:type="dxa"/>
            </w:tcMar>
            <w:hideMark/>
          </w:tcPr>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r w:rsidRPr="00F46EA4">
              <w:rPr>
                <w:rFonts w:ascii="Century Gothic" w:eastAsia="Times New Roman" w:hAnsi="Century Gothic" w:cs="Times New Roman"/>
                <w:b/>
                <w:bCs/>
                <w:color w:val="365F91"/>
                <w:sz w:val="24"/>
                <w:szCs w:val="24"/>
                <w:lang w:eastAsia="es-MX"/>
              </w:rPr>
              <w:lastRenderedPageBreak/>
              <w:t>¿QUÉ APRENDÍ AL REALIZAR ESTA ACTIVIDAD?:</w:t>
            </w:r>
          </w:p>
          <w:p w:rsidR="00EC77F2" w:rsidRPr="00F46EA4" w:rsidRDefault="00EC77F2" w:rsidP="00EC77F2">
            <w:pPr>
              <w:spacing w:after="0" w:line="240" w:lineRule="auto"/>
              <w:jc w:val="both"/>
              <w:rPr>
                <w:rFonts w:ascii="Century Gothic" w:eastAsia="Times New Roman" w:hAnsi="Century Gothic" w:cs="Times New Roman"/>
                <w:sz w:val="24"/>
                <w:szCs w:val="24"/>
                <w:lang w:eastAsia="es-MX"/>
              </w:rPr>
            </w:pPr>
            <w:r w:rsidRPr="00F46EA4">
              <w:rPr>
                <w:rFonts w:ascii="Century Gothic" w:eastAsia="Times New Roman" w:hAnsi="Century Gothic" w:cs="Times New Roman"/>
                <w:b/>
                <w:bCs/>
                <w:sz w:val="24"/>
                <w:szCs w:val="24"/>
                <w:lang w:eastAsia="es-MX"/>
              </w:rPr>
              <w:t xml:space="preserve">Conocer las razones explicadas por las cuales generalmente los usuarios deben ser sancionados en actos de los cuales la parte legal en la informática no está de acuerdo y por las cuales se generaron las leyes y normas de esta área, así como conocer el marco legal que se aplica para cada uno de estos casos como lo son: falsificación de </w:t>
            </w:r>
            <w:proofErr w:type="spellStart"/>
            <w:r w:rsidRPr="00F46EA4">
              <w:rPr>
                <w:rFonts w:ascii="Century Gothic" w:eastAsia="Times New Roman" w:hAnsi="Century Gothic" w:cs="Times New Roman"/>
                <w:b/>
                <w:bCs/>
                <w:sz w:val="24"/>
                <w:szCs w:val="24"/>
                <w:lang w:eastAsia="es-MX"/>
              </w:rPr>
              <w:t>Sw</w:t>
            </w:r>
            <w:proofErr w:type="spellEnd"/>
            <w:r w:rsidRPr="00F46EA4">
              <w:rPr>
                <w:rFonts w:ascii="Century Gothic" w:eastAsia="Times New Roman" w:hAnsi="Century Gothic" w:cs="Times New Roman"/>
                <w:b/>
                <w:bCs/>
                <w:sz w:val="24"/>
                <w:szCs w:val="24"/>
                <w:lang w:eastAsia="es-MX"/>
              </w:rPr>
              <w:t xml:space="preserve">, acceso no autorizado a sistemas de información, contratos y licencias de </w:t>
            </w:r>
            <w:proofErr w:type="spellStart"/>
            <w:r w:rsidRPr="00F46EA4">
              <w:rPr>
                <w:rFonts w:ascii="Century Gothic" w:eastAsia="Times New Roman" w:hAnsi="Century Gothic" w:cs="Times New Roman"/>
                <w:b/>
                <w:bCs/>
                <w:sz w:val="24"/>
                <w:szCs w:val="24"/>
                <w:lang w:eastAsia="es-MX"/>
              </w:rPr>
              <w:t>Sw</w:t>
            </w:r>
            <w:proofErr w:type="spellEnd"/>
            <w:r w:rsidRPr="00F46EA4">
              <w:rPr>
                <w:rFonts w:ascii="Century Gothic" w:eastAsia="Times New Roman" w:hAnsi="Century Gothic" w:cs="Times New Roman"/>
                <w:b/>
                <w:bCs/>
                <w:sz w:val="24"/>
                <w:szCs w:val="24"/>
                <w:lang w:eastAsia="es-MX"/>
              </w:rPr>
              <w:t>, por mencionar algunos. </w:t>
            </w:r>
          </w:p>
        </w:tc>
      </w:tr>
    </w:tbl>
    <w:p w:rsidR="00B74369" w:rsidRPr="00F46EA4" w:rsidRDefault="00B74369">
      <w:pPr>
        <w:rPr>
          <w:rFonts w:ascii="Century Gothic" w:hAnsi="Century Gothic"/>
        </w:rPr>
      </w:pPr>
    </w:p>
    <w:sectPr w:rsidR="00B74369" w:rsidRPr="00F46E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sine">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522D"/>
    <w:multiLevelType w:val="multilevel"/>
    <w:tmpl w:val="8A7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F2"/>
    <w:rsid w:val="005F31C8"/>
    <w:rsid w:val="00B74369"/>
    <w:rsid w:val="00EC77F2"/>
    <w:rsid w:val="00F46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4D4"/>
  <w15:chartTrackingRefBased/>
  <w15:docId w15:val="{8F0FA046-764D-4F87-9BE5-4B9D1EF0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C7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77F2"/>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EC77F2"/>
    <w:rPr>
      <w:color w:val="0000FF"/>
      <w:u w:val="single"/>
    </w:rPr>
  </w:style>
  <w:style w:type="character" w:customStyle="1" w:styleId="a">
    <w:name w:val="a"/>
    <w:basedOn w:val="Fuentedeprrafopredeter"/>
    <w:rsid w:val="00EC77F2"/>
  </w:style>
  <w:style w:type="character" w:customStyle="1" w:styleId="l7">
    <w:name w:val="l7"/>
    <w:basedOn w:val="Fuentedeprrafopredeter"/>
    <w:rsid w:val="00EC77F2"/>
  </w:style>
  <w:style w:type="character" w:customStyle="1" w:styleId="l6">
    <w:name w:val="l6"/>
    <w:basedOn w:val="Fuentedeprrafopredeter"/>
    <w:rsid w:val="00EC77F2"/>
  </w:style>
  <w:style w:type="character" w:customStyle="1" w:styleId="apple-converted-space">
    <w:name w:val="apple-converted-space"/>
    <w:basedOn w:val="Fuentedeprrafopredeter"/>
    <w:rsid w:val="00EC77F2"/>
  </w:style>
  <w:style w:type="character" w:customStyle="1" w:styleId="ilad">
    <w:name w:val="ilad"/>
    <w:basedOn w:val="Fuentedeprrafopredeter"/>
    <w:rsid w:val="00EC77F2"/>
  </w:style>
  <w:style w:type="paragraph" w:styleId="Textodeglobo">
    <w:name w:val="Balloon Text"/>
    <w:basedOn w:val="Normal"/>
    <w:link w:val="TextodegloboCar"/>
    <w:uiPriority w:val="99"/>
    <w:semiHidden/>
    <w:unhideWhenUsed/>
    <w:rsid w:val="00EC7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7F2"/>
    <w:rPr>
      <w:rFonts w:ascii="Segoe UI" w:hAnsi="Segoe UI" w:cs="Segoe UI"/>
      <w:sz w:val="18"/>
      <w:szCs w:val="18"/>
    </w:rPr>
  </w:style>
  <w:style w:type="table" w:styleId="Tabladecuadrcula1clara-nfasis4">
    <w:name w:val="Grid Table 1 Light Accent 4"/>
    <w:basedOn w:val="Tablanormal"/>
    <w:uiPriority w:val="46"/>
    <w:rsid w:val="00F46EA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4534">
      <w:bodyDiv w:val="1"/>
      <w:marLeft w:val="0"/>
      <w:marRight w:val="0"/>
      <w:marTop w:val="0"/>
      <w:marBottom w:val="0"/>
      <w:divBdr>
        <w:top w:val="none" w:sz="0" w:space="0" w:color="auto"/>
        <w:left w:val="none" w:sz="0" w:space="0" w:color="auto"/>
        <w:bottom w:val="none" w:sz="0" w:space="0" w:color="auto"/>
        <w:right w:val="none" w:sz="0" w:space="0" w:color="auto"/>
      </w:divBdr>
      <w:divsChild>
        <w:div w:id="497382098">
          <w:marLeft w:val="0"/>
          <w:marRight w:val="0"/>
          <w:marTop w:val="150"/>
          <w:marBottom w:val="75"/>
          <w:divBdr>
            <w:top w:val="none" w:sz="0" w:space="0" w:color="auto"/>
            <w:left w:val="none" w:sz="0" w:space="0" w:color="auto"/>
            <w:bottom w:val="none" w:sz="0" w:space="0" w:color="auto"/>
            <w:right w:val="none" w:sz="0" w:space="0" w:color="auto"/>
          </w:divBdr>
          <w:divsChild>
            <w:div w:id="1513449037">
              <w:marLeft w:val="0"/>
              <w:marRight w:val="0"/>
              <w:marTop w:val="0"/>
              <w:marBottom w:val="0"/>
              <w:divBdr>
                <w:top w:val="none" w:sz="0" w:space="0" w:color="auto"/>
                <w:left w:val="none" w:sz="0" w:space="0" w:color="auto"/>
                <w:bottom w:val="none" w:sz="0" w:space="0" w:color="auto"/>
                <w:right w:val="none" w:sz="0" w:space="0" w:color="auto"/>
              </w:divBdr>
            </w:div>
            <w:div w:id="1079139186">
              <w:marLeft w:val="0"/>
              <w:marRight w:val="0"/>
              <w:marTop w:val="0"/>
              <w:marBottom w:val="0"/>
              <w:divBdr>
                <w:top w:val="none" w:sz="0" w:space="0" w:color="auto"/>
                <w:left w:val="none" w:sz="0" w:space="0" w:color="auto"/>
                <w:bottom w:val="none" w:sz="0" w:space="0" w:color="auto"/>
                <w:right w:val="none" w:sz="0" w:space="0" w:color="auto"/>
              </w:divBdr>
            </w:div>
            <w:div w:id="979843655">
              <w:marLeft w:val="0"/>
              <w:marRight w:val="0"/>
              <w:marTop w:val="0"/>
              <w:marBottom w:val="0"/>
              <w:divBdr>
                <w:top w:val="none" w:sz="0" w:space="0" w:color="auto"/>
                <w:left w:val="none" w:sz="0" w:space="0" w:color="auto"/>
                <w:bottom w:val="none" w:sz="0" w:space="0" w:color="auto"/>
                <w:right w:val="none" w:sz="0" w:space="0" w:color="auto"/>
              </w:divBdr>
            </w:div>
            <w:div w:id="1299455806">
              <w:marLeft w:val="0"/>
              <w:marRight w:val="0"/>
              <w:marTop w:val="0"/>
              <w:marBottom w:val="0"/>
              <w:divBdr>
                <w:top w:val="none" w:sz="0" w:space="0" w:color="auto"/>
                <w:left w:val="none" w:sz="0" w:space="0" w:color="auto"/>
                <w:bottom w:val="none" w:sz="0" w:space="0" w:color="auto"/>
                <w:right w:val="none" w:sz="0" w:space="0" w:color="auto"/>
              </w:divBdr>
            </w:div>
            <w:div w:id="313871844">
              <w:marLeft w:val="0"/>
              <w:marRight w:val="0"/>
              <w:marTop w:val="0"/>
              <w:marBottom w:val="0"/>
              <w:divBdr>
                <w:top w:val="none" w:sz="0" w:space="0" w:color="auto"/>
                <w:left w:val="none" w:sz="0" w:space="0" w:color="auto"/>
                <w:bottom w:val="none" w:sz="0" w:space="0" w:color="auto"/>
                <w:right w:val="none" w:sz="0" w:space="0" w:color="auto"/>
              </w:divBdr>
            </w:div>
            <w:div w:id="1425490581">
              <w:marLeft w:val="0"/>
              <w:marRight w:val="0"/>
              <w:marTop w:val="0"/>
              <w:marBottom w:val="0"/>
              <w:divBdr>
                <w:top w:val="none" w:sz="0" w:space="0" w:color="auto"/>
                <w:left w:val="none" w:sz="0" w:space="0" w:color="auto"/>
                <w:bottom w:val="none" w:sz="0" w:space="0" w:color="auto"/>
                <w:right w:val="none" w:sz="0" w:space="0" w:color="auto"/>
              </w:divBdr>
            </w:div>
            <w:div w:id="2024934964">
              <w:marLeft w:val="0"/>
              <w:marRight w:val="0"/>
              <w:marTop w:val="0"/>
              <w:marBottom w:val="0"/>
              <w:divBdr>
                <w:top w:val="none" w:sz="0" w:space="0" w:color="auto"/>
                <w:left w:val="none" w:sz="0" w:space="0" w:color="auto"/>
                <w:bottom w:val="none" w:sz="0" w:space="0" w:color="auto"/>
                <w:right w:val="none" w:sz="0" w:space="0" w:color="auto"/>
              </w:divBdr>
            </w:div>
            <w:div w:id="1833450164">
              <w:marLeft w:val="0"/>
              <w:marRight w:val="0"/>
              <w:marTop w:val="0"/>
              <w:marBottom w:val="0"/>
              <w:divBdr>
                <w:top w:val="none" w:sz="0" w:space="0" w:color="auto"/>
                <w:left w:val="none" w:sz="0" w:space="0" w:color="auto"/>
                <w:bottom w:val="none" w:sz="0" w:space="0" w:color="auto"/>
                <w:right w:val="none" w:sz="0" w:space="0" w:color="auto"/>
              </w:divBdr>
            </w:div>
            <w:div w:id="678048272">
              <w:marLeft w:val="0"/>
              <w:marRight w:val="0"/>
              <w:marTop w:val="0"/>
              <w:marBottom w:val="0"/>
              <w:divBdr>
                <w:top w:val="none" w:sz="0" w:space="0" w:color="auto"/>
                <w:left w:val="none" w:sz="0" w:space="0" w:color="auto"/>
                <w:bottom w:val="none" w:sz="0" w:space="0" w:color="auto"/>
                <w:right w:val="none" w:sz="0" w:space="0" w:color="auto"/>
              </w:divBdr>
            </w:div>
            <w:div w:id="708146372">
              <w:marLeft w:val="0"/>
              <w:marRight w:val="0"/>
              <w:marTop w:val="0"/>
              <w:marBottom w:val="0"/>
              <w:divBdr>
                <w:top w:val="none" w:sz="0" w:space="0" w:color="auto"/>
                <w:left w:val="none" w:sz="0" w:space="0" w:color="auto"/>
                <w:bottom w:val="none" w:sz="0" w:space="0" w:color="auto"/>
                <w:right w:val="none" w:sz="0" w:space="0" w:color="auto"/>
              </w:divBdr>
            </w:div>
            <w:div w:id="893466745">
              <w:marLeft w:val="0"/>
              <w:marRight w:val="0"/>
              <w:marTop w:val="0"/>
              <w:marBottom w:val="0"/>
              <w:divBdr>
                <w:top w:val="none" w:sz="0" w:space="0" w:color="auto"/>
                <w:left w:val="none" w:sz="0" w:space="0" w:color="auto"/>
                <w:bottom w:val="none" w:sz="0" w:space="0" w:color="auto"/>
                <w:right w:val="none" w:sz="0" w:space="0" w:color="auto"/>
              </w:divBdr>
            </w:div>
            <w:div w:id="395321431">
              <w:marLeft w:val="0"/>
              <w:marRight w:val="0"/>
              <w:marTop w:val="0"/>
              <w:marBottom w:val="0"/>
              <w:divBdr>
                <w:top w:val="none" w:sz="0" w:space="0" w:color="auto"/>
                <w:left w:val="none" w:sz="0" w:space="0" w:color="auto"/>
                <w:bottom w:val="none" w:sz="0" w:space="0" w:color="auto"/>
                <w:right w:val="none" w:sz="0" w:space="0" w:color="auto"/>
              </w:divBdr>
            </w:div>
            <w:div w:id="796723882">
              <w:marLeft w:val="0"/>
              <w:marRight w:val="0"/>
              <w:marTop w:val="0"/>
              <w:marBottom w:val="0"/>
              <w:divBdr>
                <w:top w:val="none" w:sz="0" w:space="0" w:color="auto"/>
                <w:left w:val="none" w:sz="0" w:space="0" w:color="auto"/>
                <w:bottom w:val="none" w:sz="0" w:space="0" w:color="auto"/>
                <w:right w:val="none" w:sz="0" w:space="0" w:color="auto"/>
              </w:divBdr>
            </w:div>
            <w:div w:id="702439651">
              <w:marLeft w:val="0"/>
              <w:marRight w:val="0"/>
              <w:marTop w:val="0"/>
              <w:marBottom w:val="0"/>
              <w:divBdr>
                <w:top w:val="none" w:sz="0" w:space="0" w:color="auto"/>
                <w:left w:val="none" w:sz="0" w:space="0" w:color="auto"/>
                <w:bottom w:val="none" w:sz="0" w:space="0" w:color="auto"/>
                <w:right w:val="none" w:sz="0" w:space="0" w:color="auto"/>
              </w:divBdr>
            </w:div>
            <w:div w:id="437261532">
              <w:marLeft w:val="0"/>
              <w:marRight w:val="0"/>
              <w:marTop w:val="0"/>
              <w:marBottom w:val="0"/>
              <w:divBdr>
                <w:top w:val="none" w:sz="0" w:space="0" w:color="auto"/>
                <w:left w:val="none" w:sz="0" w:space="0" w:color="auto"/>
                <w:bottom w:val="none" w:sz="0" w:space="0" w:color="auto"/>
                <w:right w:val="none" w:sz="0" w:space="0" w:color="auto"/>
              </w:divBdr>
            </w:div>
            <w:div w:id="1519733729">
              <w:marLeft w:val="0"/>
              <w:marRight w:val="0"/>
              <w:marTop w:val="0"/>
              <w:marBottom w:val="0"/>
              <w:divBdr>
                <w:top w:val="none" w:sz="0" w:space="0" w:color="auto"/>
                <w:left w:val="none" w:sz="0" w:space="0" w:color="auto"/>
                <w:bottom w:val="none" w:sz="0" w:space="0" w:color="auto"/>
                <w:right w:val="none" w:sz="0" w:space="0" w:color="auto"/>
              </w:divBdr>
            </w:div>
            <w:div w:id="618338702">
              <w:marLeft w:val="0"/>
              <w:marRight w:val="0"/>
              <w:marTop w:val="0"/>
              <w:marBottom w:val="0"/>
              <w:divBdr>
                <w:top w:val="none" w:sz="0" w:space="0" w:color="auto"/>
                <w:left w:val="none" w:sz="0" w:space="0" w:color="auto"/>
                <w:bottom w:val="none" w:sz="0" w:space="0" w:color="auto"/>
                <w:right w:val="none" w:sz="0" w:space="0" w:color="auto"/>
              </w:divBdr>
            </w:div>
            <w:div w:id="1545364775">
              <w:marLeft w:val="0"/>
              <w:marRight w:val="0"/>
              <w:marTop w:val="0"/>
              <w:marBottom w:val="0"/>
              <w:divBdr>
                <w:top w:val="none" w:sz="0" w:space="0" w:color="auto"/>
                <w:left w:val="none" w:sz="0" w:space="0" w:color="auto"/>
                <w:bottom w:val="none" w:sz="0" w:space="0" w:color="auto"/>
                <w:right w:val="none" w:sz="0" w:space="0" w:color="auto"/>
              </w:divBdr>
            </w:div>
            <w:div w:id="511378917">
              <w:marLeft w:val="0"/>
              <w:marRight w:val="0"/>
              <w:marTop w:val="0"/>
              <w:marBottom w:val="0"/>
              <w:divBdr>
                <w:top w:val="none" w:sz="0" w:space="0" w:color="auto"/>
                <w:left w:val="none" w:sz="0" w:space="0" w:color="auto"/>
                <w:bottom w:val="none" w:sz="0" w:space="0" w:color="auto"/>
                <w:right w:val="none" w:sz="0" w:space="0" w:color="auto"/>
              </w:divBdr>
            </w:div>
            <w:div w:id="1013265191">
              <w:marLeft w:val="0"/>
              <w:marRight w:val="0"/>
              <w:marTop w:val="0"/>
              <w:marBottom w:val="0"/>
              <w:divBdr>
                <w:top w:val="none" w:sz="0" w:space="0" w:color="auto"/>
                <w:left w:val="none" w:sz="0" w:space="0" w:color="auto"/>
                <w:bottom w:val="none" w:sz="0" w:space="0" w:color="auto"/>
                <w:right w:val="none" w:sz="0" w:space="0" w:color="auto"/>
              </w:divBdr>
            </w:div>
            <w:div w:id="1996254171">
              <w:marLeft w:val="0"/>
              <w:marRight w:val="0"/>
              <w:marTop w:val="0"/>
              <w:marBottom w:val="0"/>
              <w:divBdr>
                <w:top w:val="none" w:sz="0" w:space="0" w:color="auto"/>
                <w:left w:val="none" w:sz="0" w:space="0" w:color="auto"/>
                <w:bottom w:val="none" w:sz="0" w:space="0" w:color="auto"/>
                <w:right w:val="none" w:sz="0" w:space="0" w:color="auto"/>
              </w:divBdr>
            </w:div>
            <w:div w:id="1259366400">
              <w:marLeft w:val="0"/>
              <w:marRight w:val="0"/>
              <w:marTop w:val="0"/>
              <w:marBottom w:val="0"/>
              <w:divBdr>
                <w:top w:val="none" w:sz="0" w:space="0" w:color="auto"/>
                <w:left w:val="none" w:sz="0" w:space="0" w:color="auto"/>
                <w:bottom w:val="none" w:sz="0" w:space="0" w:color="auto"/>
                <w:right w:val="none" w:sz="0" w:space="0" w:color="auto"/>
              </w:divBdr>
            </w:div>
            <w:div w:id="1949197956">
              <w:marLeft w:val="0"/>
              <w:marRight w:val="0"/>
              <w:marTop w:val="0"/>
              <w:marBottom w:val="0"/>
              <w:divBdr>
                <w:top w:val="none" w:sz="0" w:space="0" w:color="auto"/>
                <w:left w:val="none" w:sz="0" w:space="0" w:color="auto"/>
                <w:bottom w:val="none" w:sz="0" w:space="0" w:color="auto"/>
                <w:right w:val="none" w:sz="0" w:space="0" w:color="auto"/>
              </w:divBdr>
            </w:div>
            <w:div w:id="2053537596">
              <w:marLeft w:val="0"/>
              <w:marRight w:val="0"/>
              <w:marTop w:val="0"/>
              <w:marBottom w:val="0"/>
              <w:divBdr>
                <w:top w:val="none" w:sz="0" w:space="0" w:color="auto"/>
                <w:left w:val="none" w:sz="0" w:space="0" w:color="auto"/>
                <w:bottom w:val="none" w:sz="0" w:space="0" w:color="auto"/>
                <w:right w:val="none" w:sz="0" w:space="0" w:color="auto"/>
              </w:divBdr>
            </w:div>
            <w:div w:id="1038815232">
              <w:marLeft w:val="0"/>
              <w:marRight w:val="0"/>
              <w:marTop w:val="0"/>
              <w:marBottom w:val="0"/>
              <w:divBdr>
                <w:top w:val="none" w:sz="0" w:space="0" w:color="auto"/>
                <w:left w:val="none" w:sz="0" w:space="0" w:color="auto"/>
                <w:bottom w:val="none" w:sz="0" w:space="0" w:color="auto"/>
                <w:right w:val="none" w:sz="0" w:space="0" w:color="auto"/>
              </w:divBdr>
            </w:div>
            <w:div w:id="1416168688">
              <w:marLeft w:val="0"/>
              <w:marRight w:val="0"/>
              <w:marTop w:val="0"/>
              <w:marBottom w:val="0"/>
              <w:divBdr>
                <w:top w:val="none" w:sz="0" w:space="0" w:color="auto"/>
                <w:left w:val="none" w:sz="0" w:space="0" w:color="auto"/>
                <w:bottom w:val="none" w:sz="0" w:space="0" w:color="auto"/>
                <w:right w:val="none" w:sz="0" w:space="0" w:color="auto"/>
              </w:divBdr>
            </w:div>
            <w:div w:id="1755710689">
              <w:marLeft w:val="0"/>
              <w:marRight w:val="0"/>
              <w:marTop w:val="0"/>
              <w:marBottom w:val="0"/>
              <w:divBdr>
                <w:top w:val="none" w:sz="0" w:space="0" w:color="auto"/>
                <w:left w:val="none" w:sz="0" w:space="0" w:color="auto"/>
                <w:bottom w:val="none" w:sz="0" w:space="0" w:color="auto"/>
                <w:right w:val="none" w:sz="0" w:space="0" w:color="auto"/>
              </w:divBdr>
            </w:div>
            <w:div w:id="836505178">
              <w:marLeft w:val="223"/>
              <w:marRight w:val="0"/>
              <w:marTop w:val="0"/>
              <w:marBottom w:val="0"/>
              <w:divBdr>
                <w:top w:val="none" w:sz="0" w:space="0" w:color="auto"/>
                <w:left w:val="none" w:sz="0" w:space="0" w:color="auto"/>
                <w:bottom w:val="none" w:sz="0" w:space="0" w:color="auto"/>
                <w:right w:val="none" w:sz="0" w:space="0" w:color="auto"/>
              </w:divBdr>
            </w:div>
            <w:div w:id="467672804">
              <w:marLeft w:val="223"/>
              <w:marRight w:val="0"/>
              <w:marTop w:val="0"/>
              <w:marBottom w:val="0"/>
              <w:divBdr>
                <w:top w:val="none" w:sz="0" w:space="0" w:color="auto"/>
                <w:left w:val="none" w:sz="0" w:space="0" w:color="auto"/>
                <w:bottom w:val="none" w:sz="0" w:space="0" w:color="auto"/>
                <w:right w:val="none" w:sz="0" w:space="0" w:color="auto"/>
              </w:divBdr>
            </w:div>
            <w:div w:id="299114298">
              <w:marLeft w:val="0"/>
              <w:marRight w:val="0"/>
              <w:marTop w:val="0"/>
              <w:marBottom w:val="0"/>
              <w:divBdr>
                <w:top w:val="none" w:sz="0" w:space="0" w:color="auto"/>
                <w:left w:val="none" w:sz="0" w:space="0" w:color="auto"/>
                <w:bottom w:val="none" w:sz="0" w:space="0" w:color="auto"/>
                <w:right w:val="none" w:sz="0" w:space="0" w:color="auto"/>
              </w:divBdr>
            </w:div>
            <w:div w:id="307445277">
              <w:marLeft w:val="0"/>
              <w:marRight w:val="0"/>
              <w:marTop w:val="0"/>
              <w:marBottom w:val="0"/>
              <w:divBdr>
                <w:top w:val="none" w:sz="0" w:space="0" w:color="auto"/>
                <w:left w:val="none" w:sz="0" w:space="0" w:color="auto"/>
                <w:bottom w:val="none" w:sz="0" w:space="0" w:color="auto"/>
                <w:right w:val="none" w:sz="0" w:space="0" w:color="auto"/>
              </w:divBdr>
            </w:div>
            <w:div w:id="1931155033">
              <w:marLeft w:val="0"/>
              <w:marRight w:val="0"/>
              <w:marTop w:val="0"/>
              <w:marBottom w:val="0"/>
              <w:divBdr>
                <w:top w:val="none" w:sz="0" w:space="0" w:color="auto"/>
                <w:left w:val="none" w:sz="0" w:space="0" w:color="auto"/>
                <w:bottom w:val="none" w:sz="0" w:space="0" w:color="auto"/>
                <w:right w:val="none" w:sz="0" w:space="0" w:color="auto"/>
              </w:divBdr>
            </w:div>
            <w:div w:id="1445537400">
              <w:marLeft w:val="0"/>
              <w:marRight w:val="0"/>
              <w:marTop w:val="0"/>
              <w:marBottom w:val="0"/>
              <w:divBdr>
                <w:top w:val="none" w:sz="0" w:space="0" w:color="auto"/>
                <w:left w:val="none" w:sz="0" w:space="0" w:color="auto"/>
                <w:bottom w:val="none" w:sz="0" w:space="0" w:color="auto"/>
                <w:right w:val="none" w:sz="0" w:space="0" w:color="auto"/>
              </w:divBdr>
            </w:div>
            <w:div w:id="1876036882">
              <w:marLeft w:val="0"/>
              <w:marRight w:val="0"/>
              <w:marTop w:val="0"/>
              <w:marBottom w:val="0"/>
              <w:divBdr>
                <w:top w:val="none" w:sz="0" w:space="0" w:color="auto"/>
                <w:left w:val="none" w:sz="0" w:space="0" w:color="auto"/>
                <w:bottom w:val="none" w:sz="0" w:space="0" w:color="auto"/>
                <w:right w:val="none" w:sz="0" w:space="0" w:color="auto"/>
              </w:divBdr>
            </w:div>
            <w:div w:id="1806048213">
              <w:marLeft w:val="0"/>
              <w:marRight w:val="0"/>
              <w:marTop w:val="0"/>
              <w:marBottom w:val="0"/>
              <w:divBdr>
                <w:top w:val="none" w:sz="0" w:space="0" w:color="auto"/>
                <w:left w:val="none" w:sz="0" w:space="0" w:color="auto"/>
                <w:bottom w:val="none" w:sz="0" w:space="0" w:color="auto"/>
                <w:right w:val="none" w:sz="0" w:space="0" w:color="auto"/>
              </w:divBdr>
            </w:div>
            <w:div w:id="1341008995">
              <w:marLeft w:val="0"/>
              <w:marRight w:val="0"/>
              <w:marTop w:val="0"/>
              <w:marBottom w:val="0"/>
              <w:divBdr>
                <w:top w:val="none" w:sz="0" w:space="0" w:color="auto"/>
                <w:left w:val="none" w:sz="0" w:space="0" w:color="auto"/>
                <w:bottom w:val="none" w:sz="0" w:space="0" w:color="auto"/>
                <w:right w:val="none" w:sz="0" w:space="0" w:color="auto"/>
              </w:divBdr>
            </w:div>
            <w:div w:id="1816295076">
              <w:marLeft w:val="0"/>
              <w:marRight w:val="0"/>
              <w:marTop w:val="0"/>
              <w:marBottom w:val="0"/>
              <w:divBdr>
                <w:top w:val="none" w:sz="0" w:space="0" w:color="auto"/>
                <w:left w:val="none" w:sz="0" w:space="0" w:color="auto"/>
                <w:bottom w:val="none" w:sz="0" w:space="0" w:color="auto"/>
                <w:right w:val="none" w:sz="0" w:space="0" w:color="auto"/>
              </w:divBdr>
            </w:div>
            <w:div w:id="227233828">
              <w:marLeft w:val="0"/>
              <w:marRight w:val="0"/>
              <w:marTop w:val="0"/>
              <w:marBottom w:val="0"/>
              <w:divBdr>
                <w:top w:val="none" w:sz="0" w:space="0" w:color="auto"/>
                <w:left w:val="none" w:sz="0" w:space="0" w:color="auto"/>
                <w:bottom w:val="none" w:sz="0" w:space="0" w:color="auto"/>
                <w:right w:val="none" w:sz="0" w:space="0" w:color="auto"/>
              </w:divBdr>
            </w:div>
            <w:div w:id="237712981">
              <w:marLeft w:val="0"/>
              <w:marRight w:val="0"/>
              <w:marTop w:val="0"/>
              <w:marBottom w:val="0"/>
              <w:divBdr>
                <w:top w:val="none" w:sz="0" w:space="0" w:color="auto"/>
                <w:left w:val="none" w:sz="0" w:space="0" w:color="auto"/>
                <w:bottom w:val="none" w:sz="0" w:space="0" w:color="auto"/>
                <w:right w:val="none" w:sz="0" w:space="0" w:color="auto"/>
              </w:divBdr>
            </w:div>
            <w:div w:id="26028245">
              <w:marLeft w:val="0"/>
              <w:marRight w:val="0"/>
              <w:marTop w:val="0"/>
              <w:marBottom w:val="0"/>
              <w:divBdr>
                <w:top w:val="none" w:sz="0" w:space="0" w:color="auto"/>
                <w:left w:val="none" w:sz="0" w:space="0" w:color="auto"/>
                <w:bottom w:val="none" w:sz="0" w:space="0" w:color="auto"/>
                <w:right w:val="none" w:sz="0" w:space="0" w:color="auto"/>
              </w:divBdr>
            </w:div>
            <w:div w:id="211045722">
              <w:marLeft w:val="0"/>
              <w:marRight w:val="0"/>
              <w:marTop w:val="0"/>
              <w:marBottom w:val="0"/>
              <w:divBdr>
                <w:top w:val="none" w:sz="0" w:space="0" w:color="auto"/>
                <w:left w:val="none" w:sz="0" w:space="0" w:color="auto"/>
                <w:bottom w:val="none" w:sz="0" w:space="0" w:color="auto"/>
                <w:right w:val="none" w:sz="0" w:space="0" w:color="auto"/>
              </w:divBdr>
            </w:div>
            <w:div w:id="654725976">
              <w:marLeft w:val="0"/>
              <w:marRight w:val="0"/>
              <w:marTop w:val="0"/>
              <w:marBottom w:val="0"/>
              <w:divBdr>
                <w:top w:val="none" w:sz="0" w:space="0" w:color="auto"/>
                <w:left w:val="none" w:sz="0" w:space="0" w:color="auto"/>
                <w:bottom w:val="none" w:sz="0" w:space="0" w:color="auto"/>
                <w:right w:val="none" w:sz="0" w:space="0" w:color="auto"/>
              </w:divBdr>
            </w:div>
            <w:div w:id="1873761722">
              <w:marLeft w:val="0"/>
              <w:marRight w:val="0"/>
              <w:marTop w:val="0"/>
              <w:marBottom w:val="0"/>
              <w:divBdr>
                <w:top w:val="none" w:sz="0" w:space="0" w:color="auto"/>
                <w:left w:val="none" w:sz="0" w:space="0" w:color="auto"/>
                <w:bottom w:val="none" w:sz="0" w:space="0" w:color="auto"/>
                <w:right w:val="none" w:sz="0" w:space="0" w:color="auto"/>
              </w:divBdr>
            </w:div>
            <w:div w:id="1333685430">
              <w:marLeft w:val="0"/>
              <w:marRight w:val="0"/>
              <w:marTop w:val="0"/>
              <w:marBottom w:val="0"/>
              <w:divBdr>
                <w:top w:val="none" w:sz="0" w:space="0" w:color="auto"/>
                <w:left w:val="none" w:sz="0" w:space="0" w:color="auto"/>
                <w:bottom w:val="none" w:sz="0" w:space="0" w:color="auto"/>
                <w:right w:val="none" w:sz="0" w:space="0" w:color="auto"/>
              </w:divBdr>
            </w:div>
            <w:div w:id="868371658">
              <w:marLeft w:val="0"/>
              <w:marRight w:val="0"/>
              <w:marTop w:val="0"/>
              <w:marBottom w:val="0"/>
              <w:divBdr>
                <w:top w:val="none" w:sz="0" w:space="0" w:color="auto"/>
                <w:left w:val="none" w:sz="0" w:space="0" w:color="auto"/>
                <w:bottom w:val="none" w:sz="0" w:space="0" w:color="auto"/>
                <w:right w:val="none" w:sz="0" w:space="0" w:color="auto"/>
              </w:divBdr>
            </w:div>
            <w:div w:id="159393347">
              <w:marLeft w:val="0"/>
              <w:marRight w:val="0"/>
              <w:marTop w:val="0"/>
              <w:marBottom w:val="0"/>
              <w:divBdr>
                <w:top w:val="none" w:sz="0" w:space="0" w:color="auto"/>
                <w:left w:val="none" w:sz="0" w:space="0" w:color="auto"/>
                <w:bottom w:val="none" w:sz="0" w:space="0" w:color="auto"/>
                <w:right w:val="none" w:sz="0" w:space="0" w:color="auto"/>
              </w:divBdr>
            </w:div>
            <w:div w:id="1592738177">
              <w:marLeft w:val="0"/>
              <w:marRight w:val="0"/>
              <w:marTop w:val="0"/>
              <w:marBottom w:val="0"/>
              <w:divBdr>
                <w:top w:val="none" w:sz="0" w:space="0" w:color="auto"/>
                <w:left w:val="none" w:sz="0" w:space="0" w:color="auto"/>
                <w:bottom w:val="none" w:sz="0" w:space="0" w:color="auto"/>
                <w:right w:val="none" w:sz="0" w:space="0" w:color="auto"/>
              </w:divBdr>
            </w:div>
            <w:div w:id="2127578038">
              <w:marLeft w:val="0"/>
              <w:marRight w:val="0"/>
              <w:marTop w:val="0"/>
              <w:marBottom w:val="0"/>
              <w:divBdr>
                <w:top w:val="none" w:sz="0" w:space="0" w:color="auto"/>
                <w:left w:val="none" w:sz="0" w:space="0" w:color="auto"/>
                <w:bottom w:val="none" w:sz="0" w:space="0" w:color="auto"/>
                <w:right w:val="none" w:sz="0" w:space="0" w:color="auto"/>
              </w:divBdr>
            </w:div>
            <w:div w:id="847135194">
              <w:marLeft w:val="0"/>
              <w:marRight w:val="0"/>
              <w:marTop w:val="0"/>
              <w:marBottom w:val="0"/>
              <w:divBdr>
                <w:top w:val="none" w:sz="0" w:space="0" w:color="auto"/>
                <w:left w:val="none" w:sz="0" w:space="0" w:color="auto"/>
                <w:bottom w:val="none" w:sz="0" w:space="0" w:color="auto"/>
                <w:right w:val="none" w:sz="0" w:space="0" w:color="auto"/>
              </w:divBdr>
            </w:div>
            <w:div w:id="1515800792">
              <w:marLeft w:val="0"/>
              <w:marRight w:val="0"/>
              <w:marTop w:val="0"/>
              <w:marBottom w:val="0"/>
              <w:divBdr>
                <w:top w:val="none" w:sz="0" w:space="0" w:color="auto"/>
                <w:left w:val="none" w:sz="0" w:space="0" w:color="auto"/>
                <w:bottom w:val="none" w:sz="0" w:space="0" w:color="auto"/>
                <w:right w:val="none" w:sz="0" w:space="0" w:color="auto"/>
              </w:divBdr>
            </w:div>
            <w:div w:id="558983572">
              <w:marLeft w:val="0"/>
              <w:marRight w:val="0"/>
              <w:marTop w:val="0"/>
              <w:marBottom w:val="0"/>
              <w:divBdr>
                <w:top w:val="none" w:sz="0" w:space="0" w:color="auto"/>
                <w:left w:val="none" w:sz="0" w:space="0" w:color="auto"/>
                <w:bottom w:val="none" w:sz="0" w:space="0" w:color="auto"/>
                <w:right w:val="none" w:sz="0" w:space="0" w:color="auto"/>
              </w:divBdr>
            </w:div>
            <w:div w:id="2029289155">
              <w:marLeft w:val="0"/>
              <w:marRight w:val="0"/>
              <w:marTop w:val="0"/>
              <w:marBottom w:val="0"/>
              <w:divBdr>
                <w:top w:val="none" w:sz="0" w:space="0" w:color="auto"/>
                <w:left w:val="none" w:sz="0" w:space="0" w:color="auto"/>
                <w:bottom w:val="none" w:sz="0" w:space="0" w:color="auto"/>
                <w:right w:val="none" w:sz="0" w:space="0" w:color="auto"/>
              </w:divBdr>
            </w:div>
            <w:div w:id="1008752379">
              <w:marLeft w:val="0"/>
              <w:marRight w:val="0"/>
              <w:marTop w:val="0"/>
              <w:marBottom w:val="0"/>
              <w:divBdr>
                <w:top w:val="none" w:sz="0" w:space="0" w:color="auto"/>
                <w:left w:val="none" w:sz="0" w:space="0" w:color="auto"/>
                <w:bottom w:val="none" w:sz="0" w:space="0" w:color="auto"/>
                <w:right w:val="none" w:sz="0" w:space="0" w:color="auto"/>
              </w:divBdr>
            </w:div>
            <w:div w:id="1891456435">
              <w:marLeft w:val="0"/>
              <w:marRight w:val="0"/>
              <w:marTop w:val="0"/>
              <w:marBottom w:val="0"/>
              <w:divBdr>
                <w:top w:val="none" w:sz="0" w:space="0" w:color="auto"/>
                <w:left w:val="none" w:sz="0" w:space="0" w:color="auto"/>
                <w:bottom w:val="none" w:sz="0" w:space="0" w:color="auto"/>
                <w:right w:val="none" w:sz="0" w:space="0" w:color="auto"/>
              </w:divBdr>
            </w:div>
            <w:div w:id="1451706210">
              <w:marLeft w:val="0"/>
              <w:marRight w:val="0"/>
              <w:marTop w:val="0"/>
              <w:marBottom w:val="0"/>
              <w:divBdr>
                <w:top w:val="none" w:sz="0" w:space="0" w:color="auto"/>
                <w:left w:val="none" w:sz="0" w:space="0" w:color="auto"/>
                <w:bottom w:val="none" w:sz="0" w:space="0" w:color="auto"/>
                <w:right w:val="none" w:sz="0" w:space="0" w:color="auto"/>
              </w:divBdr>
            </w:div>
            <w:div w:id="416176461">
              <w:marLeft w:val="0"/>
              <w:marRight w:val="0"/>
              <w:marTop w:val="0"/>
              <w:marBottom w:val="0"/>
              <w:divBdr>
                <w:top w:val="none" w:sz="0" w:space="0" w:color="auto"/>
                <w:left w:val="none" w:sz="0" w:space="0" w:color="auto"/>
                <w:bottom w:val="none" w:sz="0" w:space="0" w:color="auto"/>
                <w:right w:val="none" w:sz="0" w:space="0" w:color="auto"/>
              </w:divBdr>
            </w:div>
            <w:div w:id="2022311936">
              <w:marLeft w:val="0"/>
              <w:marRight w:val="0"/>
              <w:marTop w:val="0"/>
              <w:marBottom w:val="0"/>
              <w:divBdr>
                <w:top w:val="none" w:sz="0" w:space="0" w:color="auto"/>
                <w:left w:val="none" w:sz="0" w:space="0" w:color="auto"/>
                <w:bottom w:val="none" w:sz="0" w:space="0" w:color="auto"/>
                <w:right w:val="none" w:sz="0" w:space="0" w:color="auto"/>
              </w:divBdr>
            </w:div>
            <w:div w:id="1873422053">
              <w:marLeft w:val="0"/>
              <w:marRight w:val="0"/>
              <w:marTop w:val="0"/>
              <w:marBottom w:val="0"/>
              <w:divBdr>
                <w:top w:val="none" w:sz="0" w:space="0" w:color="auto"/>
                <w:left w:val="none" w:sz="0" w:space="0" w:color="auto"/>
                <w:bottom w:val="none" w:sz="0" w:space="0" w:color="auto"/>
                <w:right w:val="none" w:sz="0" w:space="0" w:color="auto"/>
              </w:divBdr>
            </w:div>
            <w:div w:id="584150043">
              <w:marLeft w:val="0"/>
              <w:marRight w:val="0"/>
              <w:marTop w:val="0"/>
              <w:marBottom w:val="0"/>
              <w:divBdr>
                <w:top w:val="none" w:sz="0" w:space="0" w:color="auto"/>
                <w:left w:val="none" w:sz="0" w:space="0" w:color="auto"/>
                <w:bottom w:val="none" w:sz="0" w:space="0" w:color="auto"/>
                <w:right w:val="none" w:sz="0" w:space="0" w:color="auto"/>
              </w:divBdr>
            </w:div>
            <w:div w:id="2132357668">
              <w:marLeft w:val="0"/>
              <w:marRight w:val="0"/>
              <w:marTop w:val="0"/>
              <w:marBottom w:val="0"/>
              <w:divBdr>
                <w:top w:val="none" w:sz="0" w:space="0" w:color="auto"/>
                <w:left w:val="none" w:sz="0" w:space="0" w:color="auto"/>
                <w:bottom w:val="none" w:sz="0" w:space="0" w:color="auto"/>
                <w:right w:val="none" w:sz="0" w:space="0" w:color="auto"/>
              </w:divBdr>
            </w:div>
            <w:div w:id="551189081">
              <w:marLeft w:val="0"/>
              <w:marRight w:val="0"/>
              <w:marTop w:val="0"/>
              <w:marBottom w:val="0"/>
              <w:divBdr>
                <w:top w:val="none" w:sz="0" w:space="0" w:color="auto"/>
                <w:left w:val="none" w:sz="0" w:space="0" w:color="auto"/>
                <w:bottom w:val="none" w:sz="0" w:space="0" w:color="auto"/>
                <w:right w:val="none" w:sz="0" w:space="0" w:color="auto"/>
              </w:divBdr>
            </w:div>
            <w:div w:id="1579242038">
              <w:marLeft w:val="0"/>
              <w:marRight w:val="0"/>
              <w:marTop w:val="0"/>
              <w:marBottom w:val="0"/>
              <w:divBdr>
                <w:top w:val="none" w:sz="0" w:space="0" w:color="auto"/>
                <w:left w:val="none" w:sz="0" w:space="0" w:color="auto"/>
                <w:bottom w:val="none" w:sz="0" w:space="0" w:color="auto"/>
                <w:right w:val="none" w:sz="0" w:space="0" w:color="auto"/>
              </w:divBdr>
            </w:div>
            <w:div w:id="1976179249">
              <w:marLeft w:val="0"/>
              <w:marRight w:val="0"/>
              <w:marTop w:val="0"/>
              <w:marBottom w:val="0"/>
              <w:divBdr>
                <w:top w:val="none" w:sz="0" w:space="0" w:color="auto"/>
                <w:left w:val="none" w:sz="0" w:space="0" w:color="auto"/>
                <w:bottom w:val="none" w:sz="0" w:space="0" w:color="auto"/>
                <w:right w:val="none" w:sz="0" w:space="0" w:color="auto"/>
              </w:divBdr>
            </w:div>
            <w:div w:id="1796215932">
              <w:marLeft w:val="0"/>
              <w:marRight w:val="0"/>
              <w:marTop w:val="0"/>
              <w:marBottom w:val="0"/>
              <w:divBdr>
                <w:top w:val="none" w:sz="0" w:space="0" w:color="auto"/>
                <w:left w:val="none" w:sz="0" w:space="0" w:color="auto"/>
                <w:bottom w:val="none" w:sz="0" w:space="0" w:color="auto"/>
                <w:right w:val="none" w:sz="0" w:space="0" w:color="auto"/>
              </w:divBdr>
            </w:div>
            <w:div w:id="1409035741">
              <w:marLeft w:val="0"/>
              <w:marRight w:val="0"/>
              <w:marTop w:val="0"/>
              <w:marBottom w:val="0"/>
              <w:divBdr>
                <w:top w:val="none" w:sz="0" w:space="0" w:color="auto"/>
                <w:left w:val="none" w:sz="0" w:space="0" w:color="auto"/>
                <w:bottom w:val="none" w:sz="0" w:space="0" w:color="auto"/>
                <w:right w:val="none" w:sz="0" w:space="0" w:color="auto"/>
              </w:divBdr>
            </w:div>
            <w:div w:id="441993526">
              <w:marLeft w:val="0"/>
              <w:marRight w:val="0"/>
              <w:marTop w:val="0"/>
              <w:marBottom w:val="0"/>
              <w:divBdr>
                <w:top w:val="none" w:sz="0" w:space="0" w:color="auto"/>
                <w:left w:val="none" w:sz="0" w:space="0" w:color="auto"/>
                <w:bottom w:val="none" w:sz="0" w:space="0" w:color="auto"/>
                <w:right w:val="none" w:sz="0" w:space="0" w:color="auto"/>
              </w:divBdr>
            </w:div>
            <w:div w:id="1271087854">
              <w:marLeft w:val="0"/>
              <w:marRight w:val="0"/>
              <w:marTop w:val="0"/>
              <w:marBottom w:val="0"/>
              <w:divBdr>
                <w:top w:val="none" w:sz="0" w:space="0" w:color="auto"/>
                <w:left w:val="none" w:sz="0" w:space="0" w:color="auto"/>
                <w:bottom w:val="none" w:sz="0" w:space="0" w:color="auto"/>
                <w:right w:val="none" w:sz="0" w:space="0" w:color="auto"/>
              </w:divBdr>
            </w:div>
            <w:div w:id="506793439">
              <w:marLeft w:val="0"/>
              <w:marRight w:val="0"/>
              <w:marTop w:val="0"/>
              <w:marBottom w:val="0"/>
              <w:divBdr>
                <w:top w:val="none" w:sz="0" w:space="0" w:color="auto"/>
                <w:left w:val="none" w:sz="0" w:space="0" w:color="auto"/>
                <w:bottom w:val="none" w:sz="0" w:space="0" w:color="auto"/>
                <w:right w:val="none" w:sz="0" w:space="0" w:color="auto"/>
              </w:divBdr>
            </w:div>
            <w:div w:id="7526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bp.blogspot.com/-NcqeSA5LekI/UbexlteOyCI/AAAAAAAAACk/2zzwg0E1EHk/s1600/logo-conalep.jp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Alvaro</cp:lastModifiedBy>
  <cp:revision>2</cp:revision>
  <dcterms:created xsi:type="dcterms:W3CDTF">2019-06-04T03:17:00Z</dcterms:created>
  <dcterms:modified xsi:type="dcterms:W3CDTF">2019-06-04T03:17:00Z</dcterms:modified>
</cp:coreProperties>
</file>