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BEE" w:rsidRDefault="00ED54D3" w:rsidP="002E2655">
      <w:pPr>
        <w:ind w:firstLine="340"/>
        <w:jc w:val="center"/>
        <w:rPr>
          <w:rFonts w:ascii="AAA GoldenLotus" w:hAnsi="AAA GoldenLotus" w:cs="AAA GoldenLotus"/>
          <w:sz w:val="32"/>
          <w:szCs w:val="32"/>
        </w:rPr>
      </w:pPr>
      <w:r>
        <w:rPr>
          <w:rFonts w:ascii="AAA GoldenLotus" w:hAnsi="AAA GoldenLotus" w:cs="AAA GoldenLotus"/>
          <w:noProof/>
          <w:sz w:val="32"/>
          <w:szCs w:val="32"/>
          <w:rtl/>
        </w:rPr>
        <w:drawing>
          <wp:anchor distT="0" distB="0" distL="114300" distR="114300" simplePos="0" relativeHeight="251658240" behindDoc="0" locked="0" layoutInCell="1" allowOverlap="1">
            <wp:simplePos x="-171450" y="914400"/>
            <wp:positionH relativeFrom="margin">
              <wp:align>center</wp:align>
            </wp:positionH>
            <wp:positionV relativeFrom="margin">
              <wp:align>center</wp:align>
            </wp:positionV>
            <wp:extent cx="7639050" cy="10763885"/>
            <wp:effectExtent l="0" t="0" r="0" b="0"/>
            <wp:wrapSquare wrapText="bothSides"/>
            <wp:docPr id="2" name="Picture 2" descr="C:\Users\MY-LAB\Desktop\yjs37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LAB\Desktop\yjs37j.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44101" cy="107710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E2655" w:rsidRDefault="002E2655" w:rsidP="002E2655">
      <w:pPr>
        <w:ind w:firstLine="340"/>
        <w:jc w:val="center"/>
        <w:rPr>
          <w:rFonts w:ascii="AAA GoldenLotus" w:hAnsi="AAA GoldenLotus" w:cs="AAA GoldenLotus"/>
          <w:sz w:val="32"/>
          <w:szCs w:val="32"/>
        </w:rPr>
      </w:pPr>
      <w:r>
        <w:rPr>
          <w:rFonts w:ascii="AAA GoldenLotus" w:hAnsi="AAA GoldenLotus" w:cs="AAA GoldenLotus"/>
          <w:sz w:val="32"/>
          <w:szCs w:val="32"/>
          <w:rtl/>
        </w:rPr>
        <w:lastRenderedPageBreak/>
        <w:t>بسم الله الرحمن الرحيم</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الحمد لله وحد</w:t>
      </w:r>
      <w:r w:rsidR="00A35D03">
        <w:rPr>
          <w:rFonts w:ascii="AAA GoldenLotus" w:hAnsi="AAA GoldenLotus" w:cs="AAA GoldenLotus" w:hint="cs"/>
          <w:sz w:val="32"/>
          <w:szCs w:val="32"/>
          <w:rtl/>
        </w:rPr>
        <w:t>ه</w:t>
      </w:r>
      <w:r>
        <w:rPr>
          <w:rFonts w:ascii="AAA GoldenLotus" w:hAnsi="AAA GoldenLotus" w:cs="AAA GoldenLotus"/>
          <w:sz w:val="32"/>
          <w:szCs w:val="32"/>
          <w:rtl/>
        </w:rPr>
        <w:t xml:space="preserve"> والصلاة والسلام على من لا نبي بعده، وبعد:</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اللهم إنا </w:t>
      </w:r>
      <w:proofErr w:type="spellStart"/>
      <w:r>
        <w:rPr>
          <w:rFonts w:ascii="AAA GoldenLotus" w:hAnsi="AAA GoldenLotus" w:cs="AAA GoldenLotus"/>
          <w:sz w:val="32"/>
          <w:szCs w:val="32"/>
          <w:rtl/>
        </w:rPr>
        <w:t>نشكوا</w:t>
      </w:r>
      <w:proofErr w:type="spellEnd"/>
      <w:r>
        <w:rPr>
          <w:rFonts w:ascii="AAA GoldenLotus" w:hAnsi="AAA GoldenLotus" w:cs="AAA GoldenLotus"/>
          <w:sz w:val="32"/>
          <w:szCs w:val="32"/>
          <w:rtl/>
        </w:rPr>
        <w:t xml:space="preserve"> اليك زيغ الجاهلين، وغلو المبطلين، وطعن المفترين، وبغي المجرمين، ونسألك أن ترحم حالنا، وتخفف مصابنا</w:t>
      </w:r>
      <w:r w:rsidR="00AA46D1">
        <w:rPr>
          <w:rFonts w:ascii="AAA GoldenLotus" w:hAnsi="AAA GoldenLotus" w:cs="AAA GoldenLotus"/>
          <w:sz w:val="32"/>
          <w:szCs w:val="32"/>
          <w:rtl/>
        </w:rPr>
        <w:t>.</w:t>
      </w:r>
      <w:r>
        <w:rPr>
          <w:rFonts w:ascii="AAA GoldenLotus" w:hAnsi="AAA GoldenLotus" w:cs="AAA GoldenLotus"/>
          <w:sz w:val="32"/>
          <w:szCs w:val="32"/>
          <w:rtl/>
        </w:rPr>
        <w:t>. اللهم آمين.</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فما زالت الأمة الإسلامية تبتلى على مر الزمان ب</w:t>
      </w:r>
      <w:r w:rsidR="00515956">
        <w:rPr>
          <w:rFonts w:ascii="AAA GoldenLotus" w:hAnsi="AAA GoldenLotus" w:cs="AAA GoldenLotus"/>
          <w:sz w:val="32"/>
          <w:szCs w:val="32"/>
          <w:rtl/>
        </w:rPr>
        <w:t>أصناف من الناس خابت أعمالها ومس</w:t>
      </w:r>
      <w:r>
        <w:rPr>
          <w:rFonts w:ascii="AAA GoldenLotus" w:hAnsi="AAA GoldenLotus" w:cs="AAA GoldenLotus"/>
          <w:sz w:val="32"/>
          <w:szCs w:val="32"/>
          <w:rtl/>
        </w:rPr>
        <w:t>ا</w:t>
      </w:r>
      <w:r w:rsidR="00515956">
        <w:rPr>
          <w:rFonts w:ascii="AAA GoldenLotus" w:hAnsi="AAA GoldenLotus" w:cs="AAA GoldenLotus" w:hint="cs"/>
          <w:sz w:val="32"/>
          <w:szCs w:val="32"/>
          <w:rtl/>
        </w:rPr>
        <w:t>عي</w:t>
      </w:r>
      <w:r>
        <w:rPr>
          <w:rFonts w:ascii="AAA GoldenLotus" w:hAnsi="AAA GoldenLotus" w:cs="AAA GoldenLotus"/>
          <w:sz w:val="32"/>
          <w:szCs w:val="32"/>
          <w:rtl/>
        </w:rPr>
        <w:t>ها، وجهلة ارتفعت في الأمة مناصبها وآثارها، وعلماء سوء لبسوا على الأمة دينها، وأمراء سلاطين وجماعات عبدوها لغير ربها.</w:t>
      </w:r>
    </w:p>
    <w:p w:rsidR="002E2655" w:rsidRDefault="00EE77BE" w:rsidP="000777BA">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وها نحن ذا نمتحن بطوائف </w:t>
      </w:r>
      <w:proofErr w:type="spellStart"/>
      <w:r>
        <w:rPr>
          <w:rFonts w:ascii="AAA GoldenLotus" w:hAnsi="AAA GoldenLotus" w:cs="AAA GoldenLotus"/>
          <w:sz w:val="32"/>
          <w:szCs w:val="32"/>
          <w:rtl/>
        </w:rPr>
        <w:t>ثلاث:</w:t>
      </w:r>
      <w:r w:rsidR="00360DDD">
        <w:rPr>
          <w:rFonts w:ascii="AAA GoldenLotus" w:hAnsi="AAA GoldenLotus" w:cs="AAA GoldenLotus"/>
          <w:sz w:val="32"/>
          <w:szCs w:val="32"/>
          <w:rtl/>
        </w:rPr>
        <w:t>ظلم</w:t>
      </w:r>
      <w:proofErr w:type="spellEnd"/>
      <w:r w:rsidR="00360DDD">
        <w:rPr>
          <w:rFonts w:ascii="AAA GoldenLotus" w:hAnsi="AAA GoldenLotus" w:cs="AAA GoldenLotus"/>
          <w:sz w:val="32"/>
          <w:szCs w:val="32"/>
          <w:rtl/>
        </w:rPr>
        <w:t xml:space="preserve"> الطغاة العتاة، و</w:t>
      </w:r>
      <w:r w:rsidR="00360DDD">
        <w:rPr>
          <w:rFonts w:ascii="AAA GoldenLotus" w:hAnsi="AAA GoldenLotus" w:cs="AAA GoldenLotus" w:hint="cs"/>
          <w:sz w:val="32"/>
          <w:szCs w:val="32"/>
          <w:rtl/>
        </w:rPr>
        <w:t>عتو</w:t>
      </w:r>
      <w:r w:rsidR="002E2655">
        <w:rPr>
          <w:rFonts w:ascii="AAA GoldenLotus" w:hAnsi="AAA GoldenLotus" w:cs="AAA GoldenLotus"/>
          <w:sz w:val="32"/>
          <w:szCs w:val="32"/>
          <w:rtl/>
        </w:rPr>
        <w:t xml:space="preserve"> الجفاة الغلاة، </w:t>
      </w:r>
      <w:r w:rsidR="000777BA">
        <w:rPr>
          <w:rFonts w:ascii="AAA GoldenLotus" w:hAnsi="AAA GoldenLotus" w:cs="AAA GoldenLotus" w:hint="cs"/>
          <w:sz w:val="32"/>
          <w:szCs w:val="32"/>
          <w:rtl/>
        </w:rPr>
        <w:t>وتفريط المتميعين</w:t>
      </w:r>
      <w:r w:rsidR="002E2655">
        <w:rPr>
          <w:rFonts w:ascii="AAA GoldenLotus" w:hAnsi="AAA GoldenLotus" w:cs="AAA GoldenLotus"/>
          <w:sz w:val="32"/>
          <w:szCs w:val="32"/>
          <w:rtl/>
        </w:rPr>
        <w:t>، وحسبنا الله ونعم الوكيل.</w:t>
      </w:r>
    </w:p>
    <w:p w:rsidR="002E2655" w:rsidRDefault="0025030B"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ومن هذا </w:t>
      </w:r>
      <w:r w:rsidR="002E2655">
        <w:rPr>
          <w:rFonts w:ascii="AAA GoldenLotus" w:hAnsi="AAA GoldenLotus" w:cs="AAA GoldenLotus"/>
          <w:sz w:val="32"/>
          <w:szCs w:val="32"/>
          <w:rtl/>
        </w:rPr>
        <w:t>الغلو والعتو والإجحاف ما قا</w:t>
      </w:r>
      <w:r w:rsidR="00051609">
        <w:rPr>
          <w:rFonts w:ascii="AAA GoldenLotus" w:hAnsi="AAA GoldenLotus" w:cs="AAA GoldenLotus"/>
          <w:sz w:val="32"/>
          <w:szCs w:val="32"/>
          <w:rtl/>
        </w:rPr>
        <w:t>له بعض من قل دينهم، وضاع أدبهم</w:t>
      </w:r>
      <w:r w:rsidR="00051609">
        <w:rPr>
          <w:rFonts w:ascii="AAA GoldenLotus" w:hAnsi="AAA GoldenLotus" w:cs="AAA GoldenLotus" w:hint="cs"/>
          <w:sz w:val="32"/>
          <w:szCs w:val="32"/>
          <w:rtl/>
        </w:rPr>
        <w:t>،</w:t>
      </w:r>
      <w:r w:rsidR="002E2655">
        <w:rPr>
          <w:rFonts w:ascii="AAA GoldenLotus" w:hAnsi="AAA GoldenLotus" w:cs="AAA GoldenLotus"/>
          <w:sz w:val="32"/>
          <w:szCs w:val="32"/>
          <w:rtl/>
        </w:rPr>
        <w:t xml:space="preserve"> حيث طعنوا وغمزوا ولمزوا بأهل الفضل والسبق والصدق والجهاد، ولم يراعوا في ذلك إنصافا ولا عدلا، ولم يجعلوا للأخلاق مجالا ولا ا</w:t>
      </w:r>
      <w:r w:rsidR="00FE6F68">
        <w:rPr>
          <w:rFonts w:ascii="AAA GoldenLotus" w:hAnsi="AAA GoldenLotus" w:cs="AAA GoldenLotus"/>
          <w:sz w:val="32"/>
          <w:szCs w:val="32"/>
          <w:rtl/>
        </w:rPr>
        <w:t>عتبارا</w:t>
      </w:r>
      <w:r w:rsidR="002E2655">
        <w:rPr>
          <w:rFonts w:ascii="AAA GoldenLotus" w:hAnsi="AAA GoldenLotus" w:cs="AAA GoldenLotus"/>
          <w:sz w:val="32"/>
          <w:szCs w:val="32"/>
          <w:rtl/>
        </w:rPr>
        <w:t>.</w:t>
      </w:r>
    </w:p>
    <w:p w:rsidR="002E2655" w:rsidRDefault="002E2655" w:rsidP="003A2D98">
      <w:pPr>
        <w:ind w:firstLine="340"/>
        <w:jc w:val="both"/>
        <w:rPr>
          <w:rFonts w:ascii="AAA GoldenLotus" w:hAnsi="AAA GoldenLotus" w:cs="AAA GoldenLotus"/>
          <w:sz w:val="32"/>
          <w:szCs w:val="32"/>
          <w:rtl/>
        </w:rPr>
      </w:pPr>
      <w:r>
        <w:rPr>
          <w:rFonts w:ascii="AAA GoldenLotus" w:hAnsi="AAA GoldenLotus" w:cs="AAA GoldenLotus"/>
          <w:sz w:val="32"/>
          <w:szCs w:val="32"/>
          <w:rtl/>
        </w:rPr>
        <w:t>وكان آخر أفعالهم ما اتهموا به الشيخ</w:t>
      </w:r>
      <w:r w:rsidR="00CB5F5B">
        <w:rPr>
          <w:rFonts w:ascii="AAA GoldenLotus" w:hAnsi="AAA GoldenLotus" w:cs="AAA GoldenLotus" w:hint="cs"/>
          <w:sz w:val="32"/>
          <w:szCs w:val="32"/>
          <w:rtl/>
        </w:rPr>
        <w:t>ين</w:t>
      </w:r>
      <w:r>
        <w:rPr>
          <w:rFonts w:ascii="AAA GoldenLotus" w:hAnsi="AAA GoldenLotus" w:cs="AAA GoldenLotus"/>
          <w:sz w:val="32"/>
          <w:szCs w:val="32"/>
          <w:rtl/>
        </w:rPr>
        <w:t xml:space="preserve"> المجاهد</w:t>
      </w:r>
      <w:r w:rsidR="00CB5F5B">
        <w:rPr>
          <w:rFonts w:ascii="AAA GoldenLotus" w:hAnsi="AAA GoldenLotus" w:cs="AAA GoldenLotus" w:hint="cs"/>
          <w:sz w:val="32"/>
          <w:szCs w:val="32"/>
          <w:rtl/>
        </w:rPr>
        <w:t>ين الشيخ (ايمن الظواهري)و</w:t>
      </w:r>
      <w:r>
        <w:rPr>
          <w:rFonts w:ascii="AAA GoldenLotus" w:hAnsi="AAA GoldenLotus" w:cs="AAA GoldenLotus"/>
          <w:sz w:val="32"/>
          <w:szCs w:val="32"/>
          <w:rtl/>
        </w:rPr>
        <w:t xml:space="preserve"> «أبا محمد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 xml:space="preserve">»؛ </w:t>
      </w:r>
      <w:r w:rsidR="003A2D98">
        <w:rPr>
          <w:rFonts w:ascii="AAA GoldenLotus" w:hAnsi="AAA GoldenLotus" w:cs="AAA GoldenLotus" w:hint="cs"/>
          <w:sz w:val="32"/>
          <w:szCs w:val="32"/>
          <w:rtl/>
        </w:rPr>
        <w:t xml:space="preserve"> من تحريف المنهج  وتبديله </w:t>
      </w:r>
      <w:proofErr w:type="spellStart"/>
      <w:r w:rsidR="003A2D98">
        <w:rPr>
          <w:rFonts w:ascii="AAA GoldenLotus" w:hAnsi="AAA GoldenLotus" w:cs="AAA GoldenLotus" w:hint="cs"/>
          <w:sz w:val="32"/>
          <w:szCs w:val="32"/>
          <w:rtl/>
        </w:rPr>
        <w:t>وتغييرالراية</w:t>
      </w:r>
      <w:proofErr w:type="spellEnd"/>
      <w:r w:rsidR="003A2D98">
        <w:rPr>
          <w:rFonts w:ascii="AAA GoldenLotus" w:hAnsi="AAA GoldenLotus" w:cs="AAA GoldenLotus" w:hint="cs"/>
          <w:sz w:val="32"/>
          <w:szCs w:val="32"/>
          <w:rtl/>
        </w:rPr>
        <w:t xml:space="preserve"> </w:t>
      </w:r>
      <w:proofErr w:type="spellStart"/>
      <w:r w:rsidR="003A2D98">
        <w:rPr>
          <w:rFonts w:ascii="AAA GoldenLotus" w:hAnsi="AAA GoldenLotus" w:cs="AAA GoldenLotus" w:hint="cs"/>
          <w:sz w:val="32"/>
          <w:szCs w:val="32"/>
          <w:rtl/>
        </w:rPr>
        <w:t>وتزييفها</w:t>
      </w:r>
      <w:r w:rsidR="00AA46D1">
        <w:rPr>
          <w:rFonts w:ascii="AAA GoldenLotus" w:hAnsi="AAA GoldenLotus" w:cs="AAA GoldenLotus" w:hint="cs"/>
          <w:sz w:val="32"/>
          <w:szCs w:val="32"/>
          <w:rtl/>
        </w:rPr>
        <w:t>،</w:t>
      </w:r>
      <w:r>
        <w:rPr>
          <w:rFonts w:ascii="AAA GoldenLotus" w:hAnsi="AAA GoldenLotus" w:cs="AAA GoldenLotus"/>
          <w:sz w:val="32"/>
          <w:szCs w:val="32"/>
          <w:rtl/>
        </w:rPr>
        <w:t>طعناً</w:t>
      </w:r>
      <w:proofErr w:type="spellEnd"/>
      <w:r>
        <w:rPr>
          <w:rFonts w:ascii="AAA GoldenLotus" w:hAnsi="AAA GoldenLotus" w:cs="AAA GoldenLotus"/>
          <w:sz w:val="32"/>
          <w:szCs w:val="32"/>
          <w:rtl/>
        </w:rPr>
        <w:t xml:space="preserve"> به</w:t>
      </w:r>
      <w:r w:rsidR="00CB5F5B">
        <w:rPr>
          <w:rFonts w:ascii="AAA GoldenLotus" w:hAnsi="AAA GoldenLotus" w:cs="AAA GoldenLotus" w:hint="cs"/>
          <w:sz w:val="32"/>
          <w:szCs w:val="32"/>
          <w:rtl/>
        </w:rPr>
        <w:t>ما</w:t>
      </w:r>
      <w:r>
        <w:rPr>
          <w:rFonts w:ascii="AAA GoldenLotus" w:hAnsi="AAA GoldenLotus" w:cs="AAA GoldenLotus"/>
          <w:sz w:val="32"/>
          <w:szCs w:val="32"/>
          <w:rtl/>
        </w:rPr>
        <w:t>، وظلما له</w:t>
      </w:r>
      <w:r w:rsidR="00CB5F5B">
        <w:rPr>
          <w:rFonts w:ascii="AAA GoldenLotus" w:hAnsi="AAA GoldenLotus" w:cs="AAA GoldenLotus" w:hint="cs"/>
          <w:sz w:val="32"/>
          <w:szCs w:val="32"/>
          <w:rtl/>
        </w:rPr>
        <w:t>ما</w:t>
      </w:r>
      <w:r>
        <w:rPr>
          <w:rFonts w:ascii="AAA GoldenLotus" w:hAnsi="AAA GoldenLotus" w:cs="AAA GoldenLotus"/>
          <w:sz w:val="32"/>
          <w:szCs w:val="32"/>
          <w:rtl/>
        </w:rPr>
        <w:t>، وافتراءً عليه</w:t>
      </w:r>
      <w:r w:rsidR="00CB5F5B">
        <w:rPr>
          <w:rFonts w:ascii="AAA GoldenLotus" w:hAnsi="AAA GoldenLotus" w:cs="AAA GoldenLotus" w:hint="cs"/>
          <w:sz w:val="32"/>
          <w:szCs w:val="32"/>
          <w:rtl/>
        </w:rPr>
        <w:t>ما</w:t>
      </w:r>
      <w:r>
        <w:rPr>
          <w:rFonts w:ascii="AAA GoldenLotus" w:hAnsi="AAA GoldenLotus" w:cs="AAA GoldenLotus"/>
          <w:sz w:val="32"/>
          <w:szCs w:val="32"/>
          <w:rtl/>
        </w:rPr>
        <w:t>.</w:t>
      </w:r>
    </w:p>
    <w:p w:rsidR="002E2655" w:rsidRDefault="002E2655" w:rsidP="002E2655">
      <w:pPr>
        <w:ind w:firstLine="340"/>
        <w:jc w:val="both"/>
        <w:rPr>
          <w:rFonts w:ascii="AAA GoldenLotus" w:hAnsi="AAA GoldenLotus" w:cs="AAA GoldenLotus"/>
          <w:b/>
          <w:bCs/>
          <w:sz w:val="32"/>
          <w:szCs w:val="32"/>
          <w:rtl/>
        </w:rPr>
      </w:pPr>
      <w:r>
        <w:rPr>
          <w:rFonts w:ascii="AAA GoldenLotus" w:hAnsi="AAA GoldenLotus" w:cs="AAA GoldenLotus"/>
          <w:sz w:val="32"/>
          <w:szCs w:val="32"/>
          <w:rtl/>
        </w:rPr>
        <w:t>وإني لأقو</w:t>
      </w:r>
      <w:r w:rsidR="003A2D98">
        <w:rPr>
          <w:rFonts w:ascii="AAA GoldenLotus" w:hAnsi="AAA GoldenLotus" w:cs="AAA GoldenLotus"/>
          <w:sz w:val="32"/>
          <w:szCs w:val="32"/>
          <w:rtl/>
        </w:rPr>
        <w:t xml:space="preserve">ل لهؤلاء جميعا ما قاله خير </w:t>
      </w:r>
      <w:r w:rsidR="003A2D98">
        <w:rPr>
          <w:rFonts w:ascii="AAA GoldenLotus" w:hAnsi="AAA GoldenLotus" w:cs="AAA GoldenLotus" w:hint="cs"/>
          <w:sz w:val="32"/>
          <w:szCs w:val="32"/>
          <w:rtl/>
        </w:rPr>
        <w:t>هذه الامة نبيها عليه الصلاة والسلام</w:t>
      </w:r>
      <w:r>
        <w:rPr>
          <w:rFonts w:ascii="AAA GoldenLotus" w:hAnsi="AAA GoldenLotus" w:cs="AAA GoldenLotus"/>
          <w:sz w:val="32"/>
          <w:szCs w:val="32"/>
          <w:rtl/>
        </w:rPr>
        <w:t xml:space="preserve">: </w:t>
      </w:r>
      <w:r>
        <w:rPr>
          <w:rFonts w:ascii="AAA GoldenLotus" w:hAnsi="AAA GoldenLotus" w:cs="AAA GoldenLotus"/>
          <w:b/>
          <w:bCs/>
          <w:sz w:val="32"/>
          <w:szCs w:val="32"/>
          <w:rtl/>
        </w:rPr>
        <w:t>هل</w:t>
      </w:r>
      <w:r w:rsidR="00CB5F5B">
        <w:rPr>
          <w:rFonts w:ascii="AAA GoldenLotus" w:hAnsi="AAA GoldenLotus" w:cs="AAA GoldenLotus" w:hint="cs"/>
          <w:b/>
          <w:bCs/>
          <w:sz w:val="32"/>
          <w:szCs w:val="32"/>
          <w:rtl/>
        </w:rPr>
        <w:t>ا</w:t>
      </w:r>
      <w:r w:rsidR="00F44E8A">
        <w:rPr>
          <w:rFonts w:ascii="AAA GoldenLotus" w:hAnsi="AAA GoldenLotus" w:cs="AAA GoldenLotus"/>
          <w:b/>
          <w:bCs/>
          <w:sz w:val="32"/>
          <w:szCs w:val="32"/>
          <w:rtl/>
        </w:rPr>
        <w:t xml:space="preserve"> أنتم تاركون ل</w:t>
      </w:r>
      <w:r w:rsidR="00F44E8A">
        <w:rPr>
          <w:rFonts w:ascii="AAA GoldenLotus" w:hAnsi="AAA GoldenLotus" w:cs="AAA GoldenLotus" w:hint="cs"/>
          <w:b/>
          <w:bCs/>
          <w:sz w:val="32"/>
          <w:szCs w:val="32"/>
          <w:rtl/>
        </w:rPr>
        <w:t>نا</w:t>
      </w:r>
      <w:r w:rsidR="00CB5F5B">
        <w:rPr>
          <w:rFonts w:ascii="AAA GoldenLotus" w:hAnsi="AAA GoldenLotus" w:cs="AAA GoldenLotus"/>
          <w:b/>
          <w:bCs/>
          <w:sz w:val="32"/>
          <w:szCs w:val="32"/>
          <w:rtl/>
        </w:rPr>
        <w:t xml:space="preserve"> </w:t>
      </w:r>
      <w:r w:rsidR="00CB5F5B">
        <w:rPr>
          <w:rFonts w:ascii="AAA GoldenLotus" w:hAnsi="AAA GoldenLotus" w:cs="AAA GoldenLotus" w:hint="cs"/>
          <w:b/>
          <w:bCs/>
          <w:sz w:val="32"/>
          <w:szCs w:val="32"/>
          <w:rtl/>
        </w:rPr>
        <w:t>أمرائنا</w:t>
      </w:r>
      <w:r>
        <w:rPr>
          <w:rFonts w:ascii="AAA GoldenLotus" w:hAnsi="AAA GoldenLotus" w:cs="AAA GoldenLotus"/>
          <w:b/>
          <w:bCs/>
          <w:sz w:val="32"/>
          <w:szCs w:val="32"/>
          <w:rtl/>
        </w:rPr>
        <w:t>؟!..</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 xml:space="preserve">فقد رَوَى مُسْلِمٌ فِي صَحِيحِهِ وَغَيُرهُ عَنْ عَوْفِ بْنِ مَالِكٍ قَالَ: «قَتَلَ رَجُلٌ مِنْ حِمْيَرَ، رَجُلًا مِنَ الْعَدُوِّ؛ فَأَرَادَ سَلَبَهُ، فَمَنَعَهُ خَالِدُ بْنُ الْوَلِيدِ، وَكَانَ وَالِيًا عَلَيْهِمْ، فَأَتَى رَسُولَ اللَّهِ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عَوْفُ بْنُ مَالِكٍ فَأَخْبَرَهُ؛ فَقَالَ لِخَالِدٍ: (مَا مَنَعَكَ أَنْ تُعْطِيَهُ سَلَبَهُ؟)، قَالَ: اسْتَكْثَرْتُهُ يَا رَسُولَ اللَّهِ، قَالَ: «ادْفَعْهُ إِلَيْهِ»، فَمَرَّ خَالِدٌ بِعَوْفٍ فَجَرَّ بِرِدَائِهِ، ثُمَّ قَالَ: هَلْ أَنْجَزْتَ مَا ذَكَرْتُ لَكَ مِنْ رَسُولِ اللَّهِ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فَاسْتُغْضِبَ، فَقَالَ: (لَا تُعْطِهِ يَا خَالِدُ، لَا تُعْطِهِ يَا خَالِدُ، </w:t>
      </w:r>
      <w:r w:rsidRPr="006124B1">
        <w:rPr>
          <w:rFonts w:ascii="AAA GoldenLotus" w:hAnsi="AAA GoldenLotus" w:cs="AAA GoldenLotus"/>
          <w:b/>
          <w:bCs/>
          <w:sz w:val="32"/>
          <w:szCs w:val="32"/>
          <w:rtl/>
        </w:rPr>
        <w:t>هَلْ أَنْتُمْ تَارِكُونَ لِي أُمَرَائِي،</w:t>
      </w:r>
      <w:r>
        <w:rPr>
          <w:rFonts w:ascii="AAA GoldenLotus" w:hAnsi="AAA GoldenLotus" w:cs="AAA GoldenLotus"/>
          <w:sz w:val="32"/>
          <w:szCs w:val="32"/>
          <w:rtl/>
        </w:rPr>
        <w:t xml:space="preserve"> إِنَّمَا مَثَلُكُمْ وَمَثَلُهُمْ، كَمَثَلِ رَجُلٍ اسْتَرْعَى إِبِلًا، أَوْ غَنَمًا فَرَعَاهَا، ثُمَّ تَحَيَّنَ سَقْيَهَا فَأَوْرَدَهَا حَوْضًا فَشَرَعَتْ فِيهِ، فَشَرِبَتْ صَفْوَهُ، وَتَرَكَتْ كَدَرَهُ، فَصَفْوُهُ لَكُمْ وَكَدَرُهُ عَلَيْهِمْ)».</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قال النووي: «فيه -يعني هذا الحديث- ما يلزم من ترك الطعن على الأمراء وتوقيرهم وبرهم».</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فتأمل رعاك الله كيف ذب رسول الله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عن عرض أميره وانتصر له، وكيف لا يذود عمن جاهد ودافع عن دين ربه ورفعة دينه وتحمل في ذلك غاية الأعباء والمشاق؛ فإن هذا من كمال الأخلاق، وتمام الفضائل، ومن حقوق الأمير؛ التي لا يجب على الناس إغفالها وتضييعها..</w:t>
      </w:r>
    </w:p>
    <w:p w:rsidR="002E2655" w:rsidRDefault="00BF38FB" w:rsidP="00F82DCC">
      <w:pPr>
        <w:ind w:firstLine="340"/>
        <w:jc w:val="both"/>
        <w:rPr>
          <w:rFonts w:ascii="AAA GoldenLotus" w:hAnsi="AAA GoldenLotus" w:cs="AAA GoldenLotus"/>
          <w:sz w:val="32"/>
          <w:szCs w:val="32"/>
          <w:rtl/>
        </w:rPr>
      </w:pPr>
      <w:r>
        <w:rPr>
          <w:rFonts w:ascii="AAA GoldenLotus" w:hAnsi="AAA GoldenLotus" w:cs="AAA GoldenLotus"/>
          <w:sz w:val="32"/>
          <w:szCs w:val="32"/>
          <w:rtl/>
        </w:rPr>
        <w:t>ومِن ال</w:t>
      </w:r>
      <w:r>
        <w:rPr>
          <w:rFonts w:ascii="AAA GoldenLotus" w:hAnsi="AAA GoldenLotus" w:cs="AAA GoldenLotus" w:hint="cs"/>
          <w:sz w:val="32"/>
          <w:szCs w:val="32"/>
          <w:rtl/>
        </w:rPr>
        <w:t xml:space="preserve">نكات </w:t>
      </w:r>
      <w:r w:rsidR="002E2655">
        <w:rPr>
          <w:rFonts w:ascii="AAA GoldenLotus" w:hAnsi="AAA GoldenLotus" w:cs="AAA GoldenLotus"/>
          <w:sz w:val="32"/>
          <w:szCs w:val="32"/>
          <w:rtl/>
        </w:rPr>
        <w:t xml:space="preserve">اللّطيفةِ للقاضِي إياس بنِ معاوية ما أوردَه الحافظ ابن كثير رحمه الله عن سفيان بن حسين قال: «ذكرتُ رجلاً بسوءٍ عندَ إياس بن معاوية، فنظر في وجهي وقال: أغزوتَ الروم؟! قلت: لا، قال: السّندَ والهِند والتّرك؟! قلتُ: لا، قال: </w:t>
      </w:r>
      <w:proofErr w:type="spellStart"/>
      <w:r w:rsidR="002E2655">
        <w:rPr>
          <w:rFonts w:ascii="AAA GoldenLotus" w:hAnsi="AAA GoldenLotus" w:cs="AAA GoldenLotus"/>
          <w:sz w:val="32"/>
          <w:szCs w:val="32"/>
          <w:rtl/>
        </w:rPr>
        <w:t>أفسَلِم</w:t>
      </w:r>
      <w:proofErr w:type="spellEnd"/>
      <w:r w:rsidR="002E2655">
        <w:rPr>
          <w:rFonts w:ascii="AAA GoldenLotus" w:hAnsi="AAA GoldenLotus" w:cs="AAA GoldenLotus"/>
          <w:sz w:val="32"/>
          <w:szCs w:val="32"/>
          <w:rtl/>
        </w:rPr>
        <w:t xml:space="preserve"> منك الرومُ والسّند والهِندُ والتّرك ولم يسلَم منك أخوك المسلم؟! قال: فلم أعُد بعدَها أبدًا».</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وقال مالك بن دينار رحمه الله: «كفى بالمرء شراً، أن لا يكون صالحاً، وهو يقع في الصالحين» [شعب الإيمان للبيهقي(5/316)]</w:t>
      </w:r>
    </w:p>
    <w:p w:rsidR="002E2655" w:rsidRDefault="002E2655" w:rsidP="002E2655">
      <w:pPr>
        <w:autoSpaceDE w:val="0"/>
        <w:autoSpaceDN w:val="0"/>
        <w:adjustRightInd w:val="0"/>
        <w:spacing w:after="0" w:line="240" w:lineRule="auto"/>
        <w:ind w:firstLine="340"/>
        <w:jc w:val="both"/>
        <w:rPr>
          <w:rFonts w:ascii="AAA GoldenLotus" w:hAnsi="AAA GoldenLotus" w:cs="AAA GoldenLotus"/>
          <w:sz w:val="32"/>
          <w:szCs w:val="32"/>
          <w:rtl/>
        </w:rPr>
      </w:pPr>
      <w:r>
        <w:rPr>
          <w:rFonts w:ascii="AAA GoldenLotus" w:hAnsi="AAA GoldenLotus" w:cs="AAA GoldenLotus"/>
          <w:sz w:val="28"/>
          <w:szCs w:val="28"/>
          <w:rtl/>
        </w:rPr>
        <w:lastRenderedPageBreak/>
        <w:t xml:space="preserve">وقد </w:t>
      </w:r>
      <w:r>
        <w:rPr>
          <w:rFonts w:ascii="AAA GoldenLotus" w:hAnsi="AAA GoldenLotus" w:cs="AAA GoldenLotus"/>
          <w:sz w:val="32"/>
          <w:szCs w:val="32"/>
          <w:rtl/>
        </w:rPr>
        <w:t>قال تعالى قبل ذلك كله: {ويْلٌ لِّكُلِّ هُمَزَةٍ لُّمَزَةٍ} فالهلاك والعذابُ لمن اعتاد ان يَعيب الناس فكيف بالمجاهدين؟؛ سواء كان ذلك بكلام أو إشارة أو إيماء أو غيره مما يُفيد الهمز واللمز.</w:t>
      </w:r>
    </w:p>
    <w:p w:rsidR="001E19BD" w:rsidRDefault="002E2655" w:rsidP="002E2655">
      <w:pPr>
        <w:autoSpaceDE w:val="0"/>
        <w:autoSpaceDN w:val="0"/>
        <w:adjustRightInd w:val="0"/>
        <w:spacing w:after="0" w:line="240" w:lineRule="auto"/>
        <w:ind w:firstLine="340"/>
        <w:jc w:val="both"/>
        <w:rPr>
          <w:rFonts w:ascii="AAA GoldenLotus" w:hAnsi="AAA GoldenLotus" w:cs="AAA GoldenLotus"/>
          <w:sz w:val="32"/>
          <w:szCs w:val="32"/>
          <w:rtl/>
        </w:rPr>
      </w:pPr>
      <w:r>
        <w:rPr>
          <w:rFonts w:ascii="AAA GoldenLotus" w:hAnsi="AAA GoldenLotus" w:cs="AAA GoldenLotus"/>
          <w:sz w:val="32"/>
          <w:szCs w:val="32"/>
          <w:rtl/>
        </w:rPr>
        <w:t>والغرض من ذلك أن يَسْخَر منهم ويحطَّ من اقدارهم وينصرف عن فضائلهم ويجترأ على مقامهم، وينزع من هيبتهم ! غربان بيْنٍ</w:t>
      </w:r>
      <w:r w:rsidR="000F02F4">
        <w:rPr>
          <w:rFonts w:ascii="AAA GoldenLotus" w:hAnsi="AAA GoldenLotus" w:cs="AAA GoldenLotus" w:hint="cs"/>
          <w:sz w:val="32"/>
          <w:szCs w:val="32"/>
          <w:rtl/>
        </w:rPr>
        <w:t xml:space="preserve"> نعقت</w:t>
      </w:r>
      <w:r w:rsidR="00AA46D1">
        <w:rPr>
          <w:rFonts w:ascii="AAA GoldenLotus" w:hAnsi="AAA GoldenLotus" w:cs="AAA GoldenLotus" w:hint="cs"/>
          <w:sz w:val="32"/>
          <w:szCs w:val="32"/>
          <w:rtl/>
        </w:rPr>
        <w:t>،</w:t>
      </w:r>
      <w:r>
        <w:rPr>
          <w:rFonts w:ascii="AAA GoldenLotus" w:hAnsi="AAA GoldenLotus" w:cs="AAA GoldenLotus"/>
          <w:sz w:val="32"/>
          <w:szCs w:val="32"/>
          <w:rtl/>
        </w:rPr>
        <w:t xml:space="preserve"> ونُذُر شؤم</w:t>
      </w:r>
      <w:r w:rsidR="000F02F4">
        <w:rPr>
          <w:rFonts w:ascii="AAA GoldenLotus" w:hAnsi="AAA GoldenLotus" w:cs="AAA GoldenLotus" w:hint="cs"/>
          <w:sz w:val="32"/>
          <w:szCs w:val="32"/>
          <w:rtl/>
        </w:rPr>
        <w:t xml:space="preserve"> سوداء اطلت</w:t>
      </w:r>
      <w:r w:rsidR="00AA46D1">
        <w:rPr>
          <w:rFonts w:ascii="AAA GoldenLotus" w:hAnsi="AAA GoldenLotus" w:cs="AAA GoldenLotus" w:hint="cs"/>
          <w:sz w:val="32"/>
          <w:szCs w:val="32"/>
          <w:rtl/>
        </w:rPr>
        <w:t>،</w:t>
      </w:r>
      <w:r w:rsidR="000F02F4">
        <w:rPr>
          <w:rFonts w:ascii="AAA GoldenLotus" w:hAnsi="AAA GoldenLotus" w:cs="AAA GoldenLotus"/>
          <w:sz w:val="32"/>
          <w:szCs w:val="32"/>
          <w:rtl/>
        </w:rPr>
        <w:t xml:space="preserve"> </w:t>
      </w:r>
      <w:r w:rsidR="000F02F4">
        <w:rPr>
          <w:rFonts w:ascii="AAA GoldenLotus" w:hAnsi="AAA GoldenLotus" w:cs="AAA GoldenLotus" w:hint="cs"/>
          <w:sz w:val="32"/>
          <w:szCs w:val="32"/>
          <w:rtl/>
        </w:rPr>
        <w:t xml:space="preserve">هم بعضهم جمع </w:t>
      </w:r>
      <w:r w:rsidR="000F02F4">
        <w:rPr>
          <w:rFonts w:ascii="AAA GoldenLotus" w:hAnsi="AAA GoldenLotus" w:cs="AAA GoldenLotus"/>
          <w:sz w:val="32"/>
          <w:szCs w:val="32"/>
          <w:rtl/>
        </w:rPr>
        <w:t xml:space="preserve">الحطب، </w:t>
      </w:r>
      <w:r w:rsidR="000F02F4">
        <w:rPr>
          <w:rFonts w:ascii="AAA GoldenLotus" w:hAnsi="AAA GoldenLotus" w:cs="AAA GoldenLotus" w:hint="cs"/>
          <w:sz w:val="32"/>
          <w:szCs w:val="32"/>
          <w:rtl/>
        </w:rPr>
        <w:t xml:space="preserve">ويأتي من </w:t>
      </w:r>
      <w:proofErr w:type="spellStart"/>
      <w:r w:rsidR="000F02F4">
        <w:rPr>
          <w:rFonts w:ascii="AAA GoldenLotus" w:hAnsi="AAA GoldenLotus" w:cs="AAA GoldenLotus" w:hint="cs"/>
          <w:sz w:val="32"/>
          <w:szCs w:val="32"/>
          <w:rtl/>
        </w:rPr>
        <w:t>لاخلق</w:t>
      </w:r>
      <w:proofErr w:type="spellEnd"/>
      <w:r w:rsidR="000F02F4">
        <w:rPr>
          <w:rFonts w:ascii="AAA GoldenLotus" w:hAnsi="AAA GoldenLotus" w:cs="AAA GoldenLotus" w:hint="cs"/>
          <w:sz w:val="32"/>
          <w:szCs w:val="32"/>
          <w:rtl/>
        </w:rPr>
        <w:t xml:space="preserve"> له وأدب فيشعل </w:t>
      </w:r>
      <w:r w:rsidR="00FA0BCC">
        <w:rPr>
          <w:rFonts w:ascii="AAA GoldenLotus" w:hAnsi="AAA GoldenLotus" w:cs="AAA GoldenLotus"/>
          <w:sz w:val="32"/>
          <w:szCs w:val="32"/>
          <w:rtl/>
        </w:rPr>
        <w:t xml:space="preserve">اللهب. </w:t>
      </w:r>
    </w:p>
    <w:p w:rsidR="002E2655" w:rsidRDefault="00FA0BCC" w:rsidP="00E77969">
      <w:pPr>
        <w:autoSpaceDE w:val="0"/>
        <w:autoSpaceDN w:val="0"/>
        <w:adjustRightInd w:val="0"/>
        <w:spacing w:after="0" w:line="240" w:lineRule="auto"/>
        <w:ind w:firstLine="340"/>
        <w:jc w:val="both"/>
        <w:rPr>
          <w:rFonts w:ascii="AAA GoldenLotus" w:hAnsi="AAA GoldenLotus" w:cs="AAA GoldenLotus"/>
          <w:sz w:val="32"/>
          <w:szCs w:val="32"/>
          <w:rtl/>
        </w:rPr>
      </w:pPr>
      <w:r>
        <w:rPr>
          <w:rFonts w:ascii="AAA GoldenLotus" w:hAnsi="AAA GoldenLotus" w:cs="AAA GoldenLotus" w:hint="cs"/>
          <w:sz w:val="32"/>
          <w:szCs w:val="32"/>
          <w:rtl/>
        </w:rPr>
        <w:t>و</w:t>
      </w:r>
      <w:r w:rsidR="00E77969">
        <w:rPr>
          <w:rFonts w:ascii="AAA GoldenLotus" w:hAnsi="AAA GoldenLotus" w:cs="AAA GoldenLotus"/>
          <w:sz w:val="32"/>
          <w:szCs w:val="32"/>
          <w:rtl/>
        </w:rPr>
        <w:t>هذ</w:t>
      </w:r>
      <w:r w:rsidR="00E77969">
        <w:rPr>
          <w:rFonts w:ascii="AAA GoldenLotus" w:hAnsi="AAA GoldenLotus" w:cs="AAA GoldenLotus" w:hint="cs"/>
          <w:sz w:val="32"/>
          <w:szCs w:val="32"/>
          <w:rtl/>
        </w:rPr>
        <w:t>ا خلق</w:t>
      </w:r>
      <w:r w:rsidR="00E77969">
        <w:rPr>
          <w:rFonts w:ascii="AAA GoldenLotus" w:hAnsi="AAA GoldenLotus" w:cs="AAA GoldenLotus"/>
          <w:sz w:val="32"/>
          <w:szCs w:val="32"/>
          <w:rtl/>
        </w:rPr>
        <w:t xml:space="preserve"> لئيم </w:t>
      </w:r>
      <w:r w:rsidR="00E77969">
        <w:rPr>
          <w:rFonts w:ascii="AAA GoldenLotus" w:hAnsi="AAA GoldenLotus" w:cs="AAA GoldenLotus" w:hint="cs"/>
          <w:sz w:val="32"/>
          <w:szCs w:val="32"/>
          <w:rtl/>
        </w:rPr>
        <w:t>وهو</w:t>
      </w:r>
      <w:r w:rsidR="00E77969">
        <w:rPr>
          <w:rFonts w:ascii="AAA GoldenLotus" w:hAnsi="AAA GoldenLotus" w:cs="AAA GoldenLotus"/>
          <w:sz w:val="32"/>
          <w:szCs w:val="32"/>
          <w:rtl/>
        </w:rPr>
        <w:t xml:space="preserve"> من</w:t>
      </w:r>
      <w:r w:rsidR="00E77969">
        <w:rPr>
          <w:rFonts w:ascii="AAA GoldenLotus" w:hAnsi="AAA GoldenLotus" w:cs="AAA GoldenLotus" w:hint="cs"/>
          <w:sz w:val="32"/>
          <w:szCs w:val="32"/>
          <w:rtl/>
        </w:rPr>
        <w:t xml:space="preserve"> صفات</w:t>
      </w:r>
      <w:r w:rsidR="002E2655">
        <w:rPr>
          <w:rFonts w:ascii="AAA GoldenLotus" w:hAnsi="AAA GoldenLotus" w:cs="AAA GoldenLotus"/>
          <w:sz w:val="32"/>
          <w:szCs w:val="32"/>
          <w:rtl/>
        </w:rPr>
        <w:t xml:space="preserve"> النفوس البشرية حين تخلو من المروءة، وتَعْرَى من الإيمان والسعيد من سلِمت طويّتُه من الضّغَن، وهُدِي إلى خيرِ سبيلٍ وأقوَم سَنَن.</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وفي الخبر أن النبي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w:t>
      </w:r>
      <w:r>
        <w:rPr>
          <w:rFonts w:ascii="AAA GoldenLotus" w:hAnsi="AAA GoldenLotus" w:cs="AAA GoldenLotus" w:hint="cs"/>
          <w:sz w:val="32"/>
          <w:szCs w:val="32"/>
          <w:rtl/>
        </w:rPr>
        <w:t xml:space="preserve">أرسل إلى أهل هجر رسالة يقول لهم فيها: (فإذا جاءكم أمرائي </w:t>
      </w:r>
      <w:proofErr w:type="spellStart"/>
      <w:r>
        <w:rPr>
          <w:rFonts w:ascii="AAA GoldenLotus" w:hAnsi="AAA GoldenLotus" w:cs="AAA GoldenLotus" w:hint="cs"/>
          <w:sz w:val="32"/>
          <w:szCs w:val="32"/>
          <w:rtl/>
        </w:rPr>
        <w:t>فأطيعوهم</w:t>
      </w:r>
      <w:proofErr w:type="spellEnd"/>
      <w:r>
        <w:rPr>
          <w:rFonts w:ascii="AAA GoldenLotus" w:hAnsi="AAA GoldenLotus" w:cs="AAA GoldenLotus" w:hint="cs"/>
          <w:sz w:val="32"/>
          <w:szCs w:val="32"/>
          <w:rtl/>
        </w:rPr>
        <w:t xml:space="preserve"> وانصروهم </w:t>
      </w:r>
      <w:proofErr w:type="spellStart"/>
      <w:r>
        <w:rPr>
          <w:rFonts w:ascii="AAA GoldenLotus" w:hAnsi="AAA GoldenLotus" w:cs="AAA GoldenLotus" w:hint="cs"/>
          <w:sz w:val="32"/>
          <w:szCs w:val="32"/>
          <w:rtl/>
        </w:rPr>
        <w:t>وأعينوهم</w:t>
      </w:r>
      <w:proofErr w:type="spellEnd"/>
      <w:r>
        <w:rPr>
          <w:rFonts w:ascii="AAA GoldenLotus" w:hAnsi="AAA GoldenLotus" w:cs="AAA GoldenLotus" w:hint="cs"/>
          <w:sz w:val="32"/>
          <w:szCs w:val="32"/>
          <w:rtl/>
        </w:rPr>
        <w:t xml:space="preserve"> على أمر الله وفى سبيله؛ فإنه من يعمل منكم عملا صالحا فلن يضل له عند الله وعندي).</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قال </w:t>
      </w:r>
      <w:r w:rsidR="00F96599">
        <w:rPr>
          <w:rFonts w:ascii="AAA GoldenLotus" w:hAnsi="AAA GoldenLotus" w:cs="AAA GoldenLotus" w:hint="cs"/>
          <w:sz w:val="32"/>
          <w:szCs w:val="32"/>
          <w:rtl/>
        </w:rPr>
        <w:t xml:space="preserve">محمد المختار </w:t>
      </w:r>
      <w:r>
        <w:rPr>
          <w:rFonts w:ascii="AAA GoldenLotus" w:hAnsi="AAA GoldenLotus" w:cs="AAA GoldenLotus"/>
          <w:sz w:val="32"/>
          <w:szCs w:val="32"/>
          <w:rtl/>
        </w:rPr>
        <w:t>الشنقيطي في شرحه على «الزاد»: «إن استطعت ألا تغيب عليك شمس يوم وأنت مرهون أمام الله بعرض مؤمن أو مؤمنة، إن استطعت ألا تغيب عليك شمس يوم وأنت مرهون بعالم من علماء المسلمين أو إمام من أئمة الدين؛ فافعل ذلك».</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واليوم يتسلط الجهال من الخالفين فيتطاولون على قادة الجهاد وعلى المصلحين وعلى الدعاة والعاملين لخدمة الإسلام، وعليه فمن سلم لنا ومن بقي منارة وعلامة نهتدي بها في الليالي الحالكة والنوازل الطارقة؛ فإنما الناس بأعلامهم، وعلمائهم، وذوي أسنانهم. </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تحزنني تلك الحملة الشوهاء الظالمة من قبل الجهلة ومن بعض أنصاف المتعلمي</w:t>
      </w:r>
      <w:r w:rsidR="00B44EFE">
        <w:rPr>
          <w:rFonts w:ascii="AAA GoldenLotus" w:hAnsi="AAA GoldenLotus" w:cs="AAA GoldenLotus"/>
          <w:sz w:val="32"/>
          <w:szCs w:val="32"/>
          <w:rtl/>
        </w:rPr>
        <w:t>ن الذين يرتعون بأحضان الطواغيت.</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يرمون الشيخ</w:t>
      </w:r>
      <w:r w:rsidR="00B44EFE">
        <w:rPr>
          <w:rFonts w:ascii="AAA GoldenLotus" w:hAnsi="AAA GoldenLotus" w:cs="AAA GoldenLotus" w:hint="cs"/>
          <w:sz w:val="32"/>
          <w:szCs w:val="32"/>
          <w:rtl/>
        </w:rPr>
        <w:t xml:space="preserve">ين </w:t>
      </w:r>
      <w:r>
        <w:rPr>
          <w:rFonts w:ascii="AAA GoldenLotus" w:hAnsi="AAA GoldenLotus" w:cs="AAA GoldenLotus"/>
          <w:sz w:val="32"/>
          <w:szCs w:val="32"/>
          <w:rtl/>
        </w:rPr>
        <w:t xml:space="preserve"> </w:t>
      </w:r>
      <w:r w:rsidR="00B44EFE">
        <w:rPr>
          <w:rFonts w:ascii="AAA GoldenLotus" w:hAnsi="AAA GoldenLotus" w:cs="AAA GoldenLotus" w:hint="cs"/>
          <w:sz w:val="32"/>
          <w:szCs w:val="32"/>
          <w:rtl/>
        </w:rPr>
        <w:t xml:space="preserve">الظواهري و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 xml:space="preserve"> بالانحراف، بل وبالردة والكفر، وبكل نقيصة؛ فحسبنا الله ونعم الوكيل.</w:t>
      </w:r>
    </w:p>
    <w:tbl>
      <w:tblPr>
        <w:tblStyle w:val="a3"/>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7"/>
        <w:gridCol w:w="3833"/>
      </w:tblGrid>
      <w:tr w:rsidR="002E2655" w:rsidTr="002E2655">
        <w:trPr>
          <w:jc w:val="center"/>
        </w:trPr>
        <w:tc>
          <w:tcPr>
            <w:tcW w:w="4359" w:type="dxa"/>
            <w:hideMark/>
          </w:tcPr>
          <w:p w:rsidR="002E2655" w:rsidRPr="00DF5CD9" w:rsidRDefault="002E2655">
            <w:pPr>
              <w:ind w:righ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كفَّرتم من جرد التوحيد جهـ</w:t>
            </w:r>
            <w:r w:rsidRPr="00DF5CD9">
              <w:rPr>
                <w:rFonts w:ascii="AAA GoldenLotus" w:eastAsiaTheme="minorHAnsi" w:hAnsi="AAA GoldenLotus" w:cs="AAA GoldenLotus"/>
                <w:b/>
                <w:bCs/>
                <w:sz w:val="24"/>
                <w:szCs w:val="24"/>
                <w:rtl/>
              </w:rPr>
              <w:br/>
            </w:r>
            <w:r w:rsidRPr="00DF5CD9">
              <w:rPr>
                <w:rFonts w:eastAsiaTheme="minorHAnsi"/>
                <w:b/>
                <w:bCs/>
                <w:sz w:val="24"/>
                <w:szCs w:val="24"/>
                <w:rtl/>
              </w:rPr>
              <w:t> </w:t>
            </w:r>
          </w:p>
        </w:tc>
        <w:tc>
          <w:tcPr>
            <w:tcW w:w="4360" w:type="dxa"/>
            <w:hideMark/>
          </w:tcPr>
          <w:p w:rsidR="002E2655" w:rsidRPr="00DF5CD9" w:rsidRDefault="002E2655">
            <w:pPr>
              <w:ind w:lef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ـلا منكم بحقائق الإيمان</w:t>
            </w:r>
            <w:r w:rsidRPr="00DF5CD9">
              <w:rPr>
                <w:rFonts w:ascii="AAA GoldenLotus" w:eastAsiaTheme="minorHAnsi" w:hAnsi="AAA GoldenLotus" w:cs="AAA GoldenLotus"/>
                <w:b/>
                <w:bCs/>
                <w:sz w:val="24"/>
                <w:szCs w:val="24"/>
                <w:rtl/>
              </w:rPr>
              <w:br/>
            </w:r>
            <w:r w:rsidRPr="00DF5CD9">
              <w:rPr>
                <w:rFonts w:eastAsiaTheme="minorHAnsi"/>
                <w:b/>
                <w:bCs/>
                <w:sz w:val="24"/>
                <w:szCs w:val="24"/>
                <w:rtl/>
              </w:rPr>
              <w:t xml:space="preserve"> </w:t>
            </w:r>
          </w:p>
        </w:tc>
      </w:tr>
      <w:tr w:rsidR="002E2655" w:rsidTr="002E2655">
        <w:trPr>
          <w:jc w:val="center"/>
        </w:trPr>
        <w:tc>
          <w:tcPr>
            <w:tcW w:w="4359" w:type="dxa"/>
            <w:hideMark/>
          </w:tcPr>
          <w:p w:rsidR="002E2655" w:rsidRPr="00DF5CD9" w:rsidRDefault="009406E3">
            <w:pPr>
              <w:ind w:righ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لكن تجردتم لنصـر الشـرك</w:t>
            </w:r>
            <w:r w:rsidRPr="00DF5CD9">
              <w:rPr>
                <w:rFonts w:ascii="AAA GoldenLotus" w:eastAsiaTheme="minorHAnsi" w:hAnsi="AAA GoldenLotus" w:cs="AAA GoldenLotus" w:hint="cs"/>
                <w:b/>
                <w:bCs/>
                <w:sz w:val="24"/>
                <w:szCs w:val="24"/>
                <w:rtl/>
              </w:rPr>
              <w:t xml:space="preserve"> والـ</w:t>
            </w:r>
            <w:r w:rsidR="002E2655" w:rsidRPr="00DF5CD9">
              <w:rPr>
                <w:rFonts w:ascii="AAA GoldenLotus" w:eastAsiaTheme="minorHAnsi" w:hAnsi="AAA GoldenLotus" w:cs="AAA GoldenLotus"/>
                <w:b/>
                <w:bCs/>
                <w:sz w:val="24"/>
                <w:szCs w:val="24"/>
                <w:rtl/>
              </w:rPr>
              <w:br/>
            </w:r>
            <w:r w:rsidR="002E2655" w:rsidRPr="00DF5CD9">
              <w:rPr>
                <w:rFonts w:eastAsiaTheme="minorHAnsi"/>
                <w:b/>
                <w:bCs/>
                <w:sz w:val="24"/>
                <w:szCs w:val="24"/>
                <w:rtl/>
              </w:rPr>
              <w:t> </w:t>
            </w:r>
          </w:p>
        </w:tc>
        <w:tc>
          <w:tcPr>
            <w:tcW w:w="4360" w:type="dxa"/>
            <w:hideMark/>
          </w:tcPr>
          <w:p w:rsidR="002E2655" w:rsidRPr="00DF5CD9" w:rsidRDefault="002E2655">
            <w:pPr>
              <w:ind w:lef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ـبدع المضلة لكل زمان</w:t>
            </w:r>
            <w:r w:rsidRPr="00DF5CD9">
              <w:rPr>
                <w:rFonts w:ascii="AAA GoldenLotus" w:eastAsiaTheme="minorHAnsi" w:hAnsi="AAA GoldenLotus" w:cs="AAA GoldenLotus"/>
                <w:b/>
                <w:bCs/>
                <w:sz w:val="24"/>
                <w:szCs w:val="24"/>
                <w:rtl/>
              </w:rPr>
              <w:br/>
            </w:r>
            <w:r w:rsidRPr="00DF5CD9">
              <w:rPr>
                <w:rFonts w:eastAsiaTheme="minorHAnsi"/>
                <w:b/>
                <w:bCs/>
                <w:sz w:val="24"/>
                <w:szCs w:val="24"/>
                <w:rtl/>
              </w:rPr>
              <w:t xml:space="preserve"> </w:t>
            </w:r>
          </w:p>
        </w:tc>
      </w:tr>
    </w:tbl>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ورحم الله ابن تيمية رحمه الله حين قال: «تسليط الجهال على تكفير علماء المسلمين من أعظم المنكرات؛ وإنما أصل هذا من الخوارج والروافض الذين يكفرون أئمة المسلمين».</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وقال الشوكاني رحمه الله: «ها هنا تسكب العبرات، ويناح على الإسلام وأهله بما جناه التعصب في الدين على غالب المسلمين من </w:t>
      </w:r>
      <w:proofErr w:type="spellStart"/>
      <w:r>
        <w:rPr>
          <w:rFonts w:ascii="AAA GoldenLotus" w:hAnsi="AAA GoldenLotus" w:cs="AAA GoldenLotus"/>
          <w:sz w:val="32"/>
          <w:szCs w:val="32"/>
          <w:rtl/>
        </w:rPr>
        <w:t>الترامي</w:t>
      </w:r>
      <w:proofErr w:type="spellEnd"/>
      <w:r>
        <w:rPr>
          <w:rFonts w:ascii="AAA GoldenLotus" w:hAnsi="AAA GoldenLotus" w:cs="AAA GoldenLotus"/>
          <w:sz w:val="32"/>
          <w:szCs w:val="32"/>
          <w:rtl/>
        </w:rPr>
        <w:t xml:space="preserve"> بالكفر، لا لسنة ولا قرآن ولا لبيان من الله وبرهان؛ بل لما غلت مراجل العصبية في الدين، وتمكن الشيطان الرجيم من تفريق كلمة المسلمين لقنهم </w:t>
      </w:r>
      <w:proofErr w:type="spellStart"/>
      <w:r>
        <w:rPr>
          <w:rFonts w:ascii="AAA GoldenLotus" w:hAnsi="AAA GoldenLotus" w:cs="AAA GoldenLotus"/>
          <w:sz w:val="32"/>
          <w:szCs w:val="32"/>
          <w:rtl/>
        </w:rPr>
        <w:t>إلزامات</w:t>
      </w:r>
      <w:proofErr w:type="spellEnd"/>
      <w:r>
        <w:rPr>
          <w:rFonts w:ascii="AAA GoldenLotus" w:hAnsi="AAA GoldenLotus" w:cs="AAA GoldenLotus"/>
          <w:sz w:val="32"/>
          <w:szCs w:val="32"/>
          <w:rtl/>
        </w:rPr>
        <w:t xml:space="preserve"> بعضهم ببعض بما هو شبيه الهباء في الهواء والسراب بالقيعة، فيا لله وللمسلمين من هذه </w:t>
      </w:r>
      <w:proofErr w:type="spellStart"/>
      <w:r>
        <w:rPr>
          <w:rFonts w:ascii="AAA GoldenLotus" w:hAnsi="AAA GoldenLotus" w:cs="AAA GoldenLotus"/>
          <w:sz w:val="32"/>
          <w:szCs w:val="32"/>
          <w:rtl/>
        </w:rPr>
        <w:t>المغامزة</w:t>
      </w:r>
      <w:proofErr w:type="spellEnd"/>
      <w:r>
        <w:rPr>
          <w:rFonts w:ascii="AAA GoldenLotus" w:hAnsi="AAA GoldenLotus" w:cs="AAA GoldenLotus"/>
          <w:sz w:val="32"/>
          <w:szCs w:val="32"/>
          <w:rtl/>
        </w:rPr>
        <w:t xml:space="preserve"> التي هي أعظم فواقر الدين».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وأبلغ من ذلك كله قوله تعالى:</w:t>
      </w:r>
      <w:r>
        <w:rPr>
          <w:rFonts w:ascii="AAA GoldenLotus" w:hAnsi="AAA GoldenLotus" w:cs="AAA GoldenLotus"/>
          <w:rtl/>
        </w:rPr>
        <w:t xml:space="preserve"> </w:t>
      </w:r>
      <w:r>
        <w:rPr>
          <w:rFonts w:ascii="AAA GoldenLotus" w:hAnsi="AAA GoldenLotus" w:cs="AAA GoldenLotus"/>
          <w:sz w:val="32"/>
          <w:szCs w:val="32"/>
          <w:rtl/>
        </w:rPr>
        <w:t>{وَالَّذِينَ يُؤْذُونَ المُؤْمِنِينَ وَالمُؤْمِنَاتِ بِغَيْرِ مَا اكْتَسَبُوا فَقَدِ احْتَمَلُوا بُهْتَانًا وَإِثْمًا مُبِينًا}.</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قال ابن كثير بعدها: «وهذا هو البهت الكبير أن يحكي أو ينقل عن المؤمنين والمؤمنات ما لم يفعلوه على سبيل العيب والتنقص لهم» [تفسير ابن كثير (6/480)].</w:t>
      </w:r>
    </w:p>
    <w:p w:rsidR="002E2655" w:rsidRDefault="002E2655" w:rsidP="000F35B1">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هذا في حقّ آحادِ المسلمين وعوامّهم؛ فكيفَ إذا كان مِن أهلِ العِلم والفضل والخير والسّبق والدعوةِ والجهاد؟ وكيف بمن قضى سَحابةَ عمره عالمًا محقّقًا أو مجاهدا مترصدا أو داعيًا متألّق</w:t>
      </w:r>
      <w:r w:rsidR="000F35B1">
        <w:rPr>
          <w:rFonts w:ascii="AAA GoldenLotus" w:hAnsi="AAA GoldenLotus" w:cs="AAA GoldenLotus"/>
          <w:sz w:val="32"/>
          <w:szCs w:val="32"/>
          <w:rtl/>
        </w:rPr>
        <w:t xml:space="preserve">ًا مِن ذوي الهيئات </w:t>
      </w:r>
      <w:proofErr w:type="spellStart"/>
      <w:r w:rsidR="000F35B1">
        <w:rPr>
          <w:rFonts w:ascii="AAA GoldenLotus" w:hAnsi="AAA GoldenLotus" w:cs="AAA GoldenLotus"/>
          <w:sz w:val="32"/>
          <w:szCs w:val="32"/>
          <w:rtl/>
        </w:rPr>
        <w:t>والمروآت</w:t>
      </w:r>
      <w:proofErr w:type="spellEnd"/>
      <w:r w:rsidR="000F35B1">
        <w:rPr>
          <w:rFonts w:ascii="AAA GoldenLotus" w:hAnsi="AAA GoldenLotus" w:cs="AAA GoldenLotus"/>
          <w:sz w:val="32"/>
          <w:szCs w:val="32"/>
          <w:rtl/>
        </w:rPr>
        <w:t>؟!..</w:t>
      </w:r>
    </w:p>
    <w:p w:rsidR="00406A3D" w:rsidRDefault="00406A3D" w:rsidP="00406A3D">
      <w:pPr>
        <w:autoSpaceDE w:val="0"/>
        <w:autoSpaceDN w:val="0"/>
        <w:adjustRightInd w:val="0"/>
        <w:spacing w:after="0" w:line="240" w:lineRule="auto"/>
        <w:rPr>
          <w:rFonts w:ascii="Traditional Arabic" w:hAnsi="Traditional Arabic" w:cs="Traditional Arabic"/>
          <w:b/>
          <w:bCs/>
          <w:color w:val="000000"/>
          <w:sz w:val="44"/>
          <w:szCs w:val="44"/>
          <w:rtl/>
        </w:rPr>
      </w:pPr>
      <w:r w:rsidRPr="00F67B31">
        <w:rPr>
          <w:rFonts w:ascii="AAA GoldenLotus" w:hAnsi="AAA GoldenLotus" w:cs="AAA GoldenLotus"/>
          <w:sz w:val="32"/>
          <w:szCs w:val="32"/>
          <w:rtl/>
        </w:rPr>
        <w:lastRenderedPageBreak/>
        <w:t xml:space="preserve">وقد أجمع علماء </w:t>
      </w:r>
      <w:r w:rsidRPr="001F3E4A">
        <w:rPr>
          <w:rFonts w:ascii="AAA GoldenLotus" w:hAnsi="AAA GoldenLotus" w:cs="AAA GoldenLotus"/>
          <w:sz w:val="32"/>
          <w:szCs w:val="32"/>
          <w:rtl/>
        </w:rPr>
        <w:t xml:space="preserve">الإسلام على حرمة الغيبة والسخرية بالمسلمين، وعدُّوها من كبائر الذنوب </w:t>
      </w:r>
      <w:r w:rsidRPr="001F3E4A">
        <w:rPr>
          <w:rFonts w:ascii="AAA GoldenLotus" w:hAnsi="AAA GoldenLotus" w:cs="AAA GoldenLotus"/>
          <w:color w:val="000000"/>
          <w:sz w:val="32"/>
          <w:szCs w:val="32"/>
          <w:rtl/>
        </w:rPr>
        <w:t>قال القرطبي</w:t>
      </w:r>
      <w:r w:rsidR="00AA46D1">
        <w:rPr>
          <w:rFonts w:ascii="AAA GoldenLotus" w:hAnsi="AAA GoldenLotus" w:cs="AAA GoldenLotus"/>
          <w:color w:val="000000"/>
          <w:sz w:val="32"/>
          <w:szCs w:val="32"/>
          <w:rtl/>
        </w:rPr>
        <w:t>:</w:t>
      </w:r>
      <w:r w:rsidRPr="001F3E4A">
        <w:rPr>
          <w:rFonts w:ascii="AAA GoldenLotus" w:hAnsi="AAA GoldenLotus" w:cs="AAA GoldenLotus"/>
          <w:color w:val="000000"/>
          <w:sz w:val="32"/>
          <w:szCs w:val="32"/>
          <w:rtl/>
        </w:rPr>
        <w:t xml:space="preserve"> (( لا خلاف أنَّ الغيبة من الكبائر</w:t>
      </w:r>
      <w:r w:rsidR="00AA46D1">
        <w:rPr>
          <w:rFonts w:ascii="AAA GoldenLotus" w:hAnsi="AAA GoldenLotus" w:cs="AAA GoldenLotus"/>
          <w:color w:val="000000"/>
          <w:sz w:val="32"/>
          <w:szCs w:val="32"/>
          <w:rtl/>
        </w:rPr>
        <w:t>،</w:t>
      </w:r>
      <w:r w:rsidRPr="001F3E4A">
        <w:rPr>
          <w:rFonts w:ascii="AAA GoldenLotus" w:hAnsi="AAA GoldenLotus" w:cs="AAA GoldenLotus"/>
          <w:color w:val="000000"/>
          <w:sz w:val="32"/>
          <w:szCs w:val="32"/>
          <w:rtl/>
        </w:rPr>
        <w:t xml:space="preserve"> وأنَّ من اغتاب أحداً عليه أنْ يتوب إلى الله - عز وجل - )) تفسير القرطبي 16 / 337</w:t>
      </w:r>
      <w:r w:rsidR="00AA46D1">
        <w:rPr>
          <w:rFonts w:ascii="AAA GoldenLotus" w:hAnsi="AAA GoldenLotus" w:cs="AAA GoldenLotus"/>
          <w:color w:val="000000"/>
          <w:sz w:val="32"/>
          <w:szCs w:val="32"/>
          <w:rtl/>
        </w:rPr>
        <w:t>..</w:t>
      </w:r>
    </w:p>
    <w:p w:rsidR="00406A3D" w:rsidRPr="00406A3D" w:rsidRDefault="00406A3D" w:rsidP="00406A3D">
      <w:pPr>
        <w:autoSpaceDE w:val="0"/>
        <w:autoSpaceDN w:val="0"/>
        <w:adjustRightInd w:val="0"/>
        <w:spacing w:after="0" w:line="240" w:lineRule="auto"/>
        <w:rPr>
          <w:rFonts w:ascii="AAA GoldenLotus" w:hAnsi="AAA GoldenLotus" w:cs="AAA GoldenLotus"/>
          <w:color w:val="000000"/>
          <w:sz w:val="32"/>
          <w:szCs w:val="32"/>
          <w:rtl/>
        </w:rPr>
      </w:pPr>
      <w:r w:rsidRPr="00F67B31">
        <w:rPr>
          <w:rFonts w:ascii="AAA GoldenLotus" w:hAnsi="AAA GoldenLotus" w:cs="AAA GoldenLotus"/>
          <w:color w:val="000000"/>
          <w:sz w:val="32"/>
          <w:szCs w:val="32"/>
          <w:rtl/>
        </w:rPr>
        <w:t>واجمعو على حرمة سوء الطن بهم قال القرطبي في تفسيره</w:t>
      </w:r>
      <w:r w:rsidR="00AA46D1">
        <w:rPr>
          <w:rFonts w:ascii="AAA GoldenLotus" w:hAnsi="AAA GoldenLotus" w:cs="AAA GoldenLotus"/>
          <w:color w:val="000000"/>
          <w:sz w:val="32"/>
          <w:szCs w:val="32"/>
          <w:rtl/>
        </w:rPr>
        <w:t>:</w:t>
      </w:r>
      <w:r w:rsidRPr="00F67B31">
        <w:rPr>
          <w:rFonts w:ascii="AAA GoldenLotus" w:hAnsi="AAA GoldenLotus" w:cs="AAA GoldenLotus"/>
          <w:color w:val="000000"/>
          <w:sz w:val="32"/>
          <w:szCs w:val="32"/>
          <w:rtl/>
        </w:rPr>
        <w:t xml:space="preserve"> (( وقد أجمع العلماء على أنَّه لا يجوز سوء الظن بأهل الفضل والإيمان ))</w:t>
      </w:r>
      <w:r w:rsidR="00AA46D1">
        <w:rPr>
          <w:rFonts w:ascii="AAA GoldenLotus" w:hAnsi="AAA GoldenLotus" w:cs="AAA GoldenLotus"/>
          <w:color w:val="000000"/>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 بتنا نرى خلال هذه الأيام هجمة شعواء ظالمة؛ تلاك بألسنة شاهدي الزور، التي تلقي بأباطيل زائفة وأكاذيب مرجفة على قادة المجاهدين وسادتهم؛ كالشيخ الفاضل الظواهري حفظه الله ورعاه الذي شابت لحيته في طريق الجهاد وبذل النفس والنفيس في سبيل ذلك، وجعله الله سببا لهداية الكثير من شباب الأمة فضحوا بكل ما يملكون </w:t>
      </w:r>
      <w:r w:rsidR="00B35ED4">
        <w:rPr>
          <w:rFonts w:ascii="AAA GoldenLotus" w:hAnsi="AAA GoldenLotus" w:cs="AAA GoldenLotus"/>
          <w:sz w:val="32"/>
          <w:szCs w:val="32"/>
          <w:rtl/>
        </w:rPr>
        <w:t xml:space="preserve">من أجل دين الله ورفعة لواء </w:t>
      </w:r>
      <w:proofErr w:type="spellStart"/>
      <w:r w:rsidR="00B35ED4">
        <w:rPr>
          <w:rFonts w:ascii="AAA GoldenLotus" w:hAnsi="AAA GoldenLotus" w:cs="AAA GoldenLotus"/>
          <w:sz w:val="32"/>
          <w:szCs w:val="32"/>
          <w:rtl/>
        </w:rPr>
        <w:t>الحق</w:t>
      </w:r>
      <w:r w:rsidR="00B35ED4">
        <w:rPr>
          <w:rFonts w:ascii="AAA GoldenLotus" w:hAnsi="AAA GoldenLotus" w:cs="AAA GoldenLotus" w:hint="cs"/>
          <w:sz w:val="32"/>
          <w:szCs w:val="32"/>
          <w:rtl/>
        </w:rPr>
        <w:t>،لقد</w:t>
      </w:r>
      <w:proofErr w:type="spellEnd"/>
      <w:r w:rsidR="00B35ED4">
        <w:rPr>
          <w:rFonts w:ascii="AAA GoldenLotus" w:hAnsi="AAA GoldenLotus" w:cs="AAA GoldenLotus" w:hint="cs"/>
          <w:sz w:val="32"/>
          <w:szCs w:val="32"/>
          <w:rtl/>
        </w:rPr>
        <w:t xml:space="preserve"> اخذ الشيخ اسامة بن لادن ورفيق دربه الدكتور ايمن الظواهري وإخوانهم من الرعيل الاول من جيل القاعدة اخذو على عاتقهم مهمة صعبة في هذا الزمان بعد قرن من التجهيل والتدمير الذي حل </w:t>
      </w:r>
      <w:proofErr w:type="spellStart"/>
      <w:r w:rsidR="00B35ED4">
        <w:rPr>
          <w:rFonts w:ascii="AAA GoldenLotus" w:hAnsi="AAA GoldenLotus" w:cs="AAA GoldenLotus" w:hint="cs"/>
          <w:sz w:val="32"/>
          <w:szCs w:val="32"/>
          <w:rtl/>
        </w:rPr>
        <w:t>بالامة</w:t>
      </w:r>
      <w:proofErr w:type="spellEnd"/>
      <w:r w:rsidR="00B35ED4">
        <w:rPr>
          <w:rFonts w:ascii="AAA GoldenLotus" w:hAnsi="AAA GoldenLotus" w:cs="AAA GoldenLotus" w:hint="cs"/>
          <w:sz w:val="32"/>
          <w:szCs w:val="32"/>
          <w:rtl/>
        </w:rPr>
        <w:t xml:space="preserve"> اشعال جدوة الجهاد وتفجير طاقات الامة وحشدها وعسكرتها وتوضيح حقيقة اعدائها </w:t>
      </w:r>
      <w:proofErr w:type="spellStart"/>
      <w:r w:rsidR="00B35ED4">
        <w:rPr>
          <w:rFonts w:ascii="AAA GoldenLotus" w:hAnsi="AAA GoldenLotus" w:cs="AAA GoldenLotus" w:hint="cs"/>
          <w:sz w:val="32"/>
          <w:szCs w:val="32"/>
          <w:rtl/>
        </w:rPr>
        <w:t>فقامو</w:t>
      </w:r>
      <w:proofErr w:type="spellEnd"/>
      <w:r w:rsidR="00B35ED4">
        <w:rPr>
          <w:rFonts w:ascii="AAA GoldenLotus" w:hAnsi="AAA GoldenLotus" w:cs="AAA GoldenLotus" w:hint="cs"/>
          <w:sz w:val="32"/>
          <w:szCs w:val="32"/>
          <w:rtl/>
        </w:rPr>
        <w:t xml:space="preserve"> مستعينين بالله بضرب الصليبيين في عقر دارهم في غزوتي "</w:t>
      </w:r>
      <w:proofErr w:type="spellStart"/>
      <w:r w:rsidR="00B35ED4">
        <w:rPr>
          <w:rFonts w:ascii="AAA GoldenLotus" w:hAnsi="AAA GoldenLotus" w:cs="AAA GoldenLotus" w:hint="cs"/>
          <w:sz w:val="32"/>
          <w:szCs w:val="32"/>
          <w:rtl/>
        </w:rPr>
        <w:t>نيويورك"و"واشنطن"في</w:t>
      </w:r>
      <w:proofErr w:type="spellEnd"/>
      <w:r w:rsidR="00B35ED4">
        <w:rPr>
          <w:rFonts w:ascii="AAA GoldenLotus" w:hAnsi="AAA GoldenLotus" w:cs="AAA GoldenLotus" w:hint="cs"/>
          <w:sz w:val="32"/>
          <w:szCs w:val="32"/>
          <w:rtl/>
        </w:rPr>
        <w:t xml:space="preserve"> شهر رجب الحادي عشر من </w:t>
      </w:r>
      <w:proofErr w:type="spellStart"/>
      <w:r w:rsidR="00B35ED4">
        <w:rPr>
          <w:rFonts w:ascii="AAA GoldenLotus" w:hAnsi="AAA GoldenLotus" w:cs="AAA GoldenLotus" w:hint="cs"/>
          <w:sz w:val="32"/>
          <w:szCs w:val="32"/>
          <w:rtl/>
        </w:rPr>
        <w:t>سبتمر</w:t>
      </w:r>
      <w:proofErr w:type="spellEnd"/>
      <w:r w:rsidR="00B35ED4">
        <w:rPr>
          <w:rFonts w:ascii="AAA GoldenLotus" w:hAnsi="AAA GoldenLotus" w:cs="AAA GoldenLotus" w:hint="cs"/>
          <w:sz w:val="32"/>
          <w:szCs w:val="32"/>
          <w:rtl/>
        </w:rPr>
        <w:t xml:space="preserve"> هذه الاحداث المباركة التي قسمت العالم الى </w:t>
      </w:r>
      <w:proofErr w:type="spellStart"/>
      <w:r w:rsidR="00B35ED4">
        <w:rPr>
          <w:rFonts w:ascii="AAA GoldenLotus" w:hAnsi="AAA GoldenLotus" w:cs="AAA GoldenLotus" w:hint="cs"/>
          <w:sz w:val="32"/>
          <w:szCs w:val="32"/>
          <w:rtl/>
        </w:rPr>
        <w:t>فسطاطين</w:t>
      </w:r>
      <w:proofErr w:type="spellEnd"/>
      <w:r w:rsidR="00B35ED4">
        <w:rPr>
          <w:rFonts w:ascii="AAA GoldenLotus" w:hAnsi="AAA GoldenLotus" w:cs="AAA GoldenLotus" w:hint="cs"/>
          <w:sz w:val="32"/>
          <w:szCs w:val="32"/>
          <w:rtl/>
        </w:rPr>
        <w:t xml:space="preserve"> واحدثت صحوة عارمة في الشارع الاسلامي واصبحت قضية الجهاد ورفع الضيم عن الامة هي حديث الشارع.</w:t>
      </w:r>
    </w:p>
    <w:p w:rsidR="00B35ED4" w:rsidRDefault="00B35ED4"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ان القاعدة كما قال الشيخ الظواهري هي رسالة  ومعنى قبل ان تكون تنظيما وجماعة وهي بمثابة الصاعق الذي يفجر طاقات الامة الكامنة.</w:t>
      </w:r>
    </w:p>
    <w:p w:rsidR="00B35ED4" w:rsidRDefault="00B35ED4"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lastRenderedPageBreak/>
        <w:t xml:space="preserve">لقد نجحت في ذلك الامر نجاحا باهرا ولم تدعي القاعدة يوما انها تريد الحكم </w:t>
      </w:r>
      <w:r w:rsidR="00A35D03">
        <w:rPr>
          <w:rFonts w:ascii="AAA GoldenLotus" w:hAnsi="AAA GoldenLotus" w:cs="AAA GoldenLotus" w:hint="cs"/>
          <w:sz w:val="32"/>
          <w:szCs w:val="32"/>
          <w:rtl/>
        </w:rPr>
        <w:t>او السلطة وطالما سمعنا منهم انهم ي</w:t>
      </w:r>
      <w:r>
        <w:rPr>
          <w:rFonts w:ascii="AAA GoldenLotus" w:hAnsi="AAA GoldenLotus" w:cs="AAA GoldenLotus" w:hint="cs"/>
          <w:sz w:val="32"/>
          <w:szCs w:val="32"/>
          <w:rtl/>
        </w:rPr>
        <w:t>ريد</w:t>
      </w:r>
      <w:r w:rsidR="00A35D03">
        <w:rPr>
          <w:rFonts w:ascii="AAA GoldenLotus" w:hAnsi="AAA GoldenLotus" w:cs="AAA GoldenLotus" w:hint="cs"/>
          <w:sz w:val="32"/>
          <w:szCs w:val="32"/>
          <w:rtl/>
        </w:rPr>
        <w:t>ون</w:t>
      </w:r>
      <w:r>
        <w:rPr>
          <w:rFonts w:ascii="AAA GoldenLotus" w:hAnsi="AAA GoldenLotus" w:cs="AAA GoldenLotus" w:hint="cs"/>
          <w:sz w:val="32"/>
          <w:szCs w:val="32"/>
          <w:rtl/>
        </w:rPr>
        <w:t xml:space="preserve"> حاكمية </w:t>
      </w:r>
      <w:proofErr w:type="spellStart"/>
      <w:r>
        <w:rPr>
          <w:rFonts w:ascii="AAA GoldenLotus" w:hAnsi="AAA GoldenLotus" w:cs="AAA GoldenLotus" w:hint="cs"/>
          <w:sz w:val="32"/>
          <w:szCs w:val="32"/>
          <w:rtl/>
        </w:rPr>
        <w:t>الشريعة</w:t>
      </w:r>
      <w:r w:rsidR="00AA46D1">
        <w:rPr>
          <w:rFonts w:ascii="AAA GoldenLotus" w:hAnsi="AAA GoldenLotus" w:cs="AAA GoldenLotus" w:hint="cs"/>
          <w:sz w:val="32"/>
          <w:szCs w:val="32"/>
          <w:rtl/>
        </w:rPr>
        <w:t>.</w:t>
      </w:r>
      <w:r>
        <w:rPr>
          <w:rFonts w:ascii="AAA GoldenLotus" w:hAnsi="AAA GoldenLotus" w:cs="AAA GoldenLotus" w:hint="cs"/>
          <w:sz w:val="32"/>
          <w:szCs w:val="32"/>
          <w:rtl/>
        </w:rPr>
        <w:t>وذلك</w:t>
      </w:r>
      <w:proofErr w:type="spellEnd"/>
      <w:r>
        <w:rPr>
          <w:rFonts w:ascii="AAA GoldenLotus" w:hAnsi="AAA GoldenLotus" w:cs="AAA GoldenLotus" w:hint="cs"/>
          <w:sz w:val="32"/>
          <w:szCs w:val="32"/>
          <w:rtl/>
        </w:rPr>
        <w:t xml:space="preserve"> بأن تحكم الشريعة لا ان تحكم هي.</w:t>
      </w:r>
    </w:p>
    <w:p w:rsidR="00B35ED4" w:rsidRDefault="00B35ED4" w:rsidP="00B35ED4">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فتفجرت ساحات الجهاد في اصقاع المعمورة وهي تحمل هذا الفكر الصافي رغم عدم وجود رابط تنظيمي ولكن الوشيجة الايمانية كانت اقوى من كل الروابط التنظيمية</w:t>
      </w:r>
    </w:p>
    <w:p w:rsidR="00B35ED4" w:rsidRDefault="00B35ED4" w:rsidP="00B35ED4">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 xml:space="preserve">واننا لنعجب من اناس فقهوا وتعلموا ببركات هذه الاحداث المباركة </w:t>
      </w:r>
      <w:proofErr w:type="spellStart"/>
      <w:r>
        <w:rPr>
          <w:rFonts w:ascii="AAA GoldenLotus" w:hAnsi="AAA GoldenLotus" w:cs="AAA GoldenLotus" w:hint="cs"/>
          <w:sz w:val="32"/>
          <w:szCs w:val="32"/>
          <w:rtl/>
        </w:rPr>
        <w:t>كانو</w:t>
      </w:r>
      <w:proofErr w:type="spellEnd"/>
      <w:r>
        <w:rPr>
          <w:rFonts w:ascii="AAA GoldenLotus" w:hAnsi="AAA GoldenLotus" w:cs="AAA GoldenLotus" w:hint="cs"/>
          <w:sz w:val="32"/>
          <w:szCs w:val="32"/>
          <w:rtl/>
        </w:rPr>
        <w:t xml:space="preserve"> ثمرة من ثمارها سواء من </w:t>
      </w:r>
      <w:r w:rsidR="00A15178">
        <w:rPr>
          <w:rFonts w:ascii="AAA GoldenLotus" w:hAnsi="AAA GoldenLotus" w:cs="AAA GoldenLotus" w:hint="cs"/>
          <w:sz w:val="32"/>
          <w:szCs w:val="32"/>
          <w:rtl/>
        </w:rPr>
        <w:t xml:space="preserve">الغالين الذين بقوا دهرا يتمسحون باسم القاعدة ويقتاتون </w:t>
      </w:r>
      <w:r w:rsidR="00785B57">
        <w:rPr>
          <w:rFonts w:ascii="AAA GoldenLotus" w:hAnsi="AAA GoldenLotus" w:cs="AAA GoldenLotus" w:hint="cs"/>
          <w:sz w:val="32"/>
          <w:szCs w:val="32"/>
          <w:rtl/>
        </w:rPr>
        <w:t>من موائدها ويحشدون الناس باسمها نراهم اليوم ير</w:t>
      </w:r>
      <w:r w:rsidR="006D5C32">
        <w:rPr>
          <w:rFonts w:ascii="AAA GoldenLotus" w:hAnsi="AAA GoldenLotus" w:cs="AAA GoldenLotus" w:hint="cs"/>
          <w:sz w:val="32"/>
          <w:szCs w:val="32"/>
          <w:rtl/>
        </w:rPr>
        <w:t>مونهم بكل وقاحة وهذا طبع اللئام.</w:t>
      </w:r>
    </w:p>
    <w:p w:rsidR="00785B57" w:rsidRDefault="006D5C32" w:rsidP="00B35ED4">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اذا انت اكرمت الكريم ملكته...وان انت اكرمت اللئيم تمردا</w:t>
      </w:r>
    </w:p>
    <w:p w:rsidR="00785B57" w:rsidRDefault="00C41842" w:rsidP="00B35ED4">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او من المفرطين الذين اصبحوا يقولون بأن القاعدة غير قادرة على قيادة المشروع الاسلامي مع انهم كذلك من ثمار هذه الصحوة المباركة ولا تفتأ القاعدة تعلن انها رسالة الى ضمير الامة ولم تعتبر نفسها وصية او قائدة للامة حتى يحملها هؤلاء المفرطون ما آلت اليه احوال المسلمين في الشام.</w:t>
      </w:r>
    </w:p>
    <w:p w:rsidR="002E2655" w:rsidRDefault="00C41842" w:rsidP="00161E5F">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لقد و</w:t>
      </w:r>
      <w:r>
        <w:rPr>
          <w:rFonts w:ascii="AAA GoldenLotus" w:hAnsi="AAA GoldenLotus" w:cs="AAA GoldenLotus"/>
          <w:sz w:val="32"/>
          <w:szCs w:val="32"/>
          <w:rtl/>
        </w:rPr>
        <w:t xml:space="preserve">صل حال </w:t>
      </w:r>
      <w:r>
        <w:rPr>
          <w:rFonts w:ascii="AAA GoldenLotus" w:hAnsi="AAA GoldenLotus" w:cs="AAA GoldenLotus" w:hint="cs"/>
          <w:sz w:val="32"/>
          <w:szCs w:val="32"/>
          <w:rtl/>
        </w:rPr>
        <w:t>المتعصبين</w:t>
      </w:r>
      <w:r w:rsidR="002E2655">
        <w:rPr>
          <w:rFonts w:ascii="AAA GoldenLotus" w:hAnsi="AAA GoldenLotus" w:cs="AAA GoldenLotus"/>
          <w:sz w:val="32"/>
          <w:szCs w:val="32"/>
          <w:rtl/>
        </w:rPr>
        <w:t xml:space="preserve"> إلى الطعن بعلماء أكابر أفاضل، وق</w:t>
      </w:r>
      <w:r w:rsidR="00A526B4">
        <w:rPr>
          <w:rFonts w:ascii="AAA GoldenLotus" w:hAnsi="AAA GoldenLotus" w:cs="AAA GoldenLotus" w:hint="cs"/>
          <w:sz w:val="32"/>
          <w:szCs w:val="32"/>
          <w:rtl/>
        </w:rPr>
        <w:t>ا</w:t>
      </w:r>
      <w:r w:rsidR="00A526B4">
        <w:rPr>
          <w:rFonts w:ascii="AAA GoldenLotus" w:hAnsi="AAA GoldenLotus" w:cs="AAA GoldenLotus"/>
          <w:sz w:val="32"/>
          <w:szCs w:val="32"/>
          <w:rtl/>
        </w:rPr>
        <w:t>د</w:t>
      </w:r>
      <w:r w:rsidR="00161E5F">
        <w:rPr>
          <w:rFonts w:ascii="AAA GoldenLotus" w:hAnsi="AAA GoldenLotus" w:cs="AAA GoldenLotus"/>
          <w:sz w:val="32"/>
          <w:szCs w:val="32"/>
          <w:rtl/>
        </w:rPr>
        <w:t xml:space="preserve">ة لهم في الجهاد خير </w:t>
      </w:r>
      <w:proofErr w:type="spellStart"/>
      <w:r w:rsidR="00161E5F">
        <w:rPr>
          <w:rFonts w:ascii="AAA GoldenLotus" w:hAnsi="AAA GoldenLotus" w:cs="AAA GoldenLotus"/>
          <w:sz w:val="32"/>
          <w:szCs w:val="32"/>
          <w:rtl/>
        </w:rPr>
        <w:t>سابقة</w:t>
      </w:r>
      <w:r w:rsidR="00161E5F">
        <w:rPr>
          <w:rFonts w:ascii="AAA GoldenLotus" w:hAnsi="AAA GoldenLotus" w:cs="AAA GoldenLotus" w:hint="cs"/>
          <w:sz w:val="32"/>
          <w:szCs w:val="32"/>
          <w:rtl/>
        </w:rPr>
        <w:t>،</w:t>
      </w:r>
      <w:r w:rsidR="002E2655">
        <w:rPr>
          <w:rFonts w:ascii="AAA GoldenLotus" w:hAnsi="AAA GoldenLotus" w:cs="AAA GoldenLotus"/>
          <w:sz w:val="32"/>
          <w:szCs w:val="32"/>
          <w:rtl/>
        </w:rPr>
        <w:t>ا</w:t>
      </w:r>
      <w:r w:rsidR="002F6410">
        <w:rPr>
          <w:rFonts w:ascii="AAA GoldenLotus" w:hAnsi="AAA GoldenLotus" w:cs="AAA GoldenLotus" w:hint="cs"/>
          <w:sz w:val="32"/>
          <w:szCs w:val="32"/>
          <w:rtl/>
        </w:rPr>
        <w:t>بي</w:t>
      </w:r>
      <w:proofErr w:type="spellEnd"/>
      <w:r w:rsidR="002E2655">
        <w:rPr>
          <w:rFonts w:ascii="AAA GoldenLotus" w:hAnsi="AAA GoldenLotus" w:cs="AAA GoldenLotus"/>
          <w:sz w:val="32"/>
          <w:szCs w:val="32"/>
          <w:rtl/>
        </w:rPr>
        <w:t xml:space="preserve"> محمد المقدسي وأبي قتا</w:t>
      </w:r>
      <w:r w:rsidR="005D7724">
        <w:rPr>
          <w:rFonts w:ascii="AAA GoldenLotus" w:hAnsi="AAA GoldenLotus" w:cs="AAA GoldenLotus"/>
          <w:sz w:val="32"/>
          <w:szCs w:val="32"/>
          <w:rtl/>
        </w:rPr>
        <w:t>دة الفلسطيني و</w:t>
      </w:r>
      <w:r w:rsidR="005D7724">
        <w:rPr>
          <w:rFonts w:ascii="AAA GoldenLotus" w:hAnsi="AAA GoldenLotus" w:cs="AAA GoldenLotus" w:hint="cs"/>
          <w:sz w:val="32"/>
          <w:szCs w:val="32"/>
          <w:rtl/>
        </w:rPr>
        <w:t xml:space="preserve">معهم الكثير من الفضلاء الذين صدعوا بكلمة الحق </w:t>
      </w:r>
      <w:r w:rsidR="002E2655">
        <w:rPr>
          <w:rFonts w:ascii="AAA GoldenLotus" w:hAnsi="AAA GoldenLotus" w:cs="AAA GoldenLotus"/>
          <w:sz w:val="32"/>
          <w:szCs w:val="32"/>
          <w:rtl/>
        </w:rPr>
        <w:t xml:space="preserve">؛ فينسبون إليهم </w:t>
      </w:r>
      <w:r w:rsidR="002E2655">
        <w:rPr>
          <w:rFonts w:ascii="AAA GoldenLotus" w:hAnsi="AAA GoldenLotus" w:cs="AAA GoldenLotus"/>
          <w:b/>
          <w:bCs/>
          <w:sz w:val="32"/>
          <w:szCs w:val="32"/>
          <w:rtl/>
        </w:rPr>
        <w:t>كل قبيح وشنيع</w:t>
      </w:r>
      <w:r w:rsidR="002E2655">
        <w:rPr>
          <w:rFonts w:ascii="AAA GoldenLotus" w:hAnsi="AAA GoldenLotus" w:cs="AAA GoldenLotus"/>
          <w:sz w:val="32"/>
          <w:szCs w:val="32"/>
          <w:rtl/>
        </w:rPr>
        <w:t xml:space="preserve"> </w:t>
      </w:r>
      <w:r w:rsidR="002E2655">
        <w:rPr>
          <w:rFonts w:ascii="AAA GoldenLotus" w:hAnsi="AAA GoldenLotus" w:cs="AAA GoldenLotus"/>
          <w:b/>
          <w:bCs/>
          <w:sz w:val="32"/>
          <w:szCs w:val="32"/>
          <w:rtl/>
        </w:rPr>
        <w:t xml:space="preserve">على قصدِ الازدِراء والتّعيير </w:t>
      </w:r>
      <w:proofErr w:type="spellStart"/>
      <w:r w:rsidR="002E2655">
        <w:rPr>
          <w:rFonts w:ascii="AAA GoldenLotus" w:hAnsi="AAA GoldenLotus" w:cs="AAA GoldenLotus"/>
          <w:b/>
          <w:bCs/>
          <w:sz w:val="32"/>
          <w:szCs w:val="32"/>
          <w:rtl/>
        </w:rPr>
        <w:t>والثَّلبِ</w:t>
      </w:r>
      <w:proofErr w:type="spellEnd"/>
      <w:r w:rsidR="002E2655">
        <w:rPr>
          <w:rFonts w:ascii="AAA GoldenLotus" w:hAnsi="AAA GoldenLotus" w:cs="AAA GoldenLotus"/>
          <w:b/>
          <w:bCs/>
          <w:sz w:val="32"/>
          <w:szCs w:val="32"/>
          <w:rtl/>
        </w:rPr>
        <w:t xml:space="preserve"> والتّشهير</w:t>
      </w:r>
      <w:r w:rsidR="002E2655">
        <w:rPr>
          <w:rFonts w:ascii="AAA GoldenLotus" w:hAnsi="AAA GoldenLotus" w:cs="AAA GoldenLotus"/>
          <w:sz w:val="32"/>
          <w:szCs w:val="32"/>
          <w:rtl/>
        </w:rPr>
        <w:t>.</w:t>
      </w:r>
    </w:p>
    <w:p w:rsidR="002E2655" w:rsidRDefault="002E2655" w:rsidP="00D039C9">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قال الشيخ «بكر بن عبد الله أبو زيد» مبيناً الواجب تجاه العلماء الربانيين: «على كل مسلم موحد النهوض بالحقوق الشرعية عليه للعلماء العاملين، من توقيرهم، وتبجيلهم، </w:t>
      </w:r>
      <w:r>
        <w:rPr>
          <w:rFonts w:ascii="AAA GoldenLotus" w:hAnsi="AAA GoldenLotus" w:cs="AAA GoldenLotus"/>
          <w:sz w:val="32"/>
          <w:szCs w:val="32"/>
          <w:rtl/>
        </w:rPr>
        <w:lastRenderedPageBreak/>
        <w:t xml:space="preserve">وإعطائهم قدرهم، والكف عن أعراضهم، والوقيعة فيهم، والبعد عن إثارة التشكيك في نياتهم، ونزاهتهم، والتعسف في حمل تصرفاتهم بالفتيا والقول على محامل السوء، وتصيُّد المعايب عليهم، وإلصاق التهم بهم، والحط من أقدارهم، والتزهيد فيهم؛ فإن هذا من أعظم وسائل الهدم، ومواطن الإثم، وتفتيت الأمة، وإضعاف القيادة العلمية، وما هذه إلا وخزة مرجف، وطعون متسرع، وهي مواقف يتشفى بها من في قلبه عِلَّة، وفي دينه رهق وذلَّة، من أهل البدع والأهواء، فلا تكونن ظهيراً للمجرمين، تُخذّل علماء السنة وتكون بفعلتك هذه تذود الناس عنهم وعن دروسهم وحلقهم ومآثرهم، وتسلمهم غنيمة باردة إلى علماء السوء والبدعة». </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ويأتي من لاعقل له ولا سبق ولا فضل فيتطاول على قادتنا وسادتنا</w:t>
      </w:r>
      <w:r w:rsidR="002437AF">
        <w:rPr>
          <w:rFonts w:ascii="AAA GoldenLotus" w:hAnsi="AAA GoldenLotus" w:cs="AAA GoldenLotus"/>
          <w:sz w:val="32"/>
          <w:szCs w:val="32"/>
          <w:rtl/>
        </w:rPr>
        <w:t>، لكن الواقع ما عبر عنه القائل</w:t>
      </w:r>
      <w:r w:rsidR="002437AF">
        <w:rPr>
          <w:rFonts w:ascii="AAA GoldenLotus" w:hAnsi="AAA GoldenLotus" w:cs="AAA GoldenLotus" w:hint="cs"/>
          <w:sz w:val="32"/>
          <w:szCs w:val="32"/>
          <w:rtl/>
        </w:rPr>
        <w:t>:</w:t>
      </w:r>
    </w:p>
    <w:tbl>
      <w:tblPr>
        <w:tblStyle w:val="a3"/>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4"/>
        <w:gridCol w:w="3846"/>
      </w:tblGrid>
      <w:tr w:rsidR="002E2655" w:rsidRPr="00DF5CD9" w:rsidTr="002E2655">
        <w:trPr>
          <w:jc w:val="center"/>
        </w:trPr>
        <w:tc>
          <w:tcPr>
            <w:tcW w:w="4359" w:type="dxa"/>
            <w:hideMark/>
          </w:tcPr>
          <w:p w:rsidR="002E2655" w:rsidRPr="00DF5CD9" w:rsidRDefault="002E2655">
            <w:pPr>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قد تنكر العين ضوء الشمس من رمد</w:t>
            </w:r>
            <w:r w:rsidRPr="00DF5CD9">
              <w:rPr>
                <w:rFonts w:ascii="AAA GoldenLotus" w:eastAsiaTheme="minorHAnsi" w:hAnsi="AAA GoldenLotus" w:cs="AAA GoldenLotus"/>
                <w:b/>
                <w:bCs/>
                <w:sz w:val="24"/>
                <w:szCs w:val="24"/>
                <w:rtl/>
              </w:rPr>
              <w:br/>
            </w:r>
            <w:r w:rsidRPr="00DF5CD9">
              <w:rPr>
                <w:rFonts w:eastAsiaTheme="minorHAnsi"/>
                <w:b/>
                <w:bCs/>
                <w:sz w:val="24"/>
                <w:szCs w:val="24"/>
                <w:rtl/>
              </w:rPr>
              <w:t> </w:t>
            </w:r>
          </w:p>
        </w:tc>
        <w:tc>
          <w:tcPr>
            <w:tcW w:w="4360" w:type="dxa"/>
            <w:hideMark/>
          </w:tcPr>
          <w:p w:rsidR="002E2655" w:rsidRPr="00DF5CD9" w:rsidRDefault="002E2655">
            <w:pPr>
              <w:ind w:lef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وينكر الفمّ طعم الماء من سقم</w:t>
            </w:r>
            <w:r w:rsidRPr="00DF5CD9">
              <w:rPr>
                <w:rFonts w:ascii="AAA GoldenLotus" w:eastAsiaTheme="minorHAnsi" w:hAnsi="AAA GoldenLotus" w:cs="AAA GoldenLotus"/>
                <w:b/>
                <w:bCs/>
                <w:sz w:val="24"/>
                <w:szCs w:val="24"/>
                <w:rtl/>
              </w:rPr>
              <w:br/>
            </w:r>
            <w:r w:rsidRPr="00DF5CD9">
              <w:rPr>
                <w:rFonts w:eastAsiaTheme="minorHAnsi"/>
                <w:b/>
                <w:bCs/>
                <w:sz w:val="24"/>
                <w:szCs w:val="24"/>
                <w:rtl/>
              </w:rPr>
              <w:t xml:space="preserve"> </w:t>
            </w:r>
          </w:p>
        </w:tc>
      </w:tr>
    </w:tbl>
    <w:p w:rsidR="002E2655" w:rsidRPr="00DF5CD9" w:rsidRDefault="002E2655" w:rsidP="002E2655">
      <w:pPr>
        <w:tabs>
          <w:tab w:val="left" w:pos="2819"/>
        </w:tabs>
        <w:ind w:firstLine="340"/>
        <w:jc w:val="both"/>
        <w:rPr>
          <w:rFonts w:ascii="AAA GoldenLotus" w:hAnsi="AAA GoldenLotus" w:cs="AAA GoldenLotus"/>
          <w:b/>
          <w:bCs/>
          <w:sz w:val="24"/>
          <w:szCs w:val="24"/>
          <w:rtl/>
        </w:rPr>
      </w:pPr>
      <w:r w:rsidRPr="00DF5CD9">
        <w:rPr>
          <w:rFonts w:ascii="AAA GoldenLotus" w:hAnsi="AAA GoldenLotus" w:cs="AAA GoldenLotus"/>
          <w:b/>
          <w:bCs/>
          <w:sz w:val="24"/>
          <w:szCs w:val="24"/>
          <w:rtl/>
        </w:rPr>
        <w:t>ويصدق في فئة الجهال هذه ما قاله الشاعر:</w:t>
      </w:r>
    </w:p>
    <w:tbl>
      <w:tblPr>
        <w:tblStyle w:val="a3"/>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3828"/>
      </w:tblGrid>
      <w:tr w:rsidR="002E2655" w:rsidRPr="00DF5CD9" w:rsidTr="002E2655">
        <w:trPr>
          <w:jc w:val="center"/>
        </w:trPr>
        <w:tc>
          <w:tcPr>
            <w:tcW w:w="4359" w:type="dxa"/>
            <w:hideMark/>
          </w:tcPr>
          <w:p w:rsidR="002E2655" w:rsidRPr="00DF5CD9" w:rsidRDefault="00CD7BE9">
            <w:pPr>
              <w:ind w:righ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 xml:space="preserve">إن يسمَعوا هَفوةً طاروا بِها </w:t>
            </w:r>
            <w:r w:rsidRPr="00DF5CD9">
              <w:rPr>
                <w:rFonts w:ascii="AAA GoldenLotus" w:eastAsiaTheme="minorHAnsi" w:hAnsi="AAA GoldenLotus" w:cs="AAA GoldenLotus" w:hint="cs"/>
                <w:b/>
                <w:bCs/>
                <w:sz w:val="24"/>
                <w:szCs w:val="24"/>
                <w:rtl/>
              </w:rPr>
              <w:t>فرحا</w:t>
            </w:r>
            <w:r w:rsidRPr="00DF5CD9">
              <w:rPr>
                <w:rFonts w:ascii="AAA GoldenLotus" w:eastAsiaTheme="minorHAnsi" w:hAnsi="AAA GoldenLotus" w:cs="AAA GoldenLotus"/>
                <w:b/>
                <w:bCs/>
                <w:sz w:val="24"/>
                <w:szCs w:val="24"/>
                <w:rtl/>
              </w:rPr>
              <w:t>ً</w:t>
            </w:r>
            <w:r w:rsidR="002E2655" w:rsidRPr="00DF5CD9">
              <w:rPr>
                <w:rFonts w:ascii="AAA GoldenLotus" w:eastAsiaTheme="minorHAnsi" w:hAnsi="AAA GoldenLotus" w:cs="AAA GoldenLotus"/>
                <w:b/>
                <w:bCs/>
                <w:sz w:val="24"/>
                <w:szCs w:val="24"/>
                <w:rtl/>
              </w:rPr>
              <w:br/>
            </w:r>
            <w:r w:rsidR="002E2655" w:rsidRPr="00DF5CD9">
              <w:rPr>
                <w:rFonts w:eastAsiaTheme="minorHAnsi"/>
                <w:b/>
                <w:bCs/>
                <w:sz w:val="24"/>
                <w:szCs w:val="24"/>
                <w:rtl/>
              </w:rPr>
              <w:t> </w:t>
            </w:r>
          </w:p>
        </w:tc>
        <w:tc>
          <w:tcPr>
            <w:tcW w:w="4360" w:type="dxa"/>
            <w:hideMark/>
          </w:tcPr>
          <w:p w:rsidR="002E2655" w:rsidRPr="00DF5CD9" w:rsidRDefault="002E2655">
            <w:pPr>
              <w:ind w:lef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وما علِموا مِن صالحٍ كتَموا</w:t>
            </w:r>
            <w:r w:rsidRPr="00DF5CD9">
              <w:rPr>
                <w:rFonts w:ascii="AAA GoldenLotus" w:eastAsiaTheme="minorHAnsi" w:hAnsi="AAA GoldenLotus" w:cs="AAA GoldenLotus"/>
                <w:b/>
                <w:bCs/>
                <w:sz w:val="24"/>
                <w:szCs w:val="24"/>
                <w:rtl/>
              </w:rPr>
              <w:br/>
            </w:r>
            <w:r w:rsidRPr="00DF5CD9">
              <w:rPr>
                <w:rFonts w:eastAsiaTheme="minorHAnsi"/>
                <w:b/>
                <w:bCs/>
                <w:sz w:val="24"/>
                <w:szCs w:val="24"/>
                <w:rtl/>
              </w:rPr>
              <w:t xml:space="preserve"> </w:t>
            </w:r>
          </w:p>
        </w:tc>
      </w:tr>
    </w:tbl>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وهؤلاء الجهال دأبهم التربص بالعلماء والقادة والمجاهدين، والتوثب على الأعراض، والحط من أقدارهم؛ ليلغو الثقة بين الأمة وقادتها، ويغتالوا الفضل بين أفرادها؛ فبئس القوم هؤلاء وبئست هوايتهم.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 xml:space="preserve">ويسلكون شعب أهل البدع والزندقة من الرافضة والخوارج المارقة والمنافقين الزائغين؛ فيطعنون بقادة الجهاد ورموزه، وحال </w:t>
      </w:r>
      <w:r w:rsidR="005D15A3">
        <w:rPr>
          <w:rFonts w:ascii="AAA GoldenLotus" w:hAnsi="AAA GoldenLotus" w:cs="AAA GoldenLotus"/>
          <w:sz w:val="32"/>
          <w:szCs w:val="32"/>
          <w:rtl/>
        </w:rPr>
        <w:t>هؤلاء كناطح صخرة ليوهنها؛ فلم ي</w:t>
      </w:r>
      <w:r w:rsidR="005D15A3">
        <w:rPr>
          <w:rFonts w:ascii="AAA GoldenLotus" w:hAnsi="AAA GoldenLotus" w:cs="AAA GoldenLotus" w:hint="cs"/>
          <w:sz w:val="32"/>
          <w:szCs w:val="32"/>
          <w:rtl/>
        </w:rPr>
        <w:t>َضُر</w:t>
      </w:r>
      <w:r>
        <w:rPr>
          <w:rFonts w:ascii="AAA GoldenLotus" w:hAnsi="AAA GoldenLotus" w:cs="AAA GoldenLotus"/>
          <w:sz w:val="32"/>
          <w:szCs w:val="32"/>
          <w:rtl/>
        </w:rPr>
        <w:t>ها وأوهى قرنه الوعل!!</w:t>
      </w:r>
    </w:p>
    <w:p w:rsidR="006253B7" w:rsidRDefault="006253B7" w:rsidP="006253B7">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لا يلتمِسون</w:t>
      </w:r>
      <w:r>
        <w:rPr>
          <w:rFonts w:ascii="AAA GoldenLotus" w:hAnsi="AAA GoldenLotus" w:cs="AAA GoldenLotus" w:hint="cs"/>
          <w:sz w:val="32"/>
          <w:szCs w:val="32"/>
          <w:rtl/>
        </w:rPr>
        <w:t xml:space="preserve"> للكرام أي عذر</w:t>
      </w:r>
      <w:r w:rsidR="00AA46D1">
        <w:rPr>
          <w:rFonts w:ascii="AAA GoldenLotus" w:hAnsi="AAA GoldenLotus" w:cs="AAA GoldenLotus" w:hint="cs"/>
          <w:sz w:val="32"/>
          <w:szCs w:val="32"/>
          <w:rtl/>
        </w:rPr>
        <w:t>،</w:t>
      </w:r>
      <w:r>
        <w:rPr>
          <w:rFonts w:ascii="AAA GoldenLotus" w:hAnsi="AAA GoldenLotus" w:cs="AAA GoldenLotus"/>
          <w:sz w:val="32"/>
          <w:szCs w:val="32"/>
          <w:rtl/>
        </w:rPr>
        <w:t xml:space="preserve"> و</w:t>
      </w:r>
      <w:r>
        <w:rPr>
          <w:rFonts w:ascii="AAA GoldenLotus" w:hAnsi="AAA GoldenLotus" w:cs="AAA GoldenLotus" w:hint="cs"/>
          <w:sz w:val="32"/>
          <w:szCs w:val="32"/>
          <w:rtl/>
        </w:rPr>
        <w:t xml:space="preserve">لا يعرفون لهم مقام </w:t>
      </w:r>
      <w:proofErr w:type="spellStart"/>
      <w:r>
        <w:rPr>
          <w:rFonts w:ascii="AAA GoldenLotus" w:hAnsi="AAA GoldenLotus" w:cs="AAA GoldenLotus" w:hint="cs"/>
          <w:sz w:val="32"/>
          <w:szCs w:val="32"/>
          <w:rtl/>
        </w:rPr>
        <w:t>ولاقدر</w:t>
      </w:r>
      <w:proofErr w:type="spellEnd"/>
      <w:r w:rsidR="00AA46D1">
        <w:rPr>
          <w:rFonts w:ascii="AAA GoldenLotus" w:hAnsi="AAA GoldenLotus" w:cs="AAA GoldenLotus" w:hint="cs"/>
          <w:sz w:val="32"/>
          <w:szCs w:val="32"/>
          <w:rtl/>
        </w:rPr>
        <w:t>،</w:t>
      </w:r>
      <w:r>
        <w:rPr>
          <w:rFonts w:ascii="AAA GoldenLotus" w:hAnsi="AAA GoldenLotus" w:cs="AAA GoldenLotus" w:hint="cs"/>
          <w:sz w:val="32"/>
          <w:szCs w:val="32"/>
          <w:rtl/>
        </w:rPr>
        <w:t xml:space="preserve"> فأخلاق امثال هؤلا</w:t>
      </w:r>
      <w:r w:rsidR="00FD7684">
        <w:rPr>
          <w:rFonts w:ascii="AAA GoldenLotus" w:hAnsi="AAA GoldenLotus" w:cs="AAA GoldenLotus" w:hint="cs"/>
          <w:sz w:val="32"/>
          <w:szCs w:val="32"/>
          <w:rtl/>
        </w:rPr>
        <w:t>ء</w:t>
      </w:r>
      <w:r>
        <w:rPr>
          <w:rFonts w:ascii="AAA GoldenLotus" w:hAnsi="AAA GoldenLotus" w:cs="AAA GoldenLotus" w:hint="cs"/>
          <w:sz w:val="32"/>
          <w:szCs w:val="32"/>
          <w:rtl/>
        </w:rPr>
        <w:t xml:space="preserve"> هو المكر والغدر وللمغتابين الصبر وعند الله الاجر.</w:t>
      </w:r>
    </w:p>
    <w:p w:rsidR="002E2655" w:rsidRDefault="006253B7" w:rsidP="006253B7">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يبثّون عنهم الشائِ</w:t>
      </w:r>
      <w:r>
        <w:rPr>
          <w:rFonts w:ascii="AAA GoldenLotus" w:hAnsi="AAA GoldenLotus" w:cs="AAA GoldenLotus" w:hint="cs"/>
          <w:sz w:val="32"/>
          <w:szCs w:val="32"/>
          <w:rtl/>
        </w:rPr>
        <w:t>عة تلو الشائعة</w:t>
      </w:r>
      <w:r>
        <w:rPr>
          <w:rFonts w:ascii="AAA GoldenLotus" w:hAnsi="AAA GoldenLotus" w:cs="AAA GoldenLotus"/>
          <w:sz w:val="32"/>
          <w:szCs w:val="32"/>
          <w:rtl/>
        </w:rPr>
        <w:t>، والوِش</w:t>
      </w:r>
      <w:r>
        <w:rPr>
          <w:rFonts w:ascii="AAA GoldenLotus" w:hAnsi="AAA GoldenLotus" w:cs="AAA GoldenLotus" w:hint="cs"/>
          <w:sz w:val="32"/>
          <w:szCs w:val="32"/>
          <w:rtl/>
        </w:rPr>
        <w:t>اية تلو اختها</w:t>
      </w:r>
      <w:r w:rsidR="00552AA8">
        <w:rPr>
          <w:rFonts w:ascii="AAA GoldenLotus" w:hAnsi="AAA GoldenLotus" w:cs="AAA GoldenLotus"/>
          <w:sz w:val="32"/>
          <w:szCs w:val="32"/>
          <w:rtl/>
        </w:rPr>
        <w:t xml:space="preserve">، فسبحانَ ربّيَ </w:t>
      </w:r>
      <w:r w:rsidR="00552AA8">
        <w:rPr>
          <w:rFonts w:ascii="AAA GoldenLotus" w:hAnsi="AAA GoldenLotus" w:cs="AAA GoldenLotus" w:hint="cs"/>
          <w:sz w:val="32"/>
          <w:szCs w:val="32"/>
          <w:rtl/>
        </w:rPr>
        <w:t xml:space="preserve"> سبحانه</w:t>
      </w:r>
      <w:r w:rsidR="002E2655">
        <w:rPr>
          <w:rFonts w:ascii="AAA GoldenLotus" w:hAnsi="AAA GoldenLotus" w:cs="AAA GoldenLotus"/>
          <w:sz w:val="32"/>
          <w:szCs w:val="32"/>
          <w:rtl/>
        </w:rPr>
        <w:t>، ألا يخافون الله ربَّ العالمين؟! إلى الله المشتَكى، ولا حولَ ولا قوّةَ إلاّ بالله العليِّ العظيم.</w:t>
      </w:r>
    </w:p>
    <w:p w:rsidR="006F48A4" w:rsidRDefault="006F48A4"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ان ثقافة الاسقاط التي ينتهجها الغلاة ويمارسونها بكل خبث ودهاء ليست جديدة على هذه الامة بل لهم سلف أنذال من اهل البدع اللئام.</w:t>
      </w:r>
    </w:p>
    <w:p w:rsidR="00C2211A"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فالروافض أمامهم ابن سبأ الذي أظهر الطعن على أبي بكر وعمر وعثمان والصحابة وتبرأ منهم وخبثا منه أظهر الولاء لعلي بن أبي طالب</w:t>
      </w:r>
      <w:r w:rsidR="003F2B26">
        <w:rPr>
          <w:rFonts w:ascii="AAA GoldenLotus" w:hAnsi="AAA GoldenLotus" w:cs="AAA GoldenLotus" w:hint="cs"/>
          <w:sz w:val="32"/>
          <w:szCs w:val="32"/>
          <w:rtl/>
        </w:rPr>
        <w:t>.</w:t>
      </w:r>
    </w:p>
    <w:p w:rsidR="00C2211A" w:rsidRDefault="00C2211A"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وما قتل عثمان الخل</w:t>
      </w:r>
      <w:r w:rsidR="003F2B26">
        <w:rPr>
          <w:rFonts w:ascii="AAA GoldenLotus" w:hAnsi="AAA GoldenLotus" w:cs="AAA GoldenLotus" w:hint="cs"/>
          <w:sz w:val="32"/>
          <w:szCs w:val="32"/>
          <w:rtl/>
        </w:rPr>
        <w:t>يفة الراشد الثالث وجامع القران ا</w:t>
      </w:r>
      <w:r>
        <w:rPr>
          <w:rFonts w:ascii="AAA GoldenLotus" w:hAnsi="AAA GoldenLotus" w:cs="AAA GoldenLotus" w:hint="cs"/>
          <w:sz w:val="32"/>
          <w:szCs w:val="32"/>
          <w:rtl/>
        </w:rPr>
        <w:t>لا نتيجة هذه الثقافة البائسة</w:t>
      </w:r>
      <w:r w:rsidR="00AA46D1">
        <w:rPr>
          <w:rFonts w:ascii="AAA GoldenLotus" w:hAnsi="AAA GoldenLotus" w:cs="AAA GoldenLotus" w:hint="cs"/>
          <w:sz w:val="32"/>
          <w:szCs w:val="32"/>
          <w:rtl/>
        </w:rPr>
        <w:t>.</w:t>
      </w:r>
    </w:p>
    <w:p w:rsidR="00BB3D40"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والخوارج إمامهم «ذو الخويصرة»، وهو القائل لإمام </w:t>
      </w:r>
      <w:r w:rsidR="00FC0FD9">
        <w:rPr>
          <w:rFonts w:ascii="AAA GoldenLotus" w:hAnsi="AAA GoldenLotus" w:cs="AAA GoldenLotus"/>
          <w:sz w:val="32"/>
          <w:szCs w:val="32"/>
          <w:rtl/>
        </w:rPr>
        <w:t xml:space="preserve">العدل ومدرسته «اعدل يا </w:t>
      </w:r>
      <w:r w:rsidR="00FC0FD9">
        <w:rPr>
          <w:rFonts w:ascii="AAA GoldenLotus" w:hAnsi="AAA GoldenLotus" w:cs="AAA GoldenLotus" w:hint="cs"/>
          <w:sz w:val="32"/>
          <w:szCs w:val="32"/>
          <w:rtl/>
        </w:rPr>
        <w:t>محمد</w:t>
      </w:r>
      <w:r w:rsidR="00BB3D40">
        <w:rPr>
          <w:rFonts w:ascii="AAA GoldenLotus" w:hAnsi="AAA GoldenLotus" w:cs="AAA GoldenLotus"/>
          <w:sz w:val="32"/>
          <w:szCs w:val="32"/>
          <w:rtl/>
        </w:rPr>
        <w:t>!»</w:t>
      </w:r>
      <w:r w:rsidR="00BB3D40">
        <w:rPr>
          <w:rFonts w:ascii="AAA GoldenLotus" w:hAnsi="AAA GoldenLotus" w:cs="AAA GoldenLotus" w:hint="cs"/>
          <w:sz w:val="32"/>
          <w:szCs w:val="32"/>
          <w:rtl/>
        </w:rPr>
        <w:t>.</w:t>
      </w:r>
      <w:r>
        <w:rPr>
          <w:rFonts w:ascii="AAA GoldenLotus" w:hAnsi="AAA GoldenLotus" w:cs="AAA GoldenLotus"/>
          <w:sz w:val="32"/>
          <w:szCs w:val="32"/>
          <w:rtl/>
        </w:rPr>
        <w:t xml:space="preserve"> </w:t>
      </w:r>
    </w:p>
    <w:p w:rsidR="00BB3D40" w:rsidRDefault="00BB3D40"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والخوارج كفروا عليا واتهموه بكل نقيصة بل قاتلوه وقتلوه.</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ورأس المنافقين «ابن أُبَيٍّ» الذي افترى ورمى الصديقة الطاهرة «عائشة» رضي الله عنها بما برأها الله منه.</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 xml:space="preserve">والله تعالى خاطب رسوله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بقوله: {إِنَّ شَانِئَكَ هُوَ الأَبْتَرُ)؛ فكل من طعن برسول الله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w:t>
      </w:r>
      <w:r>
        <w:rPr>
          <w:rFonts w:ascii="AAA GoldenLotus" w:hAnsi="AAA GoldenLotus" w:cs="AAA GoldenLotus" w:hint="cs"/>
          <w:sz w:val="32"/>
          <w:szCs w:val="32"/>
          <w:rtl/>
        </w:rPr>
        <w:t>وبمن سار على خطاه فهو أبتر؛ فلم يقم الله لابن أبي ولا لذي الخويصرة ولا لابن سبأ دولة وسلطان وهذه سنة الله في الذين خلوا من قبل فلن تجد لسنة الله تبديلا ولن تجد لسنة الله تحويلا.</w:t>
      </w:r>
    </w:p>
    <w:p w:rsidR="00803287"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ومن المؤسف أن هناك ممن يحسب على الجهاد والمجاهدين ممن</w:t>
      </w:r>
      <w:r w:rsidR="00803287">
        <w:rPr>
          <w:rFonts w:ascii="AAA GoldenLotus" w:hAnsi="AAA GoldenLotus" w:cs="AAA GoldenLotus" w:hint="cs"/>
          <w:sz w:val="32"/>
          <w:szCs w:val="32"/>
          <w:rtl/>
        </w:rPr>
        <w:t xml:space="preserve"> يلقون آذانهم لكلام هؤلاء الغلاة ينطبق عليهم قوله تعالى (وفيكم سماعون لهم) وهؤلاء الاخوة الطيبون قد لا ينجح الغلاة في ضمهم الى صفهم ولكنهم ينجحون</w:t>
      </w:r>
      <w:r w:rsidR="00364233">
        <w:rPr>
          <w:rFonts w:ascii="AAA GoldenLotus" w:hAnsi="AAA GoldenLotus" w:cs="AAA GoldenLotus" w:hint="cs"/>
          <w:sz w:val="32"/>
          <w:szCs w:val="32"/>
          <w:rtl/>
        </w:rPr>
        <w:t xml:space="preserve"> </w:t>
      </w:r>
      <w:r w:rsidR="00803287">
        <w:rPr>
          <w:rFonts w:ascii="AAA GoldenLotus" w:hAnsi="AAA GoldenLotus" w:cs="AAA GoldenLotus" w:hint="cs"/>
          <w:sz w:val="32"/>
          <w:szCs w:val="32"/>
          <w:rtl/>
        </w:rPr>
        <w:t xml:space="preserve">في </w:t>
      </w:r>
      <w:proofErr w:type="spellStart"/>
      <w:r w:rsidR="00803287">
        <w:rPr>
          <w:rFonts w:ascii="AAA GoldenLotus" w:hAnsi="AAA GoldenLotus" w:cs="AAA GoldenLotus" w:hint="cs"/>
          <w:sz w:val="32"/>
          <w:szCs w:val="32"/>
          <w:rtl/>
        </w:rPr>
        <w:t>تخذيلهم</w:t>
      </w:r>
      <w:proofErr w:type="spellEnd"/>
      <w:r w:rsidR="00803287">
        <w:rPr>
          <w:rFonts w:ascii="AAA GoldenLotus" w:hAnsi="AAA GoldenLotus" w:cs="AAA GoldenLotus" w:hint="cs"/>
          <w:sz w:val="32"/>
          <w:szCs w:val="32"/>
          <w:rtl/>
        </w:rPr>
        <w:t xml:space="preserve"> وتثبيطهم واحداث ارباك عندهم فيصبح هؤلاء كالشاة العائرة بين صفين لا الى هؤلاء ولا الى هؤلاء.</w:t>
      </w:r>
    </w:p>
    <w:p w:rsidR="002E2655" w:rsidRDefault="00803287"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 xml:space="preserve"> </w:t>
      </w:r>
      <w:r w:rsidR="002E2655">
        <w:rPr>
          <w:rFonts w:ascii="AAA GoldenLotus" w:hAnsi="AAA GoldenLotus" w:cs="AAA GoldenLotus"/>
          <w:sz w:val="32"/>
          <w:szCs w:val="32"/>
          <w:rtl/>
        </w:rPr>
        <w:t xml:space="preserve"> </w:t>
      </w:r>
      <w:r w:rsidR="00861DC0">
        <w:rPr>
          <w:rFonts w:ascii="AAA GoldenLotus" w:hAnsi="AAA GoldenLotus" w:cs="AAA GoldenLotus" w:hint="cs"/>
          <w:sz w:val="32"/>
          <w:szCs w:val="32"/>
          <w:rtl/>
        </w:rPr>
        <w:t xml:space="preserve">فتجدهم </w:t>
      </w:r>
      <w:r w:rsidR="002E2655">
        <w:rPr>
          <w:rFonts w:ascii="AAA GoldenLotus" w:hAnsi="AAA GoldenLotus" w:cs="AAA GoldenLotus"/>
          <w:sz w:val="32"/>
          <w:szCs w:val="32"/>
          <w:rtl/>
        </w:rPr>
        <w:t>يؤيدون كلام هؤلاء السفهاء وينعقون خلفهم ويتعلقون بخيوط أوهامهم وهم يعلمون أن هؤلاء</w:t>
      </w:r>
      <w:r w:rsidR="00E33BC3">
        <w:rPr>
          <w:rFonts w:ascii="AAA GoldenLotus" w:hAnsi="AAA GoldenLotus" w:cs="AAA GoldenLotus"/>
          <w:sz w:val="32"/>
          <w:szCs w:val="32"/>
          <w:rtl/>
        </w:rPr>
        <w:t xml:space="preserve"> لم يقولوا سوى الكذب والافتراء!</w:t>
      </w:r>
    </w:p>
    <w:p w:rsidR="002E2655" w:rsidRDefault="00E33BC3"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وبعد هذا كله.</w:t>
      </w:r>
    </w:p>
    <w:p w:rsidR="002E2655" w:rsidRDefault="00C736DD"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فها ه</w:t>
      </w:r>
      <w:r>
        <w:rPr>
          <w:rFonts w:ascii="AAA GoldenLotus" w:hAnsi="AAA GoldenLotus" w:cs="AAA GoldenLotus" w:hint="cs"/>
          <w:sz w:val="32"/>
          <w:szCs w:val="32"/>
          <w:rtl/>
        </w:rPr>
        <w:t>ي</w:t>
      </w:r>
      <w:r w:rsidR="002E2655">
        <w:rPr>
          <w:rFonts w:ascii="AAA GoldenLotus" w:hAnsi="AAA GoldenLotus" w:cs="AAA GoldenLotus"/>
          <w:sz w:val="32"/>
          <w:szCs w:val="32"/>
          <w:rtl/>
        </w:rPr>
        <w:t xml:space="preserve"> الأيام تظهر بعض قليلي المروءة والإنصاف الذين بدأوا يتكلموا بالإفك والافتراء على الشيخ المجاه</w:t>
      </w:r>
      <w:r w:rsidR="00152E69">
        <w:rPr>
          <w:rFonts w:ascii="AAA GoldenLotus" w:hAnsi="AAA GoldenLotus" w:cs="AAA GoldenLotus"/>
          <w:sz w:val="32"/>
          <w:szCs w:val="32"/>
          <w:rtl/>
        </w:rPr>
        <w:t xml:space="preserve">د «أبي محمد </w:t>
      </w:r>
      <w:proofErr w:type="spellStart"/>
      <w:r w:rsidR="00152E69">
        <w:rPr>
          <w:rFonts w:ascii="AAA GoldenLotus" w:hAnsi="AAA GoldenLotus" w:cs="AAA GoldenLotus"/>
          <w:sz w:val="32"/>
          <w:szCs w:val="32"/>
          <w:rtl/>
        </w:rPr>
        <w:t>الجولاني</w:t>
      </w:r>
      <w:proofErr w:type="spellEnd"/>
      <w:r w:rsidR="00152E69">
        <w:rPr>
          <w:rFonts w:ascii="AAA GoldenLotus" w:hAnsi="AAA GoldenLotus" w:cs="AAA GoldenLotus"/>
          <w:sz w:val="32"/>
          <w:szCs w:val="32"/>
          <w:rtl/>
        </w:rPr>
        <w:t>» حفظه الله</w:t>
      </w:r>
      <w:r w:rsidR="00D07B25">
        <w:rPr>
          <w:rFonts w:ascii="AAA GoldenLotus" w:hAnsi="AAA GoldenLotus" w:cs="AAA GoldenLotus" w:hint="cs"/>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فأقول لهم: كفوا جشائكم عنه؛ ذلك الصاحب الذي صاحبته وبدأت معه من الخطوة الأولى.</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ذلك الرجل الذي ما عهدت عليه إلا الخير..</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صاحبته وعايشته، وسكنَّا سوية..</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أحببته لدينه ولخلقه..</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وجدت فيه الوفاء لأصحابه، والعطاء لدينه..</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ذلك الرجل الذي لا ينكر المعروف لبشر..</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ما جالسه رجل إلا وشهد له بالخلق والحلم والأدب والتواضع..</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كريم مفضال شجاع غيور حكيم عفيف مترفع عن دنايا الدينا..</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لا يفر وإن كان وحيداً، لا يخاف وإن كان فريداً، لا ينهزم وإن كان طريداً..</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لا يرضى بالضيم والظلم..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طالب علم وحق..</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سماع للنصح يشاور إخوانه ولا يبخسهم حقهم..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ويحفظ حق السابقين الأولين ولا يكفر عشيرهم..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 ولا يبخس حق اللاحقين؛ بل هو منصف للخصوم نسأل الله له </w:t>
      </w:r>
      <w:r w:rsidR="00A758B8">
        <w:rPr>
          <w:rFonts w:ascii="AAA GoldenLotus" w:hAnsi="AAA GoldenLotus" w:cs="AAA GoldenLotus"/>
          <w:sz w:val="32"/>
          <w:szCs w:val="32"/>
          <w:rtl/>
        </w:rPr>
        <w:t xml:space="preserve">ولنا الثبات نحسبه والله </w:t>
      </w:r>
      <w:proofErr w:type="spellStart"/>
      <w:r w:rsidR="00A758B8">
        <w:rPr>
          <w:rFonts w:ascii="AAA GoldenLotus" w:hAnsi="AAA GoldenLotus" w:cs="AAA GoldenLotus"/>
          <w:sz w:val="32"/>
          <w:szCs w:val="32"/>
          <w:rtl/>
        </w:rPr>
        <w:t>حسيبه</w:t>
      </w:r>
      <w:proofErr w:type="spellEnd"/>
      <w:r w:rsidR="00A758B8">
        <w:rPr>
          <w:rFonts w:ascii="AAA GoldenLotus" w:hAnsi="AAA GoldenLotus" w:cs="AAA GoldenLotus"/>
          <w:sz w:val="32"/>
          <w:szCs w:val="32"/>
          <w:rtl/>
        </w:rPr>
        <w:t xml:space="preserve"> </w:t>
      </w:r>
    </w:p>
    <w:p w:rsidR="00A758B8" w:rsidRDefault="00A758B8"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لقد وقف الشيخ مع اخوانه من طلبة العلم في جبهة النصرة</w:t>
      </w:r>
      <w:r w:rsidR="002E07A8">
        <w:rPr>
          <w:rFonts w:ascii="AAA GoldenLotus" w:hAnsi="AAA GoldenLotus" w:cs="AAA GoldenLotus" w:hint="cs"/>
          <w:sz w:val="32"/>
          <w:szCs w:val="32"/>
          <w:rtl/>
        </w:rPr>
        <w:t xml:space="preserve">  موقفا يشهده التاريخ ولم يخضع ل</w:t>
      </w:r>
      <w:r>
        <w:rPr>
          <w:rFonts w:ascii="AAA GoldenLotus" w:hAnsi="AAA GoldenLotus" w:cs="AAA GoldenLotus" w:hint="cs"/>
          <w:sz w:val="32"/>
          <w:szCs w:val="32"/>
          <w:rtl/>
        </w:rPr>
        <w:t xml:space="preserve">ضغوط الغلاة وتهديداتهم واعلن في موقف شجاع امام الامة رفضه ذلك الاعلان المشؤوم  </w:t>
      </w:r>
      <w:r w:rsidR="006C5CAB">
        <w:rPr>
          <w:rFonts w:ascii="AAA GoldenLotus" w:hAnsi="AAA GoldenLotus" w:cs="AAA GoldenLotus" w:hint="cs"/>
          <w:sz w:val="32"/>
          <w:szCs w:val="32"/>
          <w:rtl/>
        </w:rPr>
        <w:t xml:space="preserve">بإعلان دولة </w:t>
      </w:r>
      <w:r w:rsidR="001032ED">
        <w:rPr>
          <w:rFonts w:ascii="AAA GoldenLotus" w:hAnsi="AAA GoldenLotus" w:cs="AAA GoldenLotus" w:hint="cs"/>
          <w:sz w:val="32"/>
          <w:szCs w:val="32"/>
          <w:rtl/>
        </w:rPr>
        <w:t xml:space="preserve">في العراق والشام وأشرك الامة </w:t>
      </w:r>
      <w:proofErr w:type="spellStart"/>
      <w:r w:rsidR="001032ED">
        <w:rPr>
          <w:rFonts w:ascii="AAA GoldenLotus" w:hAnsi="AAA GoldenLotus" w:cs="AAA GoldenLotus" w:hint="cs"/>
          <w:sz w:val="32"/>
          <w:szCs w:val="32"/>
          <w:rtl/>
        </w:rPr>
        <w:t>بعلماءها</w:t>
      </w:r>
      <w:proofErr w:type="spellEnd"/>
      <w:r w:rsidR="001032ED">
        <w:rPr>
          <w:rFonts w:ascii="AAA GoldenLotus" w:hAnsi="AAA GoldenLotus" w:cs="AAA GoldenLotus" w:hint="cs"/>
          <w:sz w:val="32"/>
          <w:szCs w:val="32"/>
          <w:rtl/>
        </w:rPr>
        <w:t xml:space="preserve"> وقادتها في هذا الخطب الجلل وبين الشيخ ان حرصه على جهاد الشام ومصلحة الامة مقدم عنده على مصالح التنظيمات </w:t>
      </w:r>
      <w:r w:rsidR="001032ED">
        <w:rPr>
          <w:rFonts w:ascii="AAA GoldenLotus" w:hAnsi="AAA GoldenLotus" w:cs="AAA GoldenLotus" w:hint="cs"/>
          <w:sz w:val="32"/>
          <w:szCs w:val="32"/>
          <w:rtl/>
        </w:rPr>
        <w:lastRenderedPageBreak/>
        <w:t xml:space="preserve">والاحزاب ولو خضع الشيخ وخضعنا معه ومضينا كما يمضي </w:t>
      </w:r>
      <w:proofErr w:type="spellStart"/>
      <w:r w:rsidR="001032ED">
        <w:rPr>
          <w:rFonts w:ascii="AAA GoldenLotus" w:hAnsi="AAA GoldenLotus" w:cs="AAA GoldenLotus" w:hint="cs"/>
          <w:sz w:val="32"/>
          <w:szCs w:val="32"/>
          <w:rtl/>
        </w:rPr>
        <w:t>البلاعمة</w:t>
      </w:r>
      <w:proofErr w:type="spellEnd"/>
      <w:r w:rsidR="001032ED">
        <w:rPr>
          <w:rFonts w:ascii="AAA GoldenLotus" w:hAnsi="AAA GoldenLotus" w:cs="AAA GoldenLotus" w:hint="cs"/>
          <w:sz w:val="32"/>
          <w:szCs w:val="32"/>
          <w:rtl/>
        </w:rPr>
        <w:t xml:space="preserve"> ومشايخ البلاط لظلت حقيقة هذه الدولة غائ</w:t>
      </w:r>
      <w:r w:rsidR="00F52282">
        <w:rPr>
          <w:rFonts w:ascii="AAA GoldenLotus" w:hAnsi="AAA GoldenLotus" w:cs="AAA GoldenLotus" w:hint="cs"/>
          <w:sz w:val="32"/>
          <w:szCs w:val="32"/>
          <w:rtl/>
        </w:rPr>
        <w:t>بة حتى عن جنودها فضلا ع</w:t>
      </w:r>
      <w:r w:rsidR="001032ED">
        <w:rPr>
          <w:rFonts w:ascii="AAA GoldenLotus" w:hAnsi="AAA GoldenLotus" w:cs="AAA GoldenLotus" w:hint="cs"/>
          <w:sz w:val="32"/>
          <w:szCs w:val="32"/>
          <w:rtl/>
        </w:rPr>
        <w:t>ن الامة.</w:t>
      </w:r>
    </w:p>
    <w:p w:rsidR="001032ED" w:rsidRDefault="001032ED"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ان هذا ال</w:t>
      </w:r>
      <w:r w:rsidR="00CC25C4">
        <w:rPr>
          <w:rFonts w:ascii="AAA GoldenLotus" w:hAnsi="AAA GoldenLotus" w:cs="AAA GoldenLotus" w:hint="cs"/>
          <w:sz w:val="32"/>
          <w:szCs w:val="32"/>
          <w:rtl/>
        </w:rPr>
        <w:t>م</w:t>
      </w:r>
      <w:r>
        <w:rPr>
          <w:rFonts w:ascii="AAA GoldenLotus" w:hAnsi="AAA GoldenLotus" w:cs="AAA GoldenLotus" w:hint="cs"/>
          <w:sz w:val="32"/>
          <w:szCs w:val="32"/>
          <w:rtl/>
        </w:rPr>
        <w:t>وقف يحمد لهذا الاخ الفاضل ولعلك بعدها تفسر تلك الحملة الظالمة على شخص الشيخ بطريقة تنم عن حسد وحقد دفين اتجاه هذا الاخ.</w:t>
      </w:r>
    </w:p>
    <w:p w:rsidR="001D677B" w:rsidRDefault="001D677B"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hint="cs"/>
          <w:sz w:val="32"/>
          <w:szCs w:val="32"/>
          <w:rtl/>
        </w:rPr>
        <w:t xml:space="preserve">ومع ذلك فنحن لا ندعي له العصمة بل </w:t>
      </w:r>
      <w:proofErr w:type="spellStart"/>
      <w:r>
        <w:rPr>
          <w:rFonts w:ascii="AAA GoldenLotus" w:hAnsi="AAA GoldenLotus" w:cs="AAA GoldenLotus" w:hint="cs"/>
          <w:sz w:val="32"/>
          <w:szCs w:val="32"/>
          <w:rtl/>
        </w:rPr>
        <w:t>يخطيء</w:t>
      </w:r>
      <w:proofErr w:type="spellEnd"/>
      <w:r>
        <w:rPr>
          <w:rFonts w:ascii="AAA GoldenLotus" w:hAnsi="AAA GoldenLotus" w:cs="AAA GoldenLotus" w:hint="cs"/>
          <w:sz w:val="32"/>
          <w:szCs w:val="32"/>
          <w:rtl/>
        </w:rPr>
        <w:t xml:space="preserve"> ويصيب وحقنا التناصح فيما بيننا للوصول الى  احسن </w:t>
      </w:r>
      <w:proofErr w:type="spellStart"/>
      <w:r>
        <w:rPr>
          <w:rFonts w:ascii="AAA GoldenLotus" w:hAnsi="AAA GoldenLotus" w:cs="AAA GoldenLotus" w:hint="cs"/>
          <w:sz w:val="32"/>
          <w:szCs w:val="32"/>
          <w:rtl/>
        </w:rPr>
        <w:t>الاراء</w:t>
      </w:r>
      <w:proofErr w:type="spellEnd"/>
      <w:r>
        <w:rPr>
          <w:rFonts w:ascii="AAA GoldenLotus" w:hAnsi="AAA GoldenLotus" w:cs="AAA GoldenLotus" w:hint="cs"/>
          <w:sz w:val="32"/>
          <w:szCs w:val="32"/>
          <w:rtl/>
        </w:rPr>
        <w:t xml:space="preserve"> واصوب الرؤى والله الهادي الى سواء السبيل.</w:t>
      </w:r>
    </w:p>
    <w:p w:rsidR="002E2655" w:rsidRDefault="002E2655" w:rsidP="002E2655">
      <w:pPr>
        <w:tabs>
          <w:tab w:val="left" w:pos="2819"/>
        </w:tabs>
        <w:ind w:firstLine="340"/>
        <w:jc w:val="both"/>
        <w:rPr>
          <w:rFonts w:ascii="AAA GoldenLotus" w:hAnsi="AAA GoldenLotus" w:cs="AAA GoldenLotus"/>
          <w:sz w:val="32"/>
          <w:szCs w:val="32"/>
          <w:rtl/>
        </w:rPr>
      </w:pPr>
      <w:r w:rsidRPr="00F67B31">
        <w:rPr>
          <w:rFonts w:ascii="AAA GoldenLotus" w:hAnsi="AAA GoldenLotus" w:cs="AAA GoldenLotus"/>
          <w:sz w:val="32"/>
          <w:szCs w:val="32"/>
          <w:rtl/>
        </w:rPr>
        <w:t>، وعلى هذا فإنَّه يجدر بنا أن يكون لنا موقف اتجاه الذَّبِّ عن أعراض المجاهدين والدفع</w:t>
      </w:r>
      <w:r>
        <w:rPr>
          <w:rFonts w:ascii="AAA GoldenLotus" w:hAnsi="AAA GoldenLotus" w:cs="AAA GoldenLotus"/>
          <w:sz w:val="32"/>
          <w:szCs w:val="32"/>
          <w:rtl/>
        </w:rPr>
        <w:t xml:space="preserve"> عنهم.. المجاهدين الذين خرجوا بأموالهم وأنفسهم يبتغون ما عند الله عزَّ وجلَّ من الأجر العظيم، والثواب الجزيل، فهم حرَّاس الدين وحماته في هذا الزمان وفي كل زمان، فكيف يَليق بنا أن نقدح فيهم وهم الذين كان لهم الدور الكبير في صدِّ عدوان المعتدين؟!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لهذا فإنَّ </w:t>
      </w:r>
      <w:proofErr w:type="spellStart"/>
      <w:r>
        <w:rPr>
          <w:rFonts w:ascii="AAA GoldenLotus" w:hAnsi="AAA GoldenLotus" w:cs="AAA GoldenLotus"/>
          <w:sz w:val="32"/>
          <w:szCs w:val="32"/>
          <w:rtl/>
        </w:rPr>
        <w:t>اللاَّمزين</w:t>
      </w:r>
      <w:proofErr w:type="spellEnd"/>
      <w:r>
        <w:rPr>
          <w:rFonts w:ascii="AAA GoldenLotus" w:hAnsi="AAA GoldenLotus" w:cs="AAA GoldenLotus"/>
          <w:sz w:val="32"/>
          <w:szCs w:val="32"/>
          <w:rtl/>
        </w:rPr>
        <w:t xml:space="preserve"> للمجاهدين والقادحين فيهم، لا يقال لهم إلاَّ ما قاله الشاعر العربي الأوَّل:</w:t>
      </w:r>
    </w:p>
    <w:tbl>
      <w:tblPr>
        <w:tblStyle w:val="a3"/>
        <w:bidiVisual/>
        <w:tblW w:w="4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3832"/>
      </w:tblGrid>
      <w:tr w:rsidR="002E2655" w:rsidTr="002E2655">
        <w:trPr>
          <w:jc w:val="center"/>
        </w:trPr>
        <w:tc>
          <w:tcPr>
            <w:tcW w:w="4359" w:type="dxa"/>
            <w:hideMark/>
          </w:tcPr>
          <w:p w:rsidR="002E2655" w:rsidRPr="00DF5CD9" w:rsidRDefault="002E2655">
            <w:pPr>
              <w:ind w:righ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أقلُّوا عليهم لا أبا لأبيكم من اللوم</w:t>
            </w:r>
            <w:r w:rsidRPr="00DF5CD9">
              <w:rPr>
                <w:rFonts w:ascii="AAA GoldenLotus" w:eastAsiaTheme="minorHAnsi" w:hAnsi="AAA GoldenLotus" w:cs="AAA GoldenLotus"/>
                <w:b/>
                <w:bCs/>
                <w:sz w:val="24"/>
                <w:szCs w:val="24"/>
                <w:rtl/>
              </w:rPr>
              <w:br/>
            </w:r>
            <w:r w:rsidRPr="00DF5CD9">
              <w:rPr>
                <w:rFonts w:eastAsiaTheme="minorHAnsi"/>
                <w:b/>
                <w:bCs/>
                <w:sz w:val="24"/>
                <w:szCs w:val="24"/>
                <w:rtl/>
              </w:rPr>
              <w:t> </w:t>
            </w:r>
          </w:p>
        </w:tc>
        <w:tc>
          <w:tcPr>
            <w:tcW w:w="4360" w:type="dxa"/>
            <w:hideMark/>
          </w:tcPr>
          <w:p w:rsidR="002E2655" w:rsidRPr="00DF5CD9" w:rsidRDefault="002E2655">
            <w:pPr>
              <w:ind w:left="280"/>
              <w:jc w:val="highKashida"/>
              <w:rPr>
                <w:rFonts w:ascii="AAA GoldenLotus" w:eastAsiaTheme="minorHAnsi" w:hAnsi="AAA GoldenLotus" w:cs="AAA GoldenLotus"/>
                <w:b/>
                <w:bCs/>
                <w:sz w:val="24"/>
                <w:szCs w:val="24"/>
              </w:rPr>
            </w:pPr>
            <w:r w:rsidRPr="00DF5CD9">
              <w:rPr>
                <w:rFonts w:ascii="AAA GoldenLotus" w:eastAsiaTheme="minorHAnsi" w:hAnsi="AAA GoldenLotus" w:cs="AAA GoldenLotus"/>
                <w:b/>
                <w:bCs/>
                <w:sz w:val="24"/>
                <w:szCs w:val="24"/>
                <w:rtl/>
              </w:rPr>
              <w:t>أو سدُّوا المكان الذي سدُّوا</w:t>
            </w:r>
            <w:r w:rsidRPr="00DF5CD9">
              <w:rPr>
                <w:rFonts w:ascii="AAA GoldenLotus" w:eastAsiaTheme="minorHAnsi" w:hAnsi="AAA GoldenLotus" w:cs="AAA GoldenLotus"/>
                <w:b/>
                <w:bCs/>
                <w:sz w:val="24"/>
                <w:szCs w:val="24"/>
                <w:rtl/>
              </w:rPr>
              <w:br/>
            </w:r>
            <w:r w:rsidRPr="00DF5CD9">
              <w:rPr>
                <w:rFonts w:eastAsiaTheme="minorHAnsi"/>
                <w:b/>
                <w:bCs/>
                <w:sz w:val="24"/>
                <w:szCs w:val="24"/>
                <w:rtl/>
              </w:rPr>
              <w:t xml:space="preserve"> </w:t>
            </w:r>
          </w:p>
        </w:tc>
      </w:tr>
    </w:tbl>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وإلى الفضلاء الذين يصدقون ما يتناقله قالة السوء والمجاهيل: حنَانيكم، ولُطفًا لطفًا بإخوانِكم، ورِفقًا رِفقًا بالعلماءِ والدّعاة وأهلِ الخيرِ والصّلاح واهل الجهاد والكفاح والاصلاح؛ فإنّ المنبتَّ في التهمة الرامي بها جزافا على عواهنها لا أرضًا قطع، ولا ظَهرًا أبقى، ورحِم الله امرَأً أنصَف من نفسِه؛ فبادر باتّهامها، وأنصف إخوانَه فحفِظ ودَّهم، وأحبَّ الخيرَ والإصابةَ لَهم، ولم يُعنِ الشيطانَ عليهم.</w:t>
      </w:r>
    </w:p>
    <w:p w:rsidR="002E2655" w:rsidRDefault="002E2655" w:rsidP="002E2655">
      <w:pPr>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 xml:space="preserve">وأقول لأولئك الذين ما زالوا يعيشون </w:t>
      </w:r>
      <w:proofErr w:type="spellStart"/>
      <w:r>
        <w:rPr>
          <w:rFonts w:ascii="AAA GoldenLotus" w:hAnsi="AAA GoldenLotus" w:cs="AAA GoldenLotus"/>
          <w:sz w:val="32"/>
          <w:szCs w:val="32"/>
          <w:rtl/>
        </w:rPr>
        <w:t>بأحضنة</w:t>
      </w:r>
      <w:proofErr w:type="spellEnd"/>
      <w:r>
        <w:rPr>
          <w:rFonts w:ascii="AAA GoldenLotus" w:hAnsi="AAA GoldenLotus" w:cs="AAA GoldenLotus"/>
          <w:sz w:val="32"/>
          <w:szCs w:val="32"/>
          <w:rtl/>
        </w:rPr>
        <w:t xml:space="preserve"> الأنظمة </w:t>
      </w:r>
      <w:proofErr w:type="spellStart"/>
      <w:r>
        <w:rPr>
          <w:rFonts w:ascii="AAA GoldenLotus" w:hAnsi="AAA GoldenLotus" w:cs="AAA GoldenLotus"/>
          <w:sz w:val="32"/>
          <w:szCs w:val="32"/>
          <w:rtl/>
        </w:rPr>
        <w:t>الطاغوتية</w:t>
      </w:r>
      <w:proofErr w:type="spellEnd"/>
      <w:r>
        <w:rPr>
          <w:rFonts w:ascii="AAA GoldenLotus" w:hAnsi="AAA GoldenLotus" w:cs="AAA GoldenLotus"/>
          <w:sz w:val="32"/>
          <w:szCs w:val="32"/>
          <w:rtl/>
        </w:rPr>
        <w:t xml:space="preserve">: </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يامن تعيش بأحضان الطغاة وتمثل شخصية الغلاة وتتجول في الفنادق وتعيش بدولة تقدم التحية للمباحث في الصباح والمساء. </w:t>
      </w:r>
    </w:p>
    <w:p w:rsidR="00503670" w:rsidRDefault="002E2655" w:rsidP="0010320F">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لعلك نفرت قبل عام أو شهرين فصرت تسفه وتجهل وتخون قادة المجاهدين، وتكثر الطعن والهمز واللمز بالشيخ</w:t>
      </w:r>
      <w:r w:rsidR="0010320F">
        <w:rPr>
          <w:rFonts w:ascii="AAA GoldenLotus" w:hAnsi="AAA GoldenLotus" w:cs="AAA GoldenLotus" w:hint="cs"/>
          <w:sz w:val="32"/>
          <w:szCs w:val="32"/>
          <w:rtl/>
        </w:rPr>
        <w:t>ين الظواهري و</w:t>
      </w:r>
      <w:r>
        <w:rPr>
          <w:rFonts w:ascii="AAA GoldenLotus" w:hAnsi="AAA GoldenLotus" w:cs="AAA GoldenLotus"/>
          <w:sz w:val="32"/>
          <w:szCs w:val="32"/>
          <w:rtl/>
        </w:rPr>
        <w:t xml:space="preserve">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 xml:space="preserve">» الذي </w:t>
      </w:r>
      <w:r w:rsidR="0010320F">
        <w:rPr>
          <w:rFonts w:ascii="AAA GoldenLotus" w:hAnsi="AAA GoldenLotus" w:cs="AAA GoldenLotus" w:hint="cs"/>
          <w:sz w:val="32"/>
          <w:szCs w:val="32"/>
          <w:rtl/>
        </w:rPr>
        <w:t xml:space="preserve">قضوا سنين طويلة </w:t>
      </w:r>
      <w:r>
        <w:rPr>
          <w:rFonts w:ascii="AAA GoldenLotus" w:hAnsi="AAA GoldenLotus" w:cs="AAA GoldenLotus"/>
          <w:sz w:val="32"/>
          <w:szCs w:val="32"/>
          <w:rtl/>
        </w:rPr>
        <w:t xml:space="preserve"> في هذا الطريق بين أحضان الأسر والثغر..</w:t>
      </w: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10320F">
      <w:pPr>
        <w:tabs>
          <w:tab w:val="left" w:pos="2819"/>
        </w:tabs>
        <w:ind w:firstLine="340"/>
        <w:jc w:val="both"/>
        <w:rPr>
          <w:rFonts w:ascii="AAA GoldenLotus" w:hAnsi="AAA GoldenLotus" w:cs="AAA GoldenLotus"/>
          <w:sz w:val="32"/>
          <w:szCs w:val="32"/>
          <w:rtl/>
        </w:rPr>
      </w:pPr>
    </w:p>
    <w:p w:rsidR="009F3A50" w:rsidRDefault="009F3A50" w:rsidP="009F3A50">
      <w:pPr>
        <w:tabs>
          <w:tab w:val="left" w:pos="2819"/>
        </w:tabs>
        <w:jc w:val="both"/>
        <w:rPr>
          <w:rFonts w:ascii="AAA GoldenLotus" w:hAnsi="AAA GoldenLotus" w:cs="AAA GoldenLotus"/>
          <w:sz w:val="32"/>
          <w:szCs w:val="32"/>
          <w:rtl/>
        </w:rPr>
      </w:pPr>
    </w:p>
    <w:p w:rsidR="008C542E" w:rsidRPr="008C542E" w:rsidRDefault="008C542E" w:rsidP="00222F88">
      <w:pPr>
        <w:tabs>
          <w:tab w:val="left" w:pos="2819"/>
        </w:tabs>
        <w:ind w:firstLine="340"/>
        <w:jc w:val="center"/>
        <w:rPr>
          <w:rFonts w:ascii="AAA GoldenLotus" w:hAnsi="AAA GoldenLotus" w:cs="AAA GoldenLotus"/>
          <w:b/>
          <w:bCs/>
          <w:sz w:val="32"/>
          <w:szCs w:val="32"/>
          <w:rtl/>
        </w:rPr>
      </w:pPr>
      <w:r w:rsidRPr="008C542E">
        <w:rPr>
          <w:rFonts w:ascii="AAA GoldenLotus" w:hAnsi="AAA GoldenLotus" w:cs="AAA GoldenLotus" w:hint="cs"/>
          <w:b/>
          <w:bCs/>
          <w:sz w:val="32"/>
          <w:szCs w:val="32"/>
          <w:rtl/>
        </w:rPr>
        <w:lastRenderedPageBreak/>
        <w:t>رحلة</w:t>
      </w:r>
      <w:r>
        <w:rPr>
          <w:rFonts w:ascii="AAA GoldenLotus" w:hAnsi="AAA GoldenLotus" w:cs="AAA GoldenLotus" w:hint="cs"/>
          <w:b/>
          <w:bCs/>
          <w:sz w:val="32"/>
          <w:szCs w:val="32"/>
          <w:rtl/>
        </w:rPr>
        <w:t xml:space="preserve"> البناء الاولى</w:t>
      </w:r>
      <w:r w:rsidR="00AA46D1">
        <w:rPr>
          <w:rFonts w:ascii="AAA GoldenLotus" w:hAnsi="AAA GoldenLotus" w:cs="AAA GoldenLotus" w:hint="cs"/>
          <w:b/>
          <w:bCs/>
          <w:sz w:val="32"/>
          <w:szCs w:val="32"/>
          <w:rtl/>
        </w:rPr>
        <w:t>.</w:t>
      </w:r>
      <w:r>
        <w:rPr>
          <w:rFonts w:ascii="AAA GoldenLotus" w:hAnsi="AAA GoldenLotus" w:cs="AAA GoldenLotus" w:hint="cs"/>
          <w:b/>
          <w:bCs/>
          <w:sz w:val="32"/>
          <w:szCs w:val="32"/>
          <w:rtl/>
        </w:rPr>
        <w:t>.</w:t>
      </w:r>
      <w:r w:rsidRPr="008C542E">
        <w:rPr>
          <w:rFonts w:ascii="AAA GoldenLotus" w:hAnsi="AAA GoldenLotus" w:cs="AAA GoldenLotus" w:hint="cs"/>
          <w:b/>
          <w:bCs/>
          <w:sz w:val="32"/>
          <w:szCs w:val="32"/>
          <w:rtl/>
        </w:rPr>
        <w:t xml:space="preserve"> رحلة  المشاق والمكاره</w:t>
      </w:r>
      <w:r>
        <w:rPr>
          <w:rFonts w:ascii="AAA GoldenLotus" w:hAnsi="AAA GoldenLotus" w:cs="AAA GoldenLotus" w:hint="cs"/>
          <w:b/>
          <w:bCs/>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وقطعا للنزاع، وبيانا لله ثم للتاريخ، وحتى نرد الحقوق لأصحابها، وننزل الناس منازلهم، ونعرف لهم حققوهم؛ فإنا نكتب هذه الورقات لنبين فيها شيئا من سيرة الشيخ «أبي محمد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لنبين كيف بدأ العمل الجهادي المبارك في «بلاد الشام»، وليجبنا الطاعنون: أين كانوا حينئذ، وفي أي صف؟!</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دعني أخبرك سريعا كيف بدأ العمل، وكيف كانت معاناة الأخ «أبي محمد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 xml:space="preserve">»، وكيف دخل الشام، وكيف كان يسكن ويرقد ويأخذ البيعات، وكيف كنا نتجول في أرجائها، وليس لنا من يأوينا سوى الله، وما لنا من ناصر سواه سبحانه وتعالى. </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ولو أن الوقت لا يسعنا ويكفينا؛ إذ الموضع موضع اختصار وإشارة، لا تفصيل وإطناب في ذكر الأمثلة والعبارة.. لولا ذلك لسردنا كيف بدأنا، وكيف عملنا يوما بيوم، وكيف كانت معاناتنا التي لم يعلم بها إلا الله، وعلم بعضها الأوائل السابقون من إخواننا الأنصار، ولعلهم إذا تذكروا تلك الأيام أتاهم العجب من جميع أوجهه، مع شكر الله وحده؛ حتى يقول قائلهم: سبحان الله كيف كنا مستضعفين </w:t>
      </w:r>
      <w:proofErr w:type="spellStart"/>
      <w:r>
        <w:rPr>
          <w:rFonts w:ascii="AAA GoldenLotus" w:hAnsi="AAA GoldenLotus" w:cs="AAA GoldenLotus"/>
          <w:sz w:val="32"/>
          <w:szCs w:val="32"/>
          <w:rtl/>
        </w:rPr>
        <w:t>ويتخطفنا</w:t>
      </w:r>
      <w:proofErr w:type="spellEnd"/>
      <w:r>
        <w:rPr>
          <w:rFonts w:ascii="AAA GoldenLotus" w:hAnsi="AAA GoldenLotus" w:cs="AAA GoldenLotus"/>
          <w:sz w:val="32"/>
          <w:szCs w:val="32"/>
          <w:rtl/>
        </w:rPr>
        <w:t xml:space="preserve"> الناس، وكم من مأزق مررنا به؛ سواء في الحواجز التابعة لجيش النصيرية، أو المداهمات النهارية والليلية، وكم من موقف عاشوا فيه خوفا وزلزلة بلغت فيه القلوب الحناجر، وظن الناس بالله فيه الظنونا وابتلي فيه المؤمنون، لو رآنا الناس على تلك الحال ومعنا نساؤنا وأطفالنا؛ بلا بيوت ولا مضافات؛ بل تنقل يتلوه تنقل، وسفر في إثر سفر.. </w:t>
      </w:r>
      <w:proofErr w:type="spellStart"/>
      <w:r>
        <w:rPr>
          <w:rFonts w:ascii="AAA GoldenLotus" w:hAnsi="AAA GoldenLotus" w:cs="AAA GoldenLotus"/>
          <w:sz w:val="32"/>
          <w:szCs w:val="32"/>
          <w:rtl/>
        </w:rPr>
        <w:t>فيالله</w:t>
      </w:r>
      <w:proofErr w:type="spellEnd"/>
      <w:r>
        <w:rPr>
          <w:rFonts w:ascii="AAA GoldenLotus" w:hAnsi="AAA GoldenLotus" w:cs="AAA GoldenLotus"/>
          <w:sz w:val="32"/>
          <w:szCs w:val="32"/>
          <w:rtl/>
        </w:rPr>
        <w:t xml:space="preserve"> على تلك الأيام؛ ما ألذ مشربها، وما أعظم أثرها.</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في تلك الأيام العصيبة لم يكن شبر في الشام محرر، وكنا نجوب أنحاء البلاد..</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بدءًا</w:t>
      </w:r>
      <w:r>
        <w:rPr>
          <w:rFonts w:ascii="AAA GoldenLotus" w:hAnsi="AAA GoldenLotus" w:cs="AAA GoldenLotus"/>
          <w:b/>
          <w:bCs/>
          <w:sz w:val="32"/>
          <w:szCs w:val="32"/>
          <w:rtl/>
        </w:rPr>
        <w:t xml:space="preserve"> </w:t>
      </w:r>
      <w:r>
        <w:rPr>
          <w:rFonts w:ascii="AAA GoldenLotus" w:hAnsi="AAA GoldenLotus" w:cs="AAA GoldenLotus"/>
          <w:sz w:val="32"/>
          <w:szCs w:val="32"/>
          <w:rtl/>
        </w:rPr>
        <w:t>من</w:t>
      </w:r>
      <w:r>
        <w:rPr>
          <w:rFonts w:ascii="AAA GoldenLotus" w:hAnsi="AAA GoldenLotus" w:cs="AAA GoldenLotus"/>
          <w:b/>
          <w:bCs/>
          <w:sz w:val="32"/>
          <w:szCs w:val="32"/>
          <w:rtl/>
        </w:rPr>
        <w:t xml:space="preserve"> الجنوب</w:t>
      </w:r>
      <w:r>
        <w:rPr>
          <w:rFonts w:ascii="AAA GoldenLotus" w:hAnsi="AAA GoldenLotus" w:cs="AAA GoldenLotus"/>
          <w:sz w:val="32"/>
          <w:szCs w:val="32"/>
          <w:rtl/>
        </w:rPr>
        <w:t xml:space="preserve">: حيث درعا وهناك صاحبنا الحبيب «أبو </w:t>
      </w:r>
      <w:proofErr w:type="spellStart"/>
      <w:r>
        <w:rPr>
          <w:rFonts w:ascii="AAA GoldenLotus" w:hAnsi="AAA GoldenLotus" w:cs="AAA GoldenLotus"/>
          <w:sz w:val="32"/>
          <w:szCs w:val="32"/>
          <w:rtl/>
        </w:rPr>
        <w:t>جليبيب</w:t>
      </w:r>
      <w:proofErr w:type="spellEnd"/>
      <w:r>
        <w:rPr>
          <w:rFonts w:ascii="AAA GoldenLotus" w:hAnsi="AAA GoldenLotus" w:cs="AAA GoldenLotus"/>
          <w:sz w:val="32"/>
          <w:szCs w:val="32"/>
          <w:rtl/>
        </w:rPr>
        <w:t xml:space="preserve">»، والحبيب «أبو سعيد </w:t>
      </w:r>
      <w:proofErr w:type="spellStart"/>
      <w:r>
        <w:rPr>
          <w:rFonts w:ascii="AAA GoldenLotus" w:hAnsi="AAA GoldenLotus" w:cs="AAA GoldenLotus"/>
          <w:sz w:val="32"/>
          <w:szCs w:val="32"/>
          <w:rtl/>
        </w:rPr>
        <w:t>الدرعاوي</w:t>
      </w:r>
      <w:proofErr w:type="spellEnd"/>
      <w:r>
        <w:rPr>
          <w:rFonts w:ascii="AAA GoldenLotus" w:hAnsi="AAA GoldenLotus" w:cs="AAA GoldenLotus"/>
          <w:sz w:val="32"/>
          <w:szCs w:val="32"/>
          <w:rtl/>
        </w:rPr>
        <w:t>»، و«أبو عبدالله» -تقبله الله- الذي أردفني على دراجته فهوت بنا في الطين.!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ثم إلى</w:t>
      </w:r>
      <w:r>
        <w:rPr>
          <w:rFonts w:ascii="AAA GoldenLotus" w:hAnsi="AAA GoldenLotus" w:cs="AAA GoldenLotus"/>
          <w:b/>
          <w:bCs/>
          <w:sz w:val="32"/>
          <w:szCs w:val="32"/>
          <w:rtl/>
        </w:rPr>
        <w:t xml:space="preserve"> دمشق</w:t>
      </w:r>
      <w:r>
        <w:rPr>
          <w:rFonts w:ascii="AAA GoldenLotus" w:hAnsi="AAA GoldenLotus" w:cs="AAA GoldenLotus"/>
          <w:sz w:val="32"/>
          <w:szCs w:val="32"/>
          <w:rtl/>
        </w:rPr>
        <w:t xml:space="preserve"> بني أمية: وفيها الحبيب الإعلامي اللبيب «نسيم الأنصاري» الذي آوانا في أصعب الايام بمنزله الذي لا يوجد فيه سوى غرفة واحدة، و«ياسر» تقبله الله، والدكتور «أبو البراء الشامي (يوسف الهجر)»، والحبيب «أبو أحمد حدود»، والشهيد «فيصل العراقي» والشهداء «مروان</w:t>
      </w:r>
      <w:r w:rsidR="00E16985">
        <w:rPr>
          <w:rFonts w:ascii="AAA GoldenLotus" w:hAnsi="AAA GoldenLotus" w:cs="AAA GoldenLotus" w:hint="cs"/>
          <w:sz w:val="32"/>
          <w:szCs w:val="32"/>
          <w:rtl/>
        </w:rPr>
        <w:t>"</w:t>
      </w:r>
      <w:r>
        <w:rPr>
          <w:rFonts w:ascii="AAA GoldenLotus" w:hAnsi="AAA GoldenLotus" w:cs="AAA GoldenLotus"/>
          <w:sz w:val="32"/>
          <w:szCs w:val="32"/>
          <w:rtl/>
        </w:rPr>
        <w:t xml:space="preserve"> </w:t>
      </w:r>
      <w:r w:rsidR="00E16985">
        <w:rPr>
          <w:rFonts w:ascii="AAA GoldenLotus" w:hAnsi="AAA GoldenLotus" w:cs="AAA GoldenLotus" w:hint="cs"/>
          <w:sz w:val="32"/>
          <w:szCs w:val="32"/>
          <w:rtl/>
        </w:rPr>
        <w:t>و</w:t>
      </w:r>
      <w:r w:rsidR="00E16985">
        <w:rPr>
          <w:rFonts w:ascii="AAA GoldenLotus" w:hAnsi="AAA GoldenLotus" w:cs="AAA GoldenLotus"/>
          <w:sz w:val="32"/>
          <w:szCs w:val="32"/>
          <w:rtl/>
        </w:rPr>
        <w:t>حيدر</w:t>
      </w:r>
      <w:r w:rsidR="006D2AD8">
        <w:rPr>
          <w:rFonts w:ascii="AAA GoldenLotus" w:hAnsi="AAA GoldenLotus" w:cs="AAA GoldenLotus"/>
          <w:sz w:val="32"/>
          <w:szCs w:val="32"/>
          <w:rtl/>
        </w:rPr>
        <w:t xml:space="preserve"> و رجال </w:t>
      </w:r>
      <w:r w:rsidR="006D2AD8">
        <w:rPr>
          <w:rFonts w:ascii="AAA GoldenLotus" w:hAnsi="AAA GoldenLotus" w:cs="AAA GoldenLotus" w:hint="cs"/>
          <w:sz w:val="32"/>
          <w:szCs w:val="32"/>
          <w:rtl/>
        </w:rPr>
        <w:t xml:space="preserve">منطقة </w:t>
      </w:r>
      <w:r w:rsidR="006D2AD8">
        <w:rPr>
          <w:rFonts w:ascii="AAA GoldenLotus" w:hAnsi="AAA GoldenLotus" w:cs="AAA GoldenLotus"/>
          <w:sz w:val="32"/>
          <w:szCs w:val="32"/>
          <w:rtl/>
        </w:rPr>
        <w:t xml:space="preserve"> </w:t>
      </w:r>
      <w:r w:rsidR="006D2AD8">
        <w:rPr>
          <w:rFonts w:ascii="AAA GoldenLotus" w:hAnsi="AAA GoldenLotus" w:cs="AAA GoldenLotus" w:hint="cs"/>
          <w:sz w:val="32"/>
          <w:szCs w:val="32"/>
          <w:rtl/>
        </w:rPr>
        <w:t>"</w:t>
      </w:r>
      <w:r w:rsidR="006D2AD8">
        <w:rPr>
          <w:rFonts w:ascii="AAA GoldenLotus" w:hAnsi="AAA GoldenLotus" w:cs="AAA GoldenLotus"/>
          <w:sz w:val="32"/>
          <w:szCs w:val="32"/>
          <w:rtl/>
        </w:rPr>
        <w:t>غر</w:t>
      </w:r>
      <w:r w:rsidR="006D2AD8">
        <w:rPr>
          <w:rFonts w:ascii="AAA GoldenLotus" w:hAnsi="AAA GoldenLotus" w:cs="AAA GoldenLotus" w:hint="cs"/>
          <w:sz w:val="32"/>
          <w:szCs w:val="32"/>
          <w:rtl/>
        </w:rPr>
        <w:t>يب</w:t>
      </w:r>
      <w:r>
        <w:rPr>
          <w:rFonts w:ascii="AAA GoldenLotus" w:hAnsi="AAA GoldenLotus" w:cs="AAA GoldenLotus"/>
          <w:sz w:val="32"/>
          <w:szCs w:val="32"/>
          <w:rtl/>
        </w:rPr>
        <w:t>ة</w:t>
      </w:r>
      <w:r w:rsidR="006D2AD8">
        <w:rPr>
          <w:rFonts w:ascii="AAA GoldenLotus" w:hAnsi="AAA GoldenLotus" w:cs="AAA GoldenLotus" w:hint="cs"/>
          <w:sz w:val="32"/>
          <w:szCs w:val="32"/>
          <w:rtl/>
        </w:rPr>
        <w:t>"</w:t>
      </w:r>
      <w:r>
        <w:rPr>
          <w:rFonts w:ascii="AAA GoldenLotus" w:hAnsi="AAA GoldenLotus" w:cs="AAA GoldenLotus"/>
          <w:sz w:val="32"/>
          <w:szCs w:val="32"/>
          <w:rtl/>
        </w:rPr>
        <w:t xml:space="preserve"> الاوائل</w:t>
      </w:r>
      <w:r w:rsidR="00AA46D1">
        <w:rPr>
          <w:rFonts w:ascii="AAA GoldenLotus" w:hAnsi="AAA GoldenLotus" w:cs="AAA GoldenLotus" w:hint="cs"/>
          <w:sz w:val="32"/>
          <w:szCs w:val="32"/>
          <w:rtl/>
        </w:rPr>
        <w:t>،</w:t>
      </w:r>
      <w:r>
        <w:rPr>
          <w:rFonts w:ascii="AAA GoldenLotus" w:hAnsi="AAA GoldenLotus" w:cs="AAA GoldenLotus"/>
          <w:sz w:val="32"/>
          <w:szCs w:val="32"/>
          <w:rtl/>
        </w:rPr>
        <w:t xml:space="preserve"> والطيب المقدام «أبو أحمد الشامي يونس أبو عمر» تقبله الله، والدكتور</w:t>
      </w:r>
      <w:r w:rsidR="00E16985">
        <w:rPr>
          <w:rFonts w:ascii="AAA GoldenLotus" w:hAnsi="AAA GoldenLotus" w:cs="AAA GoldenLotus" w:hint="cs"/>
          <w:sz w:val="32"/>
          <w:szCs w:val="32"/>
          <w:rtl/>
        </w:rPr>
        <w:t xml:space="preserve"> </w:t>
      </w:r>
      <w:proofErr w:type="spellStart"/>
      <w:r w:rsidR="00E16985">
        <w:rPr>
          <w:rFonts w:ascii="AAA GoldenLotus" w:hAnsi="AAA GoldenLotus" w:cs="AAA GoldenLotus" w:hint="cs"/>
          <w:sz w:val="32"/>
          <w:szCs w:val="32"/>
          <w:rtl/>
        </w:rPr>
        <w:t>القرقيسي</w:t>
      </w:r>
      <w:proofErr w:type="spellEnd"/>
      <w:r>
        <w:rPr>
          <w:rFonts w:ascii="AAA GoldenLotus" w:hAnsi="AAA GoldenLotus" w:cs="AAA GoldenLotus"/>
          <w:sz w:val="32"/>
          <w:szCs w:val="32"/>
          <w:rtl/>
        </w:rPr>
        <w:t xml:space="preserve"> -فك الله أسره-، والشيخ المجاهد: «عصام» -فك الله أسره- وغيرهم كثير ممن لم يعرفهم عمر؛ لكن عرفهم رب عمر.</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ورحم الله تلك الأيام العطرة التي بانت فيها بركة الشام وصفاء معدن أهلها، وقوة إيمانهم؛ رغم قلة عددهم وعدتهم..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فكيف ننسى شوارع «مخيم اليرموك» و«فلسطين» والقائد الفذ «أبو سمير» والأحبة في «القلمون»؛ فسلوا عنا «عربين» وأهلها، و«الغوطة الشرقية» وصحبها، سلوا الأحبة «أبا زكي» وشباب «عربين» و«الغربية»  و  «جديدة </w:t>
      </w:r>
      <w:proofErr w:type="spellStart"/>
      <w:r>
        <w:rPr>
          <w:rFonts w:ascii="AAA GoldenLotus" w:hAnsi="AAA GoldenLotus" w:cs="AAA GoldenLotus"/>
          <w:sz w:val="32"/>
          <w:szCs w:val="32"/>
          <w:rtl/>
        </w:rPr>
        <w:t>عرطوز</w:t>
      </w:r>
      <w:proofErr w:type="spellEnd"/>
      <w:r>
        <w:rPr>
          <w:rFonts w:ascii="AAA GoldenLotus" w:hAnsi="AAA GoldenLotus" w:cs="AAA GoldenLotus"/>
          <w:sz w:val="32"/>
          <w:szCs w:val="32"/>
          <w:rtl/>
        </w:rPr>
        <w:t xml:space="preserve">»  </w:t>
      </w:r>
      <w:proofErr w:type="spellStart"/>
      <w:r>
        <w:rPr>
          <w:rFonts w:ascii="AAA GoldenLotus" w:hAnsi="AAA GoldenLotus" w:cs="AAA GoldenLotus"/>
          <w:sz w:val="32"/>
          <w:szCs w:val="32"/>
          <w:rtl/>
        </w:rPr>
        <w:t>و«تل</w:t>
      </w:r>
      <w:proofErr w:type="spellEnd"/>
      <w:r>
        <w:rPr>
          <w:rFonts w:ascii="AAA GoldenLotus" w:hAnsi="AAA GoldenLotus" w:cs="AAA GoldenLotus"/>
          <w:sz w:val="32"/>
          <w:szCs w:val="32"/>
          <w:rtl/>
        </w:rPr>
        <w:t xml:space="preserve"> منين»، سلوا الشيخ «أبا مالك الأنصاري» فهو من الأوائل الذين صاحبونا وساعدونا؛ لله دره وعليه أجره؛ فلم يبق م</w:t>
      </w:r>
      <w:r w:rsidR="00B11979">
        <w:rPr>
          <w:rFonts w:ascii="AAA GoldenLotus" w:hAnsi="AAA GoldenLotus" w:cs="AAA GoldenLotus"/>
          <w:sz w:val="32"/>
          <w:szCs w:val="32"/>
          <w:rtl/>
        </w:rPr>
        <w:t>ن الأوائل إلا القليل النادر؛ ف</w:t>
      </w:r>
      <w:r w:rsidR="00B11979">
        <w:rPr>
          <w:rFonts w:ascii="AAA GoldenLotus" w:hAnsi="AAA GoldenLotus" w:cs="AAA GoldenLotus" w:hint="cs"/>
          <w:sz w:val="32"/>
          <w:szCs w:val="32"/>
          <w:rtl/>
        </w:rPr>
        <w:t>ع</w:t>
      </w:r>
      <w:r>
        <w:rPr>
          <w:rFonts w:ascii="AAA GoldenLotus" w:hAnsi="AAA GoldenLotus" w:cs="AAA GoldenLotus"/>
          <w:sz w:val="32"/>
          <w:szCs w:val="32"/>
          <w:rtl/>
        </w:rPr>
        <w:t xml:space="preserve">امتهم قد قضوا نحبهم شهداء كما نحسب، ومنهم من ينتظر بلا تبديل أو تغيير؛ نحسبهم كذلك، بل إني علم الله أزور بعض المناطق فلا أجد فيه من </w:t>
      </w:r>
      <w:r>
        <w:rPr>
          <w:rFonts w:ascii="AAA GoldenLotus" w:hAnsi="AAA GoldenLotus" w:cs="AAA GoldenLotus"/>
          <w:sz w:val="32"/>
          <w:szCs w:val="32"/>
          <w:rtl/>
        </w:rPr>
        <w:lastRenderedPageBreak/>
        <w:t xml:space="preserve">نعرفهم أيام كنا نأتيها مع الشيخ الأمير «أبي محمد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 فهؤلاء بعض الأشاوس الآساد الذين وقفوا أرواحهم وأموالهم للجهاد في سبيل الله؛ تذكرنا بوقفة أبي بكر الصديق في وجه الردة، فرحم الله دمشق الشام وأهلها، التي لن ننسى بدايتنا فيها ما حيينا..</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b/>
          <w:bCs/>
          <w:sz w:val="32"/>
          <w:szCs w:val="32"/>
          <w:rtl/>
        </w:rPr>
        <w:t>وأما الأحبة في حلب</w:t>
      </w:r>
      <w:r>
        <w:rPr>
          <w:rFonts w:ascii="AAA GoldenLotus" w:hAnsi="AAA GoldenLotus" w:cs="AAA GoldenLotus"/>
          <w:sz w:val="32"/>
          <w:szCs w:val="32"/>
          <w:rtl/>
        </w:rPr>
        <w:t xml:space="preserve"> فعلم الله انا ما نسينا «أبا أحمد </w:t>
      </w:r>
      <w:proofErr w:type="spellStart"/>
      <w:r>
        <w:rPr>
          <w:rFonts w:ascii="AAA GoldenLotus" w:hAnsi="AAA GoldenLotus" w:cs="AAA GoldenLotus"/>
          <w:sz w:val="32"/>
          <w:szCs w:val="32"/>
          <w:rtl/>
        </w:rPr>
        <w:t>البكاري</w:t>
      </w:r>
      <w:proofErr w:type="spellEnd"/>
      <w:r>
        <w:rPr>
          <w:rFonts w:ascii="AAA GoldenLotus" w:hAnsi="AAA GoldenLotus" w:cs="AAA GoldenLotus"/>
          <w:sz w:val="32"/>
          <w:szCs w:val="32"/>
          <w:rtl/>
        </w:rPr>
        <w:t xml:space="preserve">»، و«عبدالله النعيمي»، و«عمار السيد» تقبله الله، والشيخ «أبي عبدالله الجزائري»، والأحبة في «عندان» </w:t>
      </w:r>
      <w:proofErr w:type="spellStart"/>
      <w:r>
        <w:rPr>
          <w:rFonts w:ascii="AAA GoldenLotus" w:hAnsi="AAA GoldenLotus" w:cs="AAA GoldenLotus"/>
          <w:sz w:val="32"/>
          <w:szCs w:val="32"/>
          <w:rtl/>
        </w:rPr>
        <w:t>و«تل</w:t>
      </w:r>
      <w:proofErr w:type="spellEnd"/>
      <w:r>
        <w:rPr>
          <w:rFonts w:ascii="AAA GoldenLotus" w:hAnsi="AAA GoldenLotus" w:cs="AAA GoldenLotus"/>
          <w:sz w:val="32"/>
          <w:szCs w:val="32"/>
          <w:rtl/>
        </w:rPr>
        <w:t xml:space="preserve"> رفعت» و«مارع»، وكيف أنسى «أبا شيماء الأنصاري» وإخوانه وصحبه؛ بل كيف ننسى «حلب» الشهباء كلها، وكيف ننسى أه</w:t>
      </w:r>
      <w:r w:rsidR="00323C92">
        <w:rPr>
          <w:rFonts w:ascii="AAA GoldenLotus" w:hAnsi="AAA GoldenLotus" w:cs="AAA GoldenLotus"/>
          <w:sz w:val="32"/>
          <w:szCs w:val="32"/>
          <w:rtl/>
        </w:rPr>
        <w:t>لها وأناسها الطيبين وباب «</w:t>
      </w:r>
      <w:proofErr w:type="spellStart"/>
      <w:r w:rsidR="00323C92">
        <w:rPr>
          <w:rFonts w:ascii="AAA GoldenLotus" w:hAnsi="AAA GoldenLotus" w:cs="AAA GoldenLotus"/>
          <w:sz w:val="32"/>
          <w:szCs w:val="32"/>
          <w:rtl/>
        </w:rPr>
        <w:t>النير</w:t>
      </w:r>
      <w:r w:rsidR="00323C92">
        <w:rPr>
          <w:rFonts w:ascii="AAA GoldenLotus" w:hAnsi="AAA GoldenLotus" w:cs="AAA GoldenLotus" w:hint="cs"/>
          <w:sz w:val="32"/>
          <w:szCs w:val="32"/>
          <w:rtl/>
        </w:rPr>
        <w:t>ب</w:t>
      </w:r>
      <w:proofErr w:type="spellEnd"/>
      <w:r>
        <w:rPr>
          <w:rFonts w:ascii="AAA GoldenLotus" w:hAnsi="AAA GoldenLotus" w:cs="AAA GoldenLotus"/>
          <w:sz w:val="32"/>
          <w:szCs w:val="32"/>
          <w:rtl/>
        </w:rPr>
        <w:t>» و«البكارة» و«الميسر» و«الشعار».</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ولا ننسى الأوائل </w:t>
      </w:r>
      <w:r>
        <w:rPr>
          <w:rFonts w:ascii="AAA GoldenLotus" w:hAnsi="AAA GoldenLotus" w:cs="AAA GoldenLotus"/>
          <w:b/>
          <w:bCs/>
          <w:sz w:val="32"/>
          <w:szCs w:val="32"/>
          <w:rtl/>
        </w:rPr>
        <w:t xml:space="preserve">بإدلب </w:t>
      </w:r>
      <w:r>
        <w:rPr>
          <w:rFonts w:ascii="AAA GoldenLotus" w:hAnsi="AAA GoldenLotus" w:cs="AAA GoldenLotus"/>
          <w:sz w:val="32"/>
          <w:szCs w:val="32"/>
          <w:rtl/>
        </w:rPr>
        <w:t xml:space="preserve">العز والبطولة.. أولئك أهلي وصحبي الأكارم  </w:t>
      </w:r>
      <w:proofErr w:type="spellStart"/>
      <w:r>
        <w:rPr>
          <w:rFonts w:ascii="AAA GoldenLotus" w:hAnsi="AAA GoldenLotus" w:cs="AAA GoldenLotus"/>
          <w:sz w:val="32"/>
          <w:szCs w:val="32"/>
          <w:rtl/>
        </w:rPr>
        <w:t>في«جدار</w:t>
      </w:r>
      <w:proofErr w:type="spellEnd"/>
      <w:r>
        <w:rPr>
          <w:rFonts w:ascii="AAA GoldenLotus" w:hAnsi="AAA GoldenLotus" w:cs="AAA GoldenLotus"/>
          <w:sz w:val="32"/>
          <w:szCs w:val="32"/>
          <w:rtl/>
        </w:rPr>
        <w:t>»،   كالوالد «أبي بلال وأبنائه»، وكيف أنسى الحبيب «أبا الزبير» و«أبا الجراح» و«أبا سعد» و«أبا عبد الله الأنصاري» وكيف ننسى «</w:t>
      </w:r>
      <w:proofErr w:type="spellStart"/>
      <w:r>
        <w:rPr>
          <w:rFonts w:ascii="AAA GoldenLotus" w:hAnsi="AAA GoldenLotus" w:cs="AAA GoldenLotus"/>
          <w:sz w:val="32"/>
          <w:szCs w:val="32"/>
          <w:rtl/>
        </w:rPr>
        <w:t>المسطومة</w:t>
      </w:r>
      <w:proofErr w:type="spellEnd"/>
      <w:r>
        <w:rPr>
          <w:rFonts w:ascii="AAA GoldenLotus" w:hAnsi="AAA GoldenLotus" w:cs="AAA GoldenLotus"/>
          <w:sz w:val="32"/>
          <w:szCs w:val="32"/>
          <w:rtl/>
        </w:rPr>
        <w:t>» و«سلقين»؛ فهل تذكرينَا يا أرض الشام؟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هناك تجد الكرم والوفاء، تجد المحبة والإخاء، وكيف أنسى أهلي في «</w:t>
      </w:r>
      <w:proofErr w:type="spellStart"/>
      <w:r>
        <w:rPr>
          <w:rFonts w:ascii="AAA GoldenLotus" w:hAnsi="AAA GoldenLotus" w:cs="AAA GoldenLotus"/>
          <w:sz w:val="32"/>
          <w:szCs w:val="32"/>
          <w:rtl/>
        </w:rPr>
        <w:t>سراقب</w:t>
      </w:r>
      <w:proofErr w:type="spellEnd"/>
      <w:r>
        <w:rPr>
          <w:rFonts w:ascii="AAA GoldenLotus" w:hAnsi="AAA GoldenLotus" w:cs="AAA GoldenLotus"/>
          <w:sz w:val="32"/>
          <w:szCs w:val="32"/>
          <w:rtl/>
        </w:rPr>
        <w:t>» وإكرامهم لنا وإخواننا المجاهدين معنا؟ وكيف أنسى الشيخ «أبا أنس» والأوائل الأخيار من الإخوة في «حركة أحرار الشام» وكيف أنسى «</w:t>
      </w:r>
      <w:proofErr w:type="spellStart"/>
      <w:r>
        <w:rPr>
          <w:rFonts w:ascii="AAA GoldenLotus" w:hAnsi="AAA GoldenLotus" w:cs="AAA GoldenLotus"/>
          <w:sz w:val="32"/>
          <w:szCs w:val="32"/>
          <w:rtl/>
        </w:rPr>
        <w:t>تفتناز</w:t>
      </w:r>
      <w:proofErr w:type="spellEnd"/>
      <w:r>
        <w:rPr>
          <w:rFonts w:ascii="AAA GoldenLotus" w:hAnsi="AAA GoldenLotus" w:cs="AAA GoldenLotus"/>
          <w:sz w:val="32"/>
          <w:szCs w:val="32"/>
          <w:rtl/>
        </w:rPr>
        <w:t xml:space="preserve">» الأحبة: «حجي عبدو»، عندما نزلنا بدارهم فآووا ونصروا لله درهم، ولا ننسى الأحبة في السحارة </w:t>
      </w:r>
      <w:proofErr w:type="spellStart"/>
      <w:r>
        <w:rPr>
          <w:rFonts w:ascii="AAA GoldenLotus" w:hAnsi="AAA GoldenLotus" w:cs="AAA GoldenLotus"/>
          <w:sz w:val="32"/>
          <w:szCs w:val="32"/>
          <w:rtl/>
        </w:rPr>
        <w:t>والأتارب</w:t>
      </w:r>
      <w:proofErr w:type="spellEnd"/>
      <w:r>
        <w:rPr>
          <w:rFonts w:ascii="AAA GoldenLotus" w:hAnsi="AAA GoldenLotus" w:cs="AAA GoldenLotus"/>
          <w:sz w:val="32"/>
          <w:szCs w:val="32"/>
          <w:rtl/>
        </w:rPr>
        <w:t>؟ وكيف ننسى الحبيب «حمود» و«عبد القادر» تقبله الله؟ وكيف أنسى الحبيب «أبا سعيد الهدهد» الذي عاش معنا أصعب الأيام.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 xml:space="preserve">وأما </w:t>
      </w:r>
      <w:r>
        <w:rPr>
          <w:rFonts w:ascii="AAA GoldenLotus" w:hAnsi="AAA GoldenLotus" w:cs="AAA GoldenLotus"/>
          <w:b/>
          <w:bCs/>
          <w:sz w:val="32"/>
          <w:szCs w:val="32"/>
          <w:rtl/>
        </w:rPr>
        <w:t xml:space="preserve">حماة </w:t>
      </w:r>
      <w:r>
        <w:rPr>
          <w:rFonts w:ascii="AAA GoldenLotus" w:hAnsi="AAA GoldenLotus" w:cs="AAA GoldenLotus"/>
          <w:sz w:val="32"/>
          <w:szCs w:val="32"/>
          <w:rtl/>
        </w:rPr>
        <w:t>العز والرجولة؛ فسلوا آسادها، وامشوا في طرقها، وجبالها ووديانها؛ فكيف ننسى الأحبة فيها: الحبيب «صالح» وغيره، والأوائل «أبو قتيبة» و«أبو تراب الكردي»؛ كيف ننسى ضيافتهم وحسن سابقته</w:t>
      </w:r>
      <w:r w:rsidR="00ED58E7">
        <w:rPr>
          <w:rFonts w:ascii="AAA GoldenLotus" w:hAnsi="AAA GoldenLotus" w:cs="AAA GoldenLotus"/>
          <w:sz w:val="32"/>
          <w:szCs w:val="32"/>
          <w:rtl/>
        </w:rPr>
        <w:t>م؛ لا ورب لن ننساها ولو طال بنا</w:t>
      </w:r>
      <w:r>
        <w:rPr>
          <w:rFonts w:ascii="AAA GoldenLotus" w:hAnsi="AAA GoldenLotus" w:cs="AAA GoldenLotus"/>
          <w:sz w:val="32"/>
          <w:szCs w:val="32"/>
          <w:rtl/>
        </w:rPr>
        <w:t xml:space="preserve"> الزمان؟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وأما أسود «</w:t>
      </w:r>
      <w:r>
        <w:rPr>
          <w:rFonts w:ascii="AAA GoldenLotus" w:hAnsi="AAA GoldenLotus" w:cs="AAA GoldenLotus"/>
          <w:b/>
          <w:bCs/>
          <w:sz w:val="32"/>
          <w:szCs w:val="32"/>
          <w:rtl/>
        </w:rPr>
        <w:t xml:space="preserve"> ريف الدير</w:t>
      </w:r>
      <w:r>
        <w:rPr>
          <w:rFonts w:ascii="AAA GoldenLotus" w:hAnsi="AAA GoldenLotus" w:cs="AAA GoldenLotus"/>
          <w:sz w:val="32"/>
          <w:szCs w:val="32"/>
          <w:rtl/>
        </w:rPr>
        <w:t>»</w:t>
      </w:r>
      <w:r>
        <w:rPr>
          <w:rFonts w:ascii="AAA GoldenLotus" w:hAnsi="AAA GoldenLotus" w:cs="AAA GoldenLotus"/>
          <w:b/>
          <w:bCs/>
          <w:sz w:val="32"/>
          <w:szCs w:val="32"/>
          <w:rtl/>
        </w:rPr>
        <w:t xml:space="preserve"> </w:t>
      </w:r>
      <w:r>
        <w:rPr>
          <w:rFonts w:ascii="AAA GoldenLotus" w:hAnsi="AAA GoldenLotus" w:cs="AAA GoldenLotus"/>
          <w:sz w:val="32"/>
          <w:szCs w:val="32"/>
          <w:rtl/>
        </w:rPr>
        <w:t>ورجالها الميامين: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فكيف أبدأ ومن أين أتكلم، وأهلنا الذي لم تر عيني بطيبهم وكرمهم مثلهم؟ الرجال الذين قل نظيرهم في هذا الزمان؛ شرفا ونخوة وجها</w:t>
      </w:r>
      <w:r w:rsidR="00E84A4B">
        <w:rPr>
          <w:rFonts w:ascii="AAA GoldenLotus" w:hAnsi="AAA GoldenLotus" w:cs="AAA GoldenLotus"/>
          <w:sz w:val="32"/>
          <w:szCs w:val="32"/>
          <w:rtl/>
        </w:rPr>
        <w:t>دا ونصرة و</w:t>
      </w:r>
      <w:r w:rsidR="00E84A4B">
        <w:rPr>
          <w:rFonts w:ascii="AAA GoldenLotus" w:hAnsi="AAA GoldenLotus" w:cs="AAA GoldenLotus" w:hint="cs"/>
          <w:sz w:val="32"/>
          <w:szCs w:val="32"/>
          <w:rtl/>
        </w:rPr>
        <w:t>م</w:t>
      </w:r>
      <w:r w:rsidR="00E84A4B">
        <w:rPr>
          <w:rFonts w:ascii="AAA GoldenLotus" w:hAnsi="AAA GoldenLotus" w:cs="AAA GoldenLotus"/>
          <w:sz w:val="32"/>
          <w:szCs w:val="32"/>
          <w:rtl/>
        </w:rPr>
        <w:t>حبة</w:t>
      </w:r>
      <w:r w:rsidR="00E84A4B">
        <w:rPr>
          <w:rFonts w:ascii="AAA GoldenLotus" w:hAnsi="AAA GoldenLotus" w:cs="AAA GoldenLotus" w:hint="cs"/>
          <w:sz w:val="32"/>
          <w:szCs w:val="32"/>
          <w:rtl/>
        </w:rPr>
        <w:t>.</w:t>
      </w:r>
    </w:p>
    <w:p w:rsidR="002E2655" w:rsidRDefault="00CB32B1"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كيف ننسى الأحبة في «</w:t>
      </w:r>
      <w:proofErr w:type="spellStart"/>
      <w:r w:rsidR="002E2655">
        <w:rPr>
          <w:rFonts w:ascii="AAA GoldenLotus" w:hAnsi="AAA GoldenLotus" w:cs="AAA GoldenLotus"/>
          <w:sz w:val="32"/>
          <w:szCs w:val="32"/>
          <w:rtl/>
        </w:rPr>
        <w:t>شحيل</w:t>
      </w:r>
      <w:proofErr w:type="spellEnd"/>
      <w:r w:rsidR="002E2655">
        <w:rPr>
          <w:rFonts w:ascii="AAA GoldenLotus" w:hAnsi="AAA GoldenLotus" w:cs="AAA GoldenLotus"/>
          <w:sz w:val="32"/>
          <w:szCs w:val="32"/>
          <w:rtl/>
        </w:rPr>
        <w:t>» النصرة والإيواء؛ فسلام الله عليك يا مدينة النصرة، ولله دركم يا قبيلة «</w:t>
      </w:r>
      <w:proofErr w:type="spellStart"/>
      <w:r w:rsidR="002E2655">
        <w:rPr>
          <w:rFonts w:ascii="AAA GoldenLotus" w:hAnsi="AAA GoldenLotus" w:cs="AAA GoldenLotus"/>
          <w:sz w:val="32"/>
          <w:szCs w:val="32"/>
          <w:rtl/>
        </w:rPr>
        <w:t>العكيدات</w:t>
      </w:r>
      <w:proofErr w:type="spellEnd"/>
      <w:r w:rsidR="002E2655">
        <w:rPr>
          <w:rFonts w:ascii="AAA GoldenLotus" w:hAnsi="AAA GoldenLotus" w:cs="AAA GoldenLotus"/>
          <w:sz w:val="32"/>
          <w:szCs w:val="32"/>
          <w:rtl/>
        </w:rPr>
        <w:t>»، ولن ننسى الأوائل الأفذاذ النزاع من القبائل الذين آووا ونصروا في مرحلة كان يتبرأ فيها الأب من ابنه، والابن من أبيه؟ كيف أنسى الحبيب «أبا مصعب» وأهله؟ بل كيف أنسى الشيخ «أبا تميم الانصاري»؟ وكيف أنسى العزيز الشهم «أبا محمد الطلاع»، والغالي «بلال» وإخوانه من «آل هجر» والشهداء القادة الأوائل منهم كـ«إبراهيم السعيد» والبطل القائد «أبو عدنان الهجر»، وكيف أنسى أهلي ونصحي وعيبتي: «ال</w:t>
      </w:r>
      <w:r w:rsidR="00294862">
        <w:rPr>
          <w:rFonts w:ascii="AAA GoldenLotus" w:hAnsi="AAA GoldenLotus" w:cs="AAA GoldenLotus"/>
          <w:sz w:val="32"/>
          <w:szCs w:val="32"/>
          <w:rtl/>
        </w:rPr>
        <w:t>حسن الصالح»</w:t>
      </w:r>
      <w:r w:rsidR="00873BCF">
        <w:rPr>
          <w:rFonts w:ascii="AAA GoldenLotus" w:hAnsi="AAA GoldenLotus" w:cs="AAA GoldenLotus" w:hint="cs"/>
          <w:sz w:val="32"/>
          <w:szCs w:val="32"/>
          <w:rtl/>
        </w:rPr>
        <w:t xml:space="preserve"> ومنهم</w:t>
      </w:r>
      <w:r w:rsidR="00F852AF">
        <w:rPr>
          <w:rFonts w:ascii="AAA GoldenLotus" w:hAnsi="AAA GoldenLotus" w:cs="AAA GoldenLotus" w:hint="cs"/>
          <w:sz w:val="32"/>
          <w:szCs w:val="32"/>
          <w:rtl/>
        </w:rPr>
        <w:t xml:space="preserve"> الشهيد ابو حمزة الانصاري واشقاؤ</w:t>
      </w:r>
      <w:r w:rsidR="00873BCF">
        <w:rPr>
          <w:rFonts w:ascii="AAA GoldenLotus" w:hAnsi="AAA GoldenLotus" w:cs="AAA GoldenLotus" w:hint="cs"/>
          <w:sz w:val="32"/>
          <w:szCs w:val="32"/>
          <w:rtl/>
        </w:rPr>
        <w:t xml:space="preserve">ه واهله ذلك البيت </w:t>
      </w:r>
      <w:r w:rsidR="00F852AF">
        <w:rPr>
          <w:rFonts w:ascii="AAA GoldenLotus" w:hAnsi="AAA GoldenLotus" w:cs="AAA GoldenLotus" w:hint="cs"/>
          <w:sz w:val="32"/>
          <w:szCs w:val="32"/>
          <w:rtl/>
        </w:rPr>
        <w:t xml:space="preserve"> الذي عرفه </w:t>
      </w:r>
      <w:r w:rsidR="00873BCF">
        <w:rPr>
          <w:rFonts w:ascii="AAA GoldenLotus" w:hAnsi="AAA GoldenLotus" w:cs="AAA GoldenLotus" w:hint="cs"/>
          <w:sz w:val="32"/>
          <w:szCs w:val="32"/>
          <w:rtl/>
        </w:rPr>
        <w:t>المهاجرين والانصار قادة وجنودا</w:t>
      </w:r>
      <w:r w:rsidR="00AA46D1">
        <w:rPr>
          <w:rFonts w:ascii="AAA GoldenLotus" w:hAnsi="AAA GoldenLotus" w:cs="AAA GoldenLotus" w:hint="cs"/>
          <w:sz w:val="32"/>
          <w:szCs w:val="32"/>
          <w:rtl/>
        </w:rPr>
        <w:t>،</w:t>
      </w:r>
      <w:r w:rsidR="00294862">
        <w:rPr>
          <w:rFonts w:ascii="AAA GoldenLotus" w:hAnsi="AAA GoldenLotus" w:cs="AAA GoldenLotus"/>
          <w:sz w:val="32"/>
          <w:szCs w:val="32"/>
          <w:rtl/>
        </w:rPr>
        <w:t xml:space="preserve"> ومنهم الشهيد «أبو </w:t>
      </w:r>
      <w:r w:rsidR="00294862">
        <w:rPr>
          <w:rFonts w:ascii="AAA GoldenLotus" w:hAnsi="AAA GoldenLotus" w:cs="AAA GoldenLotus" w:hint="cs"/>
          <w:sz w:val="32"/>
          <w:szCs w:val="32"/>
          <w:rtl/>
        </w:rPr>
        <w:t>فا</w:t>
      </w:r>
      <w:r w:rsidR="002E2655">
        <w:rPr>
          <w:rFonts w:ascii="AAA GoldenLotus" w:hAnsi="AAA GoldenLotus" w:cs="AAA GoldenLotus"/>
          <w:sz w:val="32"/>
          <w:szCs w:val="32"/>
          <w:rtl/>
        </w:rPr>
        <w:t xml:space="preserve">طمة المجلاد» من الأوائل، والطلاع، والعداد، </w:t>
      </w:r>
      <w:proofErr w:type="spellStart"/>
      <w:r w:rsidR="002E2655">
        <w:rPr>
          <w:rFonts w:ascii="AAA GoldenLotus" w:hAnsi="AAA GoldenLotus" w:cs="AAA GoldenLotus"/>
          <w:sz w:val="32"/>
          <w:szCs w:val="32"/>
          <w:rtl/>
        </w:rPr>
        <w:t>والذيابات</w:t>
      </w:r>
      <w:proofErr w:type="spellEnd"/>
      <w:r w:rsidR="002E2655">
        <w:rPr>
          <w:rFonts w:ascii="AAA GoldenLotus" w:hAnsi="AAA GoldenLotus" w:cs="AAA GoldenLotus"/>
          <w:sz w:val="32"/>
          <w:szCs w:val="32"/>
          <w:rtl/>
        </w:rPr>
        <w:t xml:space="preserve">، والحمد العلي، ومنهم الشهيد صدام </w:t>
      </w:r>
      <w:proofErr w:type="spellStart"/>
      <w:r w:rsidR="002E2655">
        <w:rPr>
          <w:rFonts w:ascii="AAA GoldenLotus" w:hAnsi="AAA GoldenLotus" w:cs="AAA GoldenLotus"/>
          <w:sz w:val="32"/>
          <w:szCs w:val="32"/>
          <w:rtl/>
        </w:rPr>
        <w:t>النوفل</w:t>
      </w:r>
      <w:proofErr w:type="spellEnd"/>
      <w:r w:rsidR="002E2655">
        <w:rPr>
          <w:rFonts w:ascii="AAA GoldenLotus" w:hAnsi="AAA GoldenLotus" w:cs="AAA GoldenLotus"/>
          <w:sz w:val="32"/>
          <w:szCs w:val="32"/>
          <w:rtl/>
        </w:rPr>
        <w:t>، وكيف أنسى أهلي في «الميادين» السابقين للخير؛ منهم كـ«أبي الليث» وشقيقه الشهيد وأبناء «الميادين» و«النعيمي» الحبيب وشباب «العشارة» كـ«أبي الحسن» و«أبي عبيدة» و«أبي زيد» و«أبي حمزة» الذين آوونا ونصروا، مع نخبة من الأبطال الميامين، وكيف أنسى «أبا سعد» و«أبا فهد» شباب «الجرذي» السابقين.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b/>
          <w:bCs/>
          <w:sz w:val="32"/>
          <w:szCs w:val="32"/>
          <w:rtl/>
        </w:rPr>
        <w:lastRenderedPageBreak/>
        <w:t xml:space="preserve">كيف ننسى ابناء ريف الدير </w:t>
      </w:r>
      <w:r>
        <w:rPr>
          <w:rFonts w:ascii="AAA GoldenLotus" w:hAnsi="AAA GoldenLotus" w:cs="AAA GoldenLotus"/>
          <w:sz w:val="32"/>
          <w:szCs w:val="32"/>
          <w:rtl/>
        </w:rPr>
        <w:t xml:space="preserve"> والأهل والأحبة الذين عرفناهم  في «جديد </w:t>
      </w:r>
      <w:proofErr w:type="spellStart"/>
      <w:r>
        <w:rPr>
          <w:rFonts w:ascii="AAA GoldenLotus" w:hAnsi="AAA GoldenLotus" w:cs="AAA GoldenLotus"/>
          <w:sz w:val="32"/>
          <w:szCs w:val="32"/>
          <w:rtl/>
        </w:rPr>
        <w:t>العكيدات</w:t>
      </w:r>
      <w:proofErr w:type="spellEnd"/>
      <w:r>
        <w:rPr>
          <w:rFonts w:ascii="AAA GoldenLotus" w:hAnsi="AAA GoldenLotus" w:cs="AAA GoldenLotus"/>
          <w:sz w:val="32"/>
          <w:szCs w:val="32"/>
          <w:rtl/>
        </w:rPr>
        <w:t>» و«البكارة» كالبطل الشهيد «أبي قتادة» وشباب «</w:t>
      </w:r>
      <w:proofErr w:type="spellStart"/>
      <w:r>
        <w:rPr>
          <w:rFonts w:ascii="AAA GoldenLotus" w:hAnsi="AAA GoldenLotus" w:cs="AAA GoldenLotus"/>
          <w:sz w:val="32"/>
          <w:szCs w:val="32"/>
          <w:rtl/>
        </w:rPr>
        <w:t>البوليل</w:t>
      </w:r>
      <w:proofErr w:type="spellEnd"/>
      <w:r>
        <w:rPr>
          <w:rFonts w:ascii="AAA GoldenLotus" w:hAnsi="AAA GoldenLotus" w:cs="AAA GoldenLotus"/>
          <w:sz w:val="32"/>
          <w:szCs w:val="32"/>
          <w:rtl/>
        </w:rPr>
        <w:t xml:space="preserve">» الشهداء والأحياء، وشهداء «المشرف» وكيف ننسى وحوش المدينة كـ«نصر» أحد السابقين القلائل الأوائل، وكـ </w:t>
      </w:r>
      <w:r w:rsidR="00FB775E">
        <w:rPr>
          <w:rFonts w:ascii="AAA GoldenLotus" w:hAnsi="AAA GoldenLotus" w:cs="AAA GoldenLotus"/>
          <w:sz w:val="32"/>
          <w:szCs w:val="32"/>
          <w:rtl/>
        </w:rPr>
        <w:t>«أبي حمزة» الشهيد قائد «الفاتح</w:t>
      </w:r>
      <w:r w:rsidR="00FB775E">
        <w:rPr>
          <w:rFonts w:ascii="AAA GoldenLotus" w:hAnsi="AAA GoldenLotus" w:cs="AAA GoldenLotus" w:hint="cs"/>
          <w:sz w:val="32"/>
          <w:szCs w:val="32"/>
          <w:rtl/>
        </w:rPr>
        <w:t>ون</w:t>
      </w:r>
      <w:r>
        <w:rPr>
          <w:rFonts w:ascii="AAA GoldenLotus" w:hAnsi="AAA GoldenLotus" w:cs="AAA GoldenLotus"/>
          <w:sz w:val="32"/>
          <w:szCs w:val="32"/>
          <w:rtl/>
        </w:rPr>
        <w:t xml:space="preserve"> من أرض الشام»، وكيف ننسى «أبا حميد» الغالي و</w:t>
      </w:r>
      <w:r w:rsidR="006255EB">
        <w:rPr>
          <w:rFonts w:ascii="AAA GoldenLotus" w:hAnsi="AAA GoldenLotus" w:cs="AAA GoldenLotus" w:hint="cs"/>
          <w:sz w:val="32"/>
          <w:szCs w:val="32"/>
          <w:rtl/>
        </w:rPr>
        <w:t xml:space="preserve">الشهيد </w:t>
      </w:r>
      <w:r w:rsidR="006255EB">
        <w:rPr>
          <w:rFonts w:ascii="AAA GoldenLotus" w:hAnsi="AAA GoldenLotus" w:cs="AAA GoldenLotus"/>
          <w:sz w:val="32"/>
          <w:szCs w:val="32"/>
          <w:rtl/>
        </w:rPr>
        <w:t>«</w:t>
      </w:r>
      <w:r w:rsidR="006255EB">
        <w:rPr>
          <w:rFonts w:ascii="AAA GoldenLotus" w:hAnsi="AAA GoldenLotus" w:cs="AAA GoldenLotus" w:hint="cs"/>
          <w:sz w:val="32"/>
          <w:szCs w:val="32"/>
          <w:rtl/>
        </w:rPr>
        <w:t xml:space="preserve">عبدالرحمن </w:t>
      </w:r>
      <w:proofErr w:type="spellStart"/>
      <w:r w:rsidR="006255EB">
        <w:rPr>
          <w:rFonts w:ascii="AAA GoldenLotus" w:hAnsi="AAA GoldenLotus" w:cs="AAA GoldenLotus" w:hint="cs"/>
          <w:sz w:val="32"/>
          <w:szCs w:val="32"/>
          <w:rtl/>
        </w:rPr>
        <w:t>الويس</w:t>
      </w:r>
      <w:proofErr w:type="spellEnd"/>
      <w:r>
        <w:rPr>
          <w:rFonts w:ascii="AAA GoldenLotus" w:hAnsi="AAA GoldenLotus" w:cs="AAA GoldenLotus"/>
          <w:sz w:val="32"/>
          <w:szCs w:val="32"/>
          <w:rtl/>
        </w:rPr>
        <w:t>»</w:t>
      </w:r>
      <w:r w:rsidR="00E04CBB">
        <w:rPr>
          <w:rFonts w:ascii="AAA GoldenLotus" w:hAnsi="AAA GoldenLotus" w:cs="AAA GoldenLotus" w:hint="cs"/>
          <w:sz w:val="32"/>
          <w:szCs w:val="32"/>
          <w:rtl/>
        </w:rPr>
        <w:t xml:space="preserve"> (عبدالهادي) مهندس التفخيخ وطالب العلم الحافظ لكتاب الله </w:t>
      </w:r>
      <w:r w:rsidR="00ED4D64">
        <w:rPr>
          <w:rFonts w:ascii="AAA GoldenLotus" w:hAnsi="AAA GoldenLotus" w:cs="AAA GoldenLotus"/>
          <w:sz w:val="32"/>
          <w:szCs w:val="32"/>
          <w:rtl/>
        </w:rPr>
        <w:t xml:space="preserve"> و«أبا حازم»، و</w:t>
      </w:r>
      <w:r w:rsidR="00ED4D64">
        <w:rPr>
          <w:rFonts w:ascii="AAA GoldenLotus" w:hAnsi="AAA GoldenLotus" w:cs="AAA GoldenLotus" w:hint="cs"/>
          <w:sz w:val="32"/>
          <w:szCs w:val="32"/>
          <w:rtl/>
        </w:rPr>
        <w:t>حركة "</w:t>
      </w:r>
      <w:proofErr w:type="spellStart"/>
      <w:r>
        <w:rPr>
          <w:rFonts w:ascii="AAA GoldenLotus" w:hAnsi="AAA GoldenLotus" w:cs="AAA GoldenLotus"/>
          <w:sz w:val="32"/>
          <w:szCs w:val="32"/>
          <w:rtl/>
        </w:rPr>
        <w:t>ا</w:t>
      </w:r>
      <w:r w:rsidR="00ED4D64">
        <w:rPr>
          <w:rFonts w:ascii="AAA GoldenLotus" w:hAnsi="AAA GoldenLotus" w:cs="AAA GoldenLotus" w:hint="cs"/>
          <w:sz w:val="32"/>
          <w:szCs w:val="32"/>
          <w:rtl/>
        </w:rPr>
        <w:t>أبناء</w:t>
      </w:r>
      <w:proofErr w:type="spellEnd"/>
      <w:r w:rsidR="00ED4D64">
        <w:rPr>
          <w:rFonts w:ascii="AAA GoldenLotus" w:hAnsi="AAA GoldenLotus" w:cs="AAA GoldenLotus" w:hint="cs"/>
          <w:sz w:val="32"/>
          <w:szCs w:val="32"/>
          <w:rtl/>
        </w:rPr>
        <w:t xml:space="preserve"> </w:t>
      </w:r>
      <w:r>
        <w:rPr>
          <w:rFonts w:ascii="AAA GoldenLotus" w:hAnsi="AAA GoldenLotus" w:cs="AAA GoldenLotus"/>
          <w:sz w:val="32"/>
          <w:szCs w:val="32"/>
          <w:rtl/>
        </w:rPr>
        <w:t>لإسلام</w:t>
      </w:r>
      <w:r w:rsidR="00ED4D64">
        <w:rPr>
          <w:rFonts w:ascii="AAA GoldenLotus" w:hAnsi="AAA GoldenLotus" w:cs="AAA GoldenLotus" w:hint="cs"/>
          <w:sz w:val="32"/>
          <w:szCs w:val="32"/>
          <w:rtl/>
        </w:rPr>
        <w:t>"</w:t>
      </w:r>
      <w:r>
        <w:rPr>
          <w:rFonts w:ascii="AAA GoldenLotus" w:hAnsi="AAA GoldenLotus" w:cs="AAA GoldenLotus"/>
          <w:sz w:val="32"/>
          <w:szCs w:val="32"/>
          <w:rtl/>
        </w:rPr>
        <w:t>، وكيف ننسى شباب «مؤتة» و«الإخلاص»، ومجاهدي «دير الزور» وريفه</w:t>
      </w:r>
      <w:r w:rsidR="002035F5">
        <w:rPr>
          <w:rFonts w:ascii="AAA GoldenLotus" w:hAnsi="AAA GoldenLotus" w:cs="AAA GoldenLotus" w:hint="cs"/>
          <w:sz w:val="32"/>
          <w:szCs w:val="32"/>
          <w:rtl/>
        </w:rPr>
        <w:t>ا</w:t>
      </w:r>
      <w:r>
        <w:rPr>
          <w:rFonts w:ascii="AAA GoldenLotus" w:hAnsi="AAA GoldenLotus" w:cs="AAA GoldenLotus"/>
          <w:sz w:val="32"/>
          <w:szCs w:val="32"/>
          <w:rtl/>
        </w:rPr>
        <w:t xml:space="preserve"> من جميع الفصائل، وكيف ننسى الدعاة وطلبة العلم المنصفين الباحثين عن الحق الساعين في نصرته؛ فلا ننسى مضافة الشيخ «أبي معاذ» محل الإيواء والكرم، ولا ننسى الأوائل شهداء «البصيرة» أبناء «</w:t>
      </w:r>
      <w:proofErr w:type="spellStart"/>
      <w:r>
        <w:rPr>
          <w:rFonts w:ascii="AAA GoldenLotus" w:hAnsi="AAA GoldenLotus" w:cs="AAA GoldenLotus"/>
          <w:sz w:val="32"/>
          <w:szCs w:val="32"/>
          <w:rtl/>
        </w:rPr>
        <w:t>الكبيصة</w:t>
      </w:r>
      <w:proofErr w:type="spellEnd"/>
      <w:r>
        <w:rPr>
          <w:rFonts w:ascii="AAA GoldenLotus" w:hAnsi="AAA GoldenLotus" w:cs="AAA GoldenLotus"/>
          <w:sz w:val="32"/>
          <w:szCs w:val="32"/>
          <w:rtl/>
        </w:rPr>
        <w:t>» أول من دخل مقرات النظام في الشام فهزوها بأشلائهم.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وأما «</w:t>
      </w:r>
      <w:r>
        <w:rPr>
          <w:rFonts w:ascii="AAA GoldenLotus" w:hAnsi="AAA GoldenLotus" w:cs="AAA GoldenLotus"/>
          <w:b/>
          <w:bCs/>
          <w:sz w:val="32"/>
          <w:szCs w:val="32"/>
          <w:rtl/>
        </w:rPr>
        <w:t>القامشلي</w:t>
      </w:r>
      <w:r>
        <w:rPr>
          <w:rFonts w:ascii="AAA GoldenLotus" w:hAnsi="AAA GoldenLotus" w:cs="AAA GoldenLotus"/>
          <w:sz w:val="32"/>
          <w:szCs w:val="32"/>
          <w:rtl/>
        </w:rPr>
        <w:t>»</w:t>
      </w:r>
      <w:r>
        <w:rPr>
          <w:rFonts w:ascii="AAA GoldenLotus" w:hAnsi="AAA GoldenLotus" w:cs="AAA GoldenLotus"/>
          <w:b/>
          <w:bCs/>
          <w:sz w:val="32"/>
          <w:szCs w:val="32"/>
          <w:rtl/>
        </w:rPr>
        <w:t xml:space="preserve"> </w:t>
      </w:r>
      <w:r>
        <w:rPr>
          <w:rFonts w:ascii="AAA GoldenLotus" w:hAnsi="AAA GoldenLotus" w:cs="AAA GoldenLotus"/>
          <w:sz w:val="32"/>
          <w:szCs w:val="32"/>
          <w:rtl/>
        </w:rPr>
        <w:t>فحدث عنه ولا حرج؛ حدث عنها وفاءً وكرما وسابقة..</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فكيف ننسى «أبا عاصم الكردي» و«مشعل الشمري» والشهيد «مازن».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b/>
          <w:bCs/>
          <w:sz w:val="32"/>
          <w:szCs w:val="32"/>
          <w:rtl/>
        </w:rPr>
        <w:t>وكيف أنسى الحسكة</w:t>
      </w:r>
      <w:r>
        <w:rPr>
          <w:rFonts w:ascii="AAA GoldenLotus" w:hAnsi="AAA GoldenLotus" w:cs="AAA GoldenLotus"/>
          <w:sz w:val="32"/>
          <w:szCs w:val="32"/>
          <w:rtl/>
        </w:rPr>
        <w:t>.. ففيها الطيب «أبو طيبة» لا ننسى له وفاءه وطيب خلقه وكرمه.</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وكيف ننسى أسود «</w:t>
      </w:r>
      <w:proofErr w:type="spellStart"/>
      <w:r>
        <w:rPr>
          <w:rFonts w:ascii="AAA GoldenLotus" w:hAnsi="AAA GoldenLotus" w:cs="AAA GoldenLotus"/>
          <w:b/>
          <w:bCs/>
          <w:sz w:val="32"/>
          <w:szCs w:val="32"/>
          <w:rtl/>
        </w:rPr>
        <w:t>البوكمال</w:t>
      </w:r>
      <w:proofErr w:type="spellEnd"/>
      <w:r>
        <w:rPr>
          <w:rFonts w:ascii="AAA GoldenLotus" w:hAnsi="AAA GoldenLotus" w:cs="AAA GoldenLotus"/>
          <w:sz w:val="32"/>
          <w:szCs w:val="32"/>
          <w:rtl/>
        </w:rPr>
        <w:t>»</w:t>
      </w:r>
      <w:r>
        <w:rPr>
          <w:rFonts w:ascii="AAA GoldenLotus" w:hAnsi="AAA GoldenLotus" w:cs="AAA GoldenLotus"/>
          <w:b/>
          <w:bCs/>
          <w:sz w:val="32"/>
          <w:szCs w:val="32"/>
          <w:rtl/>
        </w:rPr>
        <w:t xml:space="preserve">  اخوة </w:t>
      </w:r>
      <w:proofErr w:type="spellStart"/>
      <w:r>
        <w:rPr>
          <w:rFonts w:ascii="AAA GoldenLotus" w:hAnsi="AAA GoldenLotus" w:cs="AAA GoldenLotus"/>
          <w:b/>
          <w:bCs/>
          <w:sz w:val="32"/>
          <w:szCs w:val="32"/>
          <w:rtl/>
        </w:rPr>
        <w:t>الاشجاعة</w:t>
      </w:r>
      <w:proofErr w:type="spellEnd"/>
      <w:r>
        <w:rPr>
          <w:rFonts w:ascii="AAA GoldenLotus" w:hAnsi="AAA GoldenLotus" w:cs="AAA GoldenLotus"/>
          <w:b/>
          <w:bCs/>
          <w:sz w:val="32"/>
          <w:szCs w:val="32"/>
          <w:rtl/>
        </w:rPr>
        <w:t xml:space="preserve">  والاقدام والبسالة  </w:t>
      </w:r>
      <w:r>
        <w:rPr>
          <w:rFonts w:ascii="AAA GoldenLotus" w:hAnsi="AAA GoldenLotus" w:cs="AAA GoldenLotus"/>
          <w:sz w:val="32"/>
          <w:szCs w:val="32"/>
          <w:rtl/>
        </w:rPr>
        <w:t>آساد الشرقية حفظهم الله</w:t>
      </w:r>
      <w:r w:rsidR="00AA46D1">
        <w:rPr>
          <w:rFonts w:ascii="AAA GoldenLotus" w:hAnsi="AAA GoldenLotus" w:cs="AAA GoldenLotus"/>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وكيف ننسى الأحبة في «</w:t>
      </w:r>
      <w:r>
        <w:rPr>
          <w:rFonts w:ascii="AAA GoldenLotus" w:hAnsi="AAA GoldenLotus" w:cs="AAA GoldenLotus"/>
          <w:b/>
          <w:bCs/>
          <w:sz w:val="32"/>
          <w:szCs w:val="32"/>
          <w:rtl/>
        </w:rPr>
        <w:t>الرقة</w:t>
      </w:r>
      <w:r>
        <w:rPr>
          <w:rFonts w:ascii="AAA GoldenLotus" w:hAnsi="AAA GoldenLotus" w:cs="AAA GoldenLotus"/>
          <w:sz w:val="32"/>
          <w:szCs w:val="32"/>
          <w:rtl/>
        </w:rPr>
        <w:t>».. كـ«أبي سعد الحضرمي» الشهيد الذي قتل ظلما على يد من لم يتق الله فيه ولا في المسلمين؛ أهل الإجرام والغدر.</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وكيف ننسى الاحبة في «سلوك»، وكيف ننسى الأوائل في «</w:t>
      </w:r>
      <w:r>
        <w:rPr>
          <w:rFonts w:ascii="AAA GoldenLotus" w:hAnsi="AAA GoldenLotus" w:cs="AAA GoldenLotus"/>
          <w:b/>
          <w:bCs/>
          <w:sz w:val="32"/>
          <w:szCs w:val="32"/>
          <w:rtl/>
        </w:rPr>
        <w:t>الطبقة</w:t>
      </w:r>
      <w:r>
        <w:rPr>
          <w:rFonts w:ascii="AAA GoldenLotus" w:hAnsi="AAA GoldenLotus" w:cs="AAA GoldenLotus"/>
          <w:sz w:val="32"/>
          <w:szCs w:val="32"/>
          <w:rtl/>
        </w:rPr>
        <w:t xml:space="preserve">» كأبي عمر الحبيب، والأحبة أبناء الناصر وأهل أبي جندل </w:t>
      </w:r>
      <w:proofErr w:type="spellStart"/>
      <w:r>
        <w:rPr>
          <w:rFonts w:ascii="AAA GoldenLotus" w:hAnsi="AAA GoldenLotus" w:cs="AAA GoldenLotus"/>
          <w:sz w:val="32"/>
          <w:szCs w:val="32"/>
          <w:rtl/>
        </w:rPr>
        <w:t>و"اللويسات</w:t>
      </w:r>
      <w:proofErr w:type="spellEnd"/>
      <w:r>
        <w:rPr>
          <w:rFonts w:ascii="AAA GoldenLotus" w:hAnsi="AAA GoldenLotus" w:cs="AAA GoldenLotus"/>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وبعد هذا نقول..</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ها هي ساحات الشام تشهد لـ«جبهة النصرة» بعلو كعبها، وشدة بأسها على الكافرين،</w:t>
      </w:r>
      <w:r w:rsidR="009A7FBA">
        <w:rPr>
          <w:rFonts w:ascii="AAA GoldenLotus" w:hAnsi="AAA GoldenLotus" w:cs="AAA GoldenLotus"/>
          <w:sz w:val="32"/>
          <w:szCs w:val="32"/>
          <w:rtl/>
        </w:rPr>
        <w:t xml:space="preserve"> وعظيم رحمتها بالمؤمنين، وأن</w:t>
      </w:r>
      <w:r w:rsidR="00DB6F18">
        <w:rPr>
          <w:rFonts w:ascii="AAA GoldenLotus" w:hAnsi="AAA GoldenLotus" w:cs="AAA GoldenLotus"/>
          <w:sz w:val="32"/>
          <w:szCs w:val="32"/>
          <w:rtl/>
        </w:rPr>
        <w:t xml:space="preserve"> جنودها يمل</w:t>
      </w:r>
      <w:r w:rsidR="00DB6F18">
        <w:rPr>
          <w:rFonts w:ascii="AAA GoldenLotus" w:hAnsi="AAA GoldenLotus" w:cs="AAA GoldenLotus" w:hint="cs"/>
          <w:sz w:val="32"/>
          <w:szCs w:val="32"/>
          <w:rtl/>
        </w:rPr>
        <w:t>ؤو</w:t>
      </w:r>
      <w:r>
        <w:rPr>
          <w:rFonts w:ascii="AAA GoldenLotus" w:hAnsi="AAA GoldenLotus" w:cs="AAA GoldenLotus"/>
          <w:sz w:val="32"/>
          <w:szCs w:val="32"/>
          <w:rtl/>
        </w:rPr>
        <w:t>ن -بحمد الله تعالى- الثغور، ويزلزلون على الطغاة الدور والقصور..</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واليوم يأتي من يتهم «جبهة النصرة» ويطعن في منهجنا وأنا حِدنا عن الجادة، وزعموا أنا خالفنا المجاهدين السالفين شهداءهم وأحياءهم..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وإنا لنقولها واضحة صريحة: والله ما حدنا عن ذات الشوكة، ولا رضينا بغير الطريق البين الواضح، ولا منهج الطائفة المنصورة المجاهدة في هذا الزمان، بل مازلنا وسنبقى نسعى لإقامة الخلافة الإسلامية، وتحكيم الشريعة، ومقارعة أعداء الملة والأمة، ونسأل الله تعالى ان يعيننا على ذلك..</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وسلوا عنا من ذكرنا من أهلنا الطيبين الذين عشنا معهم وشاركناهم في الأفراح والاتراح، والانتصار والشهادة، بل وسلوا عامة المسلمين عنا، بدأنا معهم ومع جميع الفصائل المقاتلة في بلاد الشام.</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وهل نسيتمونا يا أهل الشام؛ فما زالت تذكرنا طرقات حلب والدير والحسكة ومضافات النصرة , واليوم يتهمنا بعض من لا خلاق له وكأننا غرباء، ولكن هذا لا يضيرنا ولن يضرنا بإذن الله؛ فإن من شهد له أبناء الشام فلا ضيعة عليه بإذن الله، وقد قال </w:t>
      </w:r>
      <w:r>
        <w:rPr>
          <w:rFonts w:ascii="AAA GoldenLotus" w:hAnsi="AAA GoldenLotus" w:cs="AAA GoldenLotus"/>
          <w:sz w:val="32"/>
          <w:szCs w:val="32"/>
        </w:rPr>
        <w:sym w:font="AGA Arabesque" w:char="0065"/>
      </w:r>
      <w:r>
        <w:rPr>
          <w:rFonts w:ascii="AAA GoldenLotus" w:hAnsi="AAA GoldenLotus" w:cs="AAA GoldenLotus"/>
          <w:sz w:val="32"/>
          <w:szCs w:val="32"/>
          <w:rtl/>
        </w:rPr>
        <w:t xml:space="preserve">: </w:t>
      </w:r>
      <w:r>
        <w:rPr>
          <w:rFonts w:ascii="AAA GoldenLotus" w:hAnsi="AAA GoldenLotus" w:cs="AAA GoldenLotus"/>
          <w:sz w:val="32"/>
          <w:szCs w:val="32"/>
          <w:rtl/>
        </w:rPr>
        <w:lastRenderedPageBreak/>
        <w:t>(أنتم شهداء الله في الأرض)؛ فنحمد الله على ما من به علينا من الكرامة والنعمة إذ أدخل محبتنا في قلوب الناس؛ عامتهم وخاصتهم، رجالهم ونسائهم، ونسأل الله أن يديم علينا ذلك، وأن يوزعنا أن نشكر نعمه التي أنعم بها علينا، وان يرضى عنا ويجعلنا من المجاهدين الصادقين..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يا معشر المخالفين المنصفين: هل عهدتم على أبي محمد </w:t>
      </w:r>
      <w:proofErr w:type="spellStart"/>
      <w:r>
        <w:rPr>
          <w:rFonts w:ascii="AAA GoldenLotus" w:hAnsi="AAA GoldenLotus" w:cs="AAA GoldenLotus"/>
          <w:sz w:val="32"/>
          <w:szCs w:val="32"/>
          <w:rtl/>
        </w:rPr>
        <w:t>الجولاني</w:t>
      </w:r>
      <w:proofErr w:type="spellEnd"/>
      <w:r>
        <w:rPr>
          <w:rFonts w:ascii="AAA GoldenLotus" w:hAnsi="AAA GoldenLotus" w:cs="AAA GoldenLotus"/>
          <w:sz w:val="32"/>
          <w:szCs w:val="32"/>
          <w:rtl/>
        </w:rPr>
        <w:t xml:space="preserve"> غير الخير؟ هل عرفتم عنه إلا السيرة الحسنة</w:t>
      </w:r>
      <w:r w:rsidR="004A3ADF">
        <w:rPr>
          <w:rFonts w:ascii="AAA GoldenLotus" w:hAnsi="AAA GoldenLotus" w:cs="AAA GoldenLotus"/>
          <w:sz w:val="32"/>
          <w:szCs w:val="32"/>
          <w:rtl/>
        </w:rPr>
        <w:t>، والكلمة الطيبة</w:t>
      </w:r>
      <w:r w:rsidR="004A3ADF">
        <w:rPr>
          <w:rFonts w:ascii="AAA GoldenLotus" w:hAnsi="AAA GoldenLotus" w:cs="AAA GoldenLotus" w:hint="cs"/>
          <w:sz w:val="32"/>
          <w:szCs w:val="32"/>
          <w:rtl/>
        </w:rPr>
        <w:t>؟</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علم الله معشر الأنصار أنا ما جئنا إلا لننصركم ونحفظ دمكم ومالكم، ونصون عرضنا وعرضكم، وما هان علينا في يوم مصابكم، بل إنا لنتألم على كل يوم يمر بدون أن يفتح الله علينا فيه بلدا، أو ينكأ فيه عدوا.</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نسأل الله أن لا يكلنا إلى أنفسنا، وأن يعيننا على فتح بلاد الشام، وقلوب أه</w:t>
      </w:r>
      <w:r w:rsidR="004743D3">
        <w:rPr>
          <w:rFonts w:ascii="AAA GoldenLotus" w:hAnsi="AAA GoldenLotus" w:cs="AAA GoldenLotus"/>
          <w:sz w:val="32"/>
          <w:szCs w:val="32"/>
          <w:rtl/>
        </w:rPr>
        <w:t>لها؛ فإنه ولي ذلك والقادر عليه.</w:t>
      </w:r>
    </w:p>
    <w:p w:rsidR="002E2655" w:rsidRDefault="002E2655" w:rsidP="002E2655">
      <w:pPr>
        <w:bidi w:val="0"/>
        <w:rPr>
          <w:rFonts w:ascii="AAA GoldenLotus" w:hAnsi="AAA GoldenLotus" w:cs="AAA GoldenLotus"/>
          <w:sz w:val="32"/>
          <w:szCs w:val="32"/>
        </w:rPr>
      </w:pPr>
      <w:r>
        <w:rPr>
          <w:rFonts w:ascii="AAA GoldenLotus" w:hAnsi="AAA GoldenLotus" w:cs="AAA GoldenLotus"/>
          <w:sz w:val="32"/>
          <w:szCs w:val="32"/>
          <w:rtl/>
        </w:rPr>
        <w:br w:type="page"/>
      </w:r>
    </w:p>
    <w:p w:rsidR="002E2655" w:rsidRDefault="002E2655" w:rsidP="002E2655">
      <w:pPr>
        <w:tabs>
          <w:tab w:val="left" w:pos="2819"/>
        </w:tabs>
        <w:ind w:firstLine="107"/>
        <w:jc w:val="center"/>
        <w:rPr>
          <w:rFonts w:ascii="AAA GoldenLotus" w:hAnsi="AAA GoldenLotus" w:cs="AAA GoldenLotus"/>
          <w:b/>
          <w:bCs/>
          <w:sz w:val="32"/>
          <w:szCs w:val="32"/>
          <w:rtl/>
        </w:rPr>
      </w:pPr>
      <w:r>
        <w:rPr>
          <w:rFonts w:ascii="AAA GoldenLotus" w:hAnsi="AAA GoldenLotus" w:cs="AAA GoldenLotus"/>
          <w:b/>
          <w:bCs/>
          <w:sz w:val="32"/>
          <w:szCs w:val="32"/>
          <w:rtl/>
        </w:rPr>
        <w:lastRenderedPageBreak/>
        <w:t>خاتمة</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وأختم رسالتي هذه بتوجيه كلمة مختصرة إلى عيبتي وخلاني من الأنصار، وإلى كل من حمل السلاح معهم ضد النصيرية المجرمين، والطغاة المف</w:t>
      </w:r>
      <w:r w:rsidR="00FB48F8">
        <w:rPr>
          <w:rFonts w:ascii="AAA GoldenLotus" w:hAnsi="AAA GoldenLotus" w:cs="AAA GoldenLotus" w:hint="cs"/>
          <w:sz w:val="32"/>
          <w:szCs w:val="32"/>
          <w:rtl/>
        </w:rPr>
        <w:t>س</w:t>
      </w:r>
      <w:r>
        <w:rPr>
          <w:rFonts w:ascii="AAA GoldenLotus" w:hAnsi="AAA GoldenLotus" w:cs="AAA GoldenLotus"/>
          <w:sz w:val="32"/>
          <w:szCs w:val="32"/>
          <w:rtl/>
        </w:rPr>
        <w:t>دين..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فبالله يا قومنا وإخواننا: هل كشفنا ظهركم يوما؟ وهل غدرنا </w:t>
      </w:r>
      <w:r w:rsidR="00022FD6">
        <w:rPr>
          <w:rFonts w:ascii="AAA GoldenLotus" w:hAnsi="AAA GoldenLotus" w:cs="AAA GoldenLotus"/>
          <w:sz w:val="32"/>
          <w:szCs w:val="32"/>
          <w:rtl/>
        </w:rPr>
        <w:t>بكم ساعة؛ في ثغر أو غزوة أو موط</w:t>
      </w:r>
      <w:r>
        <w:rPr>
          <w:rFonts w:ascii="AAA GoldenLotus" w:hAnsi="AAA GoldenLotus" w:cs="AAA GoldenLotus"/>
          <w:sz w:val="32"/>
          <w:szCs w:val="32"/>
          <w:rtl/>
        </w:rPr>
        <w:t>ن نزال وعراك؟ أما إنا نشهد الله أنا لم نترك ثغرًا إلا وأتاكم إخوانكم أبناء «جبهة النصرة» ليعينوكم فيه حتى يفتح الله ويمن بخذلان المعتدين، وييسر بفضله رد الكائدين المجرمين.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فسلوا عنا «دمشق» العاصمة و«الأركان» و«الغوطة الشرقية» و«وزارة الداخلية»، وسلوا عنا «جوبر» </w:t>
      </w:r>
      <w:proofErr w:type="spellStart"/>
      <w:r>
        <w:rPr>
          <w:rFonts w:ascii="AAA GoldenLotus" w:hAnsi="AAA GoldenLotus" w:cs="AAA GoldenLotus"/>
          <w:sz w:val="32"/>
          <w:szCs w:val="32"/>
          <w:rtl/>
        </w:rPr>
        <w:t>و«حاميش</w:t>
      </w:r>
      <w:proofErr w:type="spellEnd"/>
      <w:r>
        <w:rPr>
          <w:rFonts w:ascii="AAA GoldenLotus" w:hAnsi="AAA GoldenLotus" w:cs="AAA GoldenLotus"/>
          <w:sz w:val="32"/>
          <w:szCs w:val="32"/>
          <w:rtl/>
        </w:rPr>
        <w:t>» و«برزة»، وسلوا عنا «سعسع»، وسلوا عنا «حلب» وجبهاتها، وسلوا عنا «حماة» وصولاتها، وسلوا عنا «إدلب» العز وأهلها، وسلوا عن «جبل الأربعين»، وسلو عنا «الإسكان» و«وادي الضيف»، وسلوا عنا «الشرقية» ورجالاتها، وسلوا عنا شهداءنا الأربعين الذين فتح الله على أيديهم وبنزيف دمائهم «الرشدية» وما حولها، وسلوا عنا «</w:t>
      </w:r>
      <w:proofErr w:type="spellStart"/>
      <w:r>
        <w:rPr>
          <w:rFonts w:ascii="AAA GoldenLotus" w:hAnsi="AAA GoldenLotus" w:cs="AAA GoldenLotus"/>
          <w:sz w:val="32"/>
          <w:szCs w:val="32"/>
          <w:rtl/>
        </w:rPr>
        <w:t>الحويقة</w:t>
      </w:r>
      <w:proofErr w:type="spellEnd"/>
      <w:r>
        <w:rPr>
          <w:rFonts w:ascii="AAA GoldenLotus" w:hAnsi="AAA GoldenLotus" w:cs="AAA GoldenLotus"/>
          <w:sz w:val="32"/>
          <w:szCs w:val="32"/>
          <w:rtl/>
        </w:rPr>
        <w:t>» التي تحررت بجماجم أبطال «جبهة النصرة».</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وسلوا عنا «درعا» وأهلها، وسلوا «</w:t>
      </w:r>
      <w:proofErr w:type="spellStart"/>
      <w:r>
        <w:rPr>
          <w:rFonts w:ascii="AAA GoldenLotus" w:hAnsi="AAA GoldenLotus" w:cs="AAA GoldenLotus"/>
          <w:sz w:val="32"/>
          <w:szCs w:val="32"/>
          <w:rtl/>
        </w:rPr>
        <w:t>البوكمال</w:t>
      </w:r>
      <w:proofErr w:type="spellEnd"/>
      <w:r>
        <w:rPr>
          <w:rFonts w:ascii="AAA GoldenLotus" w:hAnsi="AAA GoldenLotus" w:cs="AAA GoldenLotus"/>
          <w:sz w:val="32"/>
          <w:szCs w:val="32"/>
          <w:rtl/>
        </w:rPr>
        <w:t>» التي ما تأخر أهلها عن نصرة الإسلام، وسلوا «حمص» الحبيبة، و«تدمر» العتيدة، وسلوا عنا أهلنا بـ«ريف اللاذقية» الذين عاش معهم أبناء النصرة..</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بل إنا نحمد الله أنه ما من مدينة من مدن الشام إلا وهم يحبوننا ونحبهم، وما معركةٌ صعبة إلا انتدب المجاهدون لها آساد «جبهة النصرة»؛ وهذه الثغور تشهد أن أبناء «جبهة النصرة» هم من أوائل المستبسلين.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وإنا لنعلنها مرة في إثر مرة: لئن كانت أجسادنا في الشام؛ فإن قلوبنا على المسلمين كافة، وعيوننا على «المسجد الأقصى» الحبيب، نتألم على المسلمين وعلى حالهم في كل مكان؛ فتتقطع قلوبنا على إخواننا وأهلنا في «مصر» الحبيبة، ونحن نرى نساءهم تجر في الشوارع على يد جند الطواغيت </w:t>
      </w:r>
      <w:proofErr w:type="spellStart"/>
      <w:r>
        <w:rPr>
          <w:rFonts w:ascii="AAA GoldenLotus" w:hAnsi="AAA GoldenLotus" w:cs="AAA GoldenLotus"/>
          <w:sz w:val="32"/>
          <w:szCs w:val="32"/>
          <w:rtl/>
        </w:rPr>
        <w:t>العلمانين</w:t>
      </w:r>
      <w:proofErr w:type="spellEnd"/>
      <w:r>
        <w:rPr>
          <w:rFonts w:ascii="AAA GoldenLotus" w:hAnsi="AAA GoldenLotus" w:cs="AAA GoldenLotus"/>
          <w:sz w:val="32"/>
          <w:szCs w:val="32"/>
          <w:rtl/>
        </w:rPr>
        <w:t xml:space="preserve">؛ ففي كل يوم يقتل العشرات على يد </w:t>
      </w:r>
      <w:proofErr w:type="spellStart"/>
      <w:r>
        <w:rPr>
          <w:rFonts w:ascii="AAA GoldenLotus" w:hAnsi="AAA GoldenLotus" w:cs="AAA GoldenLotus"/>
          <w:sz w:val="32"/>
          <w:szCs w:val="32"/>
          <w:rtl/>
        </w:rPr>
        <w:t>شبيحة</w:t>
      </w:r>
      <w:proofErr w:type="spellEnd"/>
      <w:r>
        <w:rPr>
          <w:rFonts w:ascii="AAA GoldenLotus" w:hAnsi="AAA GoldenLotus" w:cs="AAA GoldenLotus"/>
          <w:sz w:val="32"/>
          <w:szCs w:val="32"/>
          <w:rtl/>
        </w:rPr>
        <w:t xml:space="preserve"> «السيسي» المجرم الطاغية، ولا ننسى المستضعفين من المسلمين في إفريقيا الوسطى وبروما والفلبين وتركستان وبنجلادش والهند وأفغانستان والعراق والصومال وباكستان..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نسأل الله تعالى أن يمكننا من نصرتهم، وأن يفتح علينا وعليهم، إنه ولي ذلك والقادر عليه..</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وما زلنا -بحمد الله- نجالد أعداء الله النصيرية الذين يدعمهم العالم بأسره على حربه لأهل الشام السنة في سوريا.. ورغم كل هذا نُطعن بظهورنا ممن يزعمون نصرة الإسلام والمسلمين؛ فنُكفر، وتقصف مقراتنا بالمفخخات، ونعامل معاملة المرتدين؛ فبأي دين هذا وبأي شرع؟ يا هؤلاء: {ما لكم كيف تحكمون}؛ لقد تركوا العدو </w:t>
      </w:r>
      <w:proofErr w:type="spellStart"/>
      <w:r>
        <w:rPr>
          <w:rFonts w:ascii="AAA GoldenLotus" w:hAnsi="AAA GoldenLotus" w:cs="AAA GoldenLotus"/>
          <w:sz w:val="32"/>
          <w:szCs w:val="32"/>
          <w:rtl/>
        </w:rPr>
        <w:t>النصيري</w:t>
      </w:r>
      <w:proofErr w:type="spellEnd"/>
      <w:r>
        <w:rPr>
          <w:rFonts w:ascii="AAA GoldenLotus" w:hAnsi="AAA GoldenLotus" w:cs="AAA GoldenLotus"/>
          <w:sz w:val="32"/>
          <w:szCs w:val="32"/>
          <w:rtl/>
        </w:rPr>
        <w:t xml:space="preserve"> وحزب العمال الكردستاني (</w:t>
      </w:r>
      <w:r>
        <w:rPr>
          <w:rFonts w:ascii="AAA GoldenLotus" w:hAnsi="AAA GoldenLotus" w:cs="AAA GoldenLotus"/>
          <w:sz w:val="32"/>
          <w:szCs w:val="32"/>
        </w:rPr>
        <w:t>PKK</w:t>
      </w:r>
      <w:r w:rsidR="002A62EF">
        <w:rPr>
          <w:rFonts w:ascii="AAA GoldenLotus" w:hAnsi="AAA GoldenLotus" w:cs="AAA GoldenLotus"/>
          <w:sz w:val="32"/>
          <w:szCs w:val="32"/>
          <w:rtl/>
        </w:rPr>
        <w:t>) والأ</w:t>
      </w:r>
      <w:r>
        <w:rPr>
          <w:rFonts w:ascii="AAA GoldenLotus" w:hAnsi="AAA GoldenLotus" w:cs="AAA GoldenLotus"/>
          <w:sz w:val="32"/>
          <w:szCs w:val="32"/>
          <w:rtl/>
        </w:rPr>
        <w:t>ع</w:t>
      </w:r>
      <w:r w:rsidR="002A62EF">
        <w:rPr>
          <w:rFonts w:ascii="AAA GoldenLotus" w:hAnsi="AAA GoldenLotus" w:cs="AAA GoldenLotus" w:hint="cs"/>
          <w:sz w:val="32"/>
          <w:szCs w:val="32"/>
          <w:rtl/>
        </w:rPr>
        <w:t>د</w:t>
      </w:r>
      <w:r w:rsidR="00C85C76">
        <w:rPr>
          <w:rFonts w:ascii="AAA GoldenLotus" w:hAnsi="AAA GoldenLotus" w:cs="AAA GoldenLotus"/>
          <w:sz w:val="32"/>
          <w:szCs w:val="32"/>
          <w:rtl/>
        </w:rPr>
        <w:t>اء المتعاقب</w:t>
      </w:r>
      <w:r w:rsidR="00C85C76">
        <w:rPr>
          <w:rFonts w:ascii="AAA GoldenLotus" w:hAnsi="AAA GoldenLotus" w:cs="AAA GoldenLotus" w:hint="cs"/>
          <w:sz w:val="32"/>
          <w:szCs w:val="32"/>
          <w:rtl/>
        </w:rPr>
        <w:t>ي</w:t>
      </w:r>
      <w:r>
        <w:rPr>
          <w:rFonts w:ascii="AAA GoldenLotus" w:hAnsi="AAA GoldenLotus" w:cs="AAA GoldenLotus"/>
          <w:sz w:val="32"/>
          <w:szCs w:val="32"/>
          <w:rtl/>
        </w:rPr>
        <w:t>ن على أهل الشام من أهل الأوثان والكفران، وانشغلوا بقتال أهل الجهاد والإسلام؛ فإنا لله وإنا إليه راجعون، ونسأل الله تعالى أن يكشف زيف الظالمين والمفترين الباغين.</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lastRenderedPageBreak/>
        <w:t>ورحم الله ابن حزم عندما قال: «وَاعْلَمُوا رحمكم الله أَن جَمِيع فرق الضَّلَالَة لم يجر الله على أَيْديهم خيرا وَلَ</w:t>
      </w:r>
      <w:r w:rsidR="006D6E48">
        <w:rPr>
          <w:rFonts w:ascii="AAA GoldenLotus" w:hAnsi="AAA GoldenLotus" w:cs="AAA GoldenLotus"/>
          <w:sz w:val="32"/>
          <w:szCs w:val="32"/>
          <w:rtl/>
        </w:rPr>
        <w:t>ا فتح بهم من بِلَاد الْكفْر قَ</w:t>
      </w:r>
      <w:r w:rsidR="006D6E48">
        <w:rPr>
          <w:rFonts w:ascii="AAA GoldenLotus" w:hAnsi="AAA GoldenLotus" w:cs="AAA GoldenLotus" w:hint="cs"/>
          <w:sz w:val="32"/>
          <w:szCs w:val="32"/>
          <w:rtl/>
        </w:rPr>
        <w:t>ر</w:t>
      </w:r>
      <w:r>
        <w:rPr>
          <w:rFonts w:ascii="AAA GoldenLotus" w:hAnsi="AAA GoldenLotus" w:cs="AAA GoldenLotus"/>
          <w:sz w:val="32"/>
          <w:szCs w:val="32"/>
          <w:rtl/>
        </w:rPr>
        <w:t>يَّة وَلَا رفع لِلْإِسْلَامِ راية وَمَا زَالُوا يسعون فِي قلب نظام الْمُسلمين ويفرقون كلمة الْمُؤمنِينَ ويسلون السَّيْف على أهل الدّين ويسعون فِي الأَرْض مفسدين» [الفصل (4/ 171)]</w:t>
      </w:r>
    </w:p>
    <w:p w:rsidR="002E2655" w:rsidRDefault="002E2655" w:rsidP="002E2655">
      <w:pPr>
        <w:tabs>
          <w:tab w:val="left" w:pos="2819"/>
        </w:tabs>
        <w:ind w:firstLine="340"/>
        <w:jc w:val="both"/>
        <w:rPr>
          <w:rFonts w:ascii="AAA GoldenLotus" w:hAnsi="AAA GoldenLotus" w:cs="AAA GoldenLotus"/>
          <w:sz w:val="32"/>
          <w:szCs w:val="32"/>
          <w:rtl/>
        </w:rPr>
      </w:pPr>
      <w:r>
        <w:rPr>
          <w:rFonts w:ascii="AAA GoldenLotus" w:hAnsi="AAA GoldenLotus" w:cs="AAA GoldenLotus"/>
          <w:sz w:val="32"/>
          <w:szCs w:val="32"/>
          <w:rtl/>
        </w:rPr>
        <w:t>قال العلامة الشيخ سليمان بن سحمان في كتابه الذي رفض فيه الغلو، وأنكر على أهله، وفند ما يظنونه حجة لهم، وهو كتاب: «منهاج أهل الحق والاتباع في مخالفة أهل الجهل والابتداع» قال رحمه الله: «ومن علامات صاحب البدعة: التشديد، والغلظة، والغلو في الدين، ومجاوزة الحد في الأوامر والنواهي، وطلب ما يعنت الأمة ويشق عليهم ويحرجهم ويضيق عليهم في أمر دينهم، وتكفيرهم بالذنوب والمعاصي إلى غير ذلك مما هو مشهود مذكور من أحوال أهل البدع» اهـ.</w:t>
      </w:r>
    </w:p>
    <w:p w:rsidR="002E2655" w:rsidRDefault="002E2655" w:rsidP="002E2655">
      <w:pPr>
        <w:autoSpaceDE w:val="0"/>
        <w:autoSpaceDN w:val="0"/>
        <w:adjustRightInd w:val="0"/>
        <w:spacing w:after="0" w:line="240" w:lineRule="auto"/>
        <w:ind w:firstLine="340"/>
        <w:jc w:val="both"/>
        <w:rPr>
          <w:rFonts w:ascii="AAA GoldenLotus" w:hAnsi="AAA GoldenLotus" w:cs="AAA GoldenLotus"/>
          <w:sz w:val="32"/>
          <w:szCs w:val="32"/>
          <w:rtl/>
        </w:rPr>
      </w:pPr>
      <w:r>
        <w:rPr>
          <w:rFonts w:ascii="AAA GoldenLotus" w:hAnsi="AAA GoldenLotus" w:cs="AAA GoldenLotus"/>
          <w:sz w:val="32"/>
          <w:szCs w:val="32"/>
          <w:rtl/>
        </w:rPr>
        <w:t xml:space="preserve">فطوبى لمن أمسك الفضل من قوله، ثم طوبى لمن ملك لسانه وسنانه عن إخوانه، ثم طوبى لمن حجزه عن الناس ما يعلم من نفسه، وطوبى لمن استمسك بتوجيهات كتاب ربه؛ فتوجه إلى مولاه بقلب ضارع ولسان صادق وحب لإخوانه خالص: {رَبَّنَا اغْفِرْ لَنَا وَلإِخْوانِنَا الَّذِينَ سَبَقُونَا بِالإَيمَانِ وَلاَ تَجْعَلْ </w:t>
      </w:r>
      <w:proofErr w:type="spellStart"/>
      <w:r>
        <w:rPr>
          <w:rFonts w:ascii="AAA GoldenLotus" w:hAnsi="AAA GoldenLotus" w:cs="AAA GoldenLotus"/>
          <w:sz w:val="32"/>
          <w:szCs w:val="32"/>
          <w:rtl/>
        </w:rPr>
        <w:t>فِى</w:t>
      </w:r>
      <w:proofErr w:type="spellEnd"/>
      <w:r>
        <w:rPr>
          <w:rFonts w:ascii="AAA GoldenLotus" w:hAnsi="AAA GoldenLotus" w:cs="AAA GoldenLotus"/>
          <w:sz w:val="32"/>
          <w:szCs w:val="32"/>
          <w:rtl/>
        </w:rPr>
        <w:t xml:space="preserve"> قُلُوبِنَا غِلاًّ لّلَّذِينَ ءامَنُواْ رَبَّنَا إِنَّكَ رَءوفٌ رَّحِيمٌ} [الحشر: 10].</w:t>
      </w:r>
    </w:p>
    <w:p w:rsidR="00D9422A" w:rsidRDefault="00D9422A" w:rsidP="000B50E2">
      <w:pPr>
        <w:autoSpaceDE w:val="0"/>
        <w:autoSpaceDN w:val="0"/>
        <w:adjustRightInd w:val="0"/>
        <w:spacing w:after="0" w:line="240" w:lineRule="auto"/>
        <w:ind w:firstLine="340"/>
        <w:jc w:val="both"/>
        <w:rPr>
          <w:rFonts w:ascii="AAA GoldenLotus" w:hAnsi="AAA GoldenLotus" w:cs="AAA GoldenLotus"/>
          <w:sz w:val="32"/>
          <w:szCs w:val="32"/>
          <w:rtl/>
        </w:rPr>
      </w:pPr>
      <w:r>
        <w:rPr>
          <w:rFonts w:ascii="AAA GoldenLotus" w:hAnsi="AAA GoldenLotus" w:cs="AAA GoldenLotus" w:hint="cs"/>
          <w:sz w:val="32"/>
          <w:szCs w:val="32"/>
          <w:rtl/>
        </w:rPr>
        <w:t xml:space="preserve">وفي نهاية هذه الرسالة فإني اوجه نداء الى الشيخ الظواهري والشيخ </w:t>
      </w:r>
      <w:proofErr w:type="spellStart"/>
      <w:r>
        <w:rPr>
          <w:rFonts w:ascii="AAA GoldenLotus" w:hAnsi="AAA GoldenLotus" w:cs="AAA GoldenLotus" w:hint="cs"/>
          <w:sz w:val="32"/>
          <w:szCs w:val="32"/>
          <w:rtl/>
        </w:rPr>
        <w:t>الجولاني</w:t>
      </w:r>
      <w:proofErr w:type="spellEnd"/>
      <w:r>
        <w:rPr>
          <w:rFonts w:ascii="AAA GoldenLotus" w:hAnsi="AAA GoldenLotus" w:cs="AAA GoldenLotus" w:hint="cs"/>
          <w:sz w:val="32"/>
          <w:szCs w:val="32"/>
          <w:rtl/>
        </w:rPr>
        <w:t xml:space="preserve"> حفظهما الله </w:t>
      </w:r>
      <w:r w:rsidR="000022F7">
        <w:rPr>
          <w:rFonts w:ascii="AAA GoldenLotus" w:hAnsi="AAA GoldenLotus" w:cs="AAA GoldenLotus" w:hint="cs"/>
          <w:sz w:val="32"/>
          <w:szCs w:val="32"/>
          <w:rtl/>
        </w:rPr>
        <w:t xml:space="preserve"> وثبتهما على الحق </w:t>
      </w:r>
      <w:r>
        <w:rPr>
          <w:rFonts w:ascii="AAA GoldenLotus" w:hAnsi="AAA GoldenLotus" w:cs="AAA GoldenLotus" w:hint="cs"/>
          <w:sz w:val="32"/>
          <w:szCs w:val="32"/>
          <w:rtl/>
        </w:rPr>
        <w:t>إننا على العهد باقون لا نقيل ولا نست</w:t>
      </w:r>
      <w:r w:rsidR="000022F7">
        <w:rPr>
          <w:rFonts w:ascii="AAA GoldenLotus" w:hAnsi="AAA GoldenLotus" w:cs="AAA GoldenLotus" w:hint="cs"/>
          <w:sz w:val="32"/>
          <w:szCs w:val="32"/>
          <w:rtl/>
        </w:rPr>
        <w:t>قيل نناجز اعداء الدين ونقول لهم</w:t>
      </w:r>
      <w:r>
        <w:rPr>
          <w:rFonts w:ascii="AAA GoldenLotus" w:hAnsi="AAA GoldenLotus" w:cs="AAA GoldenLotus" w:hint="cs"/>
          <w:sz w:val="32"/>
          <w:szCs w:val="32"/>
          <w:rtl/>
        </w:rPr>
        <w:t xml:space="preserve"> ان ارض الشام امانة في اعناقكم </w:t>
      </w:r>
      <w:r w:rsidR="000022F7">
        <w:rPr>
          <w:rFonts w:ascii="AAA GoldenLotus" w:hAnsi="AAA GoldenLotus" w:cs="AAA GoldenLotus" w:hint="cs"/>
          <w:sz w:val="32"/>
          <w:szCs w:val="32"/>
          <w:rtl/>
        </w:rPr>
        <w:t xml:space="preserve">فحملا ثقيلا حملتموه مع اخوانكم من القادة والعلماء والمجاهدين فلا تسلموها للغلاة المعتدين </w:t>
      </w:r>
      <w:r w:rsidR="00F239D4">
        <w:rPr>
          <w:rFonts w:ascii="AAA GoldenLotus" w:hAnsi="AAA GoldenLotus" w:cs="AAA GoldenLotus" w:hint="cs"/>
          <w:sz w:val="32"/>
          <w:szCs w:val="32"/>
          <w:rtl/>
        </w:rPr>
        <w:t xml:space="preserve">ولا </w:t>
      </w:r>
      <w:proofErr w:type="spellStart"/>
      <w:r w:rsidR="00F239D4">
        <w:rPr>
          <w:rFonts w:ascii="AAA GoldenLotus" w:hAnsi="AAA GoldenLotus" w:cs="AAA GoldenLotus" w:hint="cs"/>
          <w:sz w:val="32"/>
          <w:szCs w:val="32"/>
          <w:rtl/>
        </w:rPr>
        <w:t>تخافو</w:t>
      </w:r>
      <w:proofErr w:type="spellEnd"/>
      <w:r w:rsidR="00F239D4">
        <w:rPr>
          <w:rFonts w:ascii="AAA GoldenLotus" w:hAnsi="AAA GoldenLotus" w:cs="AAA GoldenLotus" w:hint="cs"/>
          <w:sz w:val="32"/>
          <w:szCs w:val="32"/>
          <w:rtl/>
        </w:rPr>
        <w:t xml:space="preserve"> في الله لومة لائم </w:t>
      </w:r>
      <w:r w:rsidR="007C3D07">
        <w:rPr>
          <w:rFonts w:ascii="AAA GoldenLotus" w:hAnsi="AAA GoldenLotus" w:cs="AAA GoldenLotus" w:hint="cs"/>
          <w:sz w:val="32"/>
          <w:szCs w:val="32"/>
          <w:rtl/>
        </w:rPr>
        <w:t xml:space="preserve"> واعلمو</w:t>
      </w:r>
      <w:r w:rsidR="000B50E2">
        <w:rPr>
          <w:rFonts w:ascii="AAA GoldenLotus" w:hAnsi="AAA GoldenLotus" w:cs="AAA GoldenLotus" w:hint="cs"/>
          <w:sz w:val="32"/>
          <w:szCs w:val="32"/>
          <w:rtl/>
        </w:rPr>
        <w:t>ا</w:t>
      </w:r>
      <w:r w:rsidR="007C3D07">
        <w:rPr>
          <w:rFonts w:ascii="AAA GoldenLotus" w:hAnsi="AAA GoldenLotus" w:cs="AAA GoldenLotus" w:hint="cs"/>
          <w:sz w:val="32"/>
          <w:szCs w:val="32"/>
          <w:rtl/>
        </w:rPr>
        <w:t xml:space="preserve"> </w:t>
      </w:r>
      <w:r w:rsidR="000B50E2">
        <w:rPr>
          <w:rFonts w:ascii="AAA GoldenLotus" w:hAnsi="AAA GoldenLotus" w:cs="AAA GoldenLotus" w:hint="cs"/>
          <w:sz w:val="32"/>
          <w:szCs w:val="32"/>
          <w:rtl/>
        </w:rPr>
        <w:t xml:space="preserve">اننا مع </w:t>
      </w:r>
      <w:r w:rsidR="000B50E2">
        <w:rPr>
          <w:rFonts w:ascii="AAA GoldenLotus" w:hAnsi="AAA GoldenLotus" w:cs="AAA GoldenLotus" w:hint="cs"/>
          <w:sz w:val="32"/>
          <w:szCs w:val="32"/>
          <w:rtl/>
        </w:rPr>
        <w:lastRenderedPageBreak/>
        <w:t xml:space="preserve">كتاب الله والشرع ندور حيث دار </w:t>
      </w:r>
      <w:r w:rsidR="00F239D4">
        <w:rPr>
          <w:rFonts w:ascii="AAA GoldenLotus" w:hAnsi="AAA GoldenLotus" w:cs="AAA GoldenLotus" w:hint="cs"/>
          <w:sz w:val="32"/>
          <w:szCs w:val="32"/>
          <w:rtl/>
        </w:rPr>
        <w:t xml:space="preserve"> ولن نقصر في نصح وارشاد نرى فيه صلاح الامة والساحة  فتوكلو</w:t>
      </w:r>
      <w:r w:rsidR="00AA46D1">
        <w:rPr>
          <w:rFonts w:ascii="AAA GoldenLotus" w:hAnsi="AAA GoldenLotus" w:cs="AAA GoldenLotus" w:hint="cs"/>
          <w:sz w:val="32"/>
          <w:szCs w:val="32"/>
          <w:rtl/>
        </w:rPr>
        <w:t>ا</w:t>
      </w:r>
      <w:bookmarkStart w:id="0" w:name="_GoBack"/>
      <w:bookmarkEnd w:id="0"/>
      <w:r w:rsidR="00F239D4">
        <w:rPr>
          <w:rFonts w:ascii="AAA GoldenLotus" w:hAnsi="AAA GoldenLotus" w:cs="AAA GoldenLotus" w:hint="cs"/>
          <w:sz w:val="32"/>
          <w:szCs w:val="32"/>
          <w:rtl/>
        </w:rPr>
        <w:t xml:space="preserve"> على الله فهو مولانا وهو يتولى الصالحين.</w:t>
      </w:r>
    </w:p>
    <w:p w:rsidR="002E2655" w:rsidRDefault="002E2655" w:rsidP="00530FCC">
      <w:pPr>
        <w:tabs>
          <w:tab w:val="left" w:pos="2819"/>
        </w:tabs>
        <w:ind w:firstLine="340"/>
        <w:jc w:val="both"/>
        <w:rPr>
          <w:rFonts w:ascii="AAA GoldenLotus" w:hAnsi="AAA GoldenLotus" w:cs="AAA GoldenLotus"/>
          <w:sz w:val="32"/>
          <w:szCs w:val="32"/>
        </w:rPr>
      </w:pPr>
      <w:r>
        <w:rPr>
          <w:rFonts w:ascii="AAA GoldenLotus" w:hAnsi="AAA GoldenLotus" w:cs="AAA GoldenLotus"/>
          <w:sz w:val="32"/>
          <w:szCs w:val="32"/>
          <w:rtl/>
        </w:rPr>
        <w:t xml:space="preserve">وآخر دعوانا ان الحمد لله رب العالمين، والصلاة والسلام على سيدنا محمد وعلى </w:t>
      </w:r>
      <w:proofErr w:type="spellStart"/>
      <w:r>
        <w:rPr>
          <w:rFonts w:ascii="AAA GoldenLotus" w:hAnsi="AAA GoldenLotus" w:cs="AAA GoldenLotus"/>
          <w:sz w:val="32"/>
          <w:szCs w:val="32"/>
          <w:rtl/>
        </w:rPr>
        <w:t>آله</w:t>
      </w:r>
      <w:proofErr w:type="spellEnd"/>
      <w:r>
        <w:rPr>
          <w:rFonts w:ascii="AAA GoldenLotus" w:hAnsi="AAA GoldenLotus" w:cs="AAA GoldenLotus"/>
          <w:sz w:val="32"/>
          <w:szCs w:val="32"/>
          <w:rtl/>
        </w:rPr>
        <w:t xml:space="preserve"> وصحبه أجمعين، ومن تبعهم بإحسان إلى يوم الدين.</w:t>
      </w:r>
    </w:p>
    <w:p w:rsidR="00DF5CD9" w:rsidRDefault="00DF5CD9" w:rsidP="00530FCC">
      <w:pPr>
        <w:tabs>
          <w:tab w:val="left" w:pos="2819"/>
        </w:tabs>
        <w:ind w:firstLine="340"/>
        <w:jc w:val="both"/>
        <w:rPr>
          <w:rFonts w:ascii="AAA GoldenLotus" w:hAnsi="AAA GoldenLotus" w:cs="AAA GoldenLotus"/>
          <w:sz w:val="32"/>
          <w:szCs w:val="32"/>
        </w:rPr>
      </w:pPr>
    </w:p>
    <w:p w:rsidR="00DF5CD9" w:rsidRDefault="00DF5CD9" w:rsidP="00530FCC">
      <w:pPr>
        <w:tabs>
          <w:tab w:val="left" w:pos="2819"/>
        </w:tabs>
        <w:ind w:firstLine="340"/>
        <w:jc w:val="both"/>
        <w:rPr>
          <w:rFonts w:ascii="AAA GoldenLotus" w:hAnsi="AAA GoldenLotus" w:cs="AAA GoldenLotus"/>
          <w:sz w:val="32"/>
          <w:szCs w:val="32"/>
          <w:rtl/>
        </w:rPr>
      </w:pPr>
    </w:p>
    <w:p w:rsidR="002E2655" w:rsidRPr="00DF5CD9" w:rsidRDefault="002E2655" w:rsidP="002E2655">
      <w:pPr>
        <w:tabs>
          <w:tab w:val="left" w:pos="2819"/>
        </w:tabs>
        <w:ind w:hanging="35"/>
        <w:jc w:val="center"/>
        <w:rPr>
          <w:rFonts w:ascii="AAA GoldenLotus" w:hAnsi="AAA GoldenLotus" w:cs="AAA GoldenLotus"/>
          <w:b/>
          <w:bCs/>
          <w:sz w:val="52"/>
          <w:szCs w:val="52"/>
          <w:rtl/>
        </w:rPr>
      </w:pPr>
      <w:r w:rsidRPr="00DF5CD9">
        <w:rPr>
          <w:rFonts w:ascii="AAA GoldenLotus" w:hAnsi="AAA GoldenLotus" w:cs="AAA GoldenLotus"/>
          <w:b/>
          <w:bCs/>
          <w:sz w:val="52"/>
          <w:szCs w:val="52"/>
          <w:rtl/>
        </w:rPr>
        <w:t>كتبه:</w:t>
      </w:r>
    </w:p>
    <w:p w:rsidR="00AC7AF6" w:rsidRPr="00DF5CD9" w:rsidRDefault="002E2655" w:rsidP="00530FCC">
      <w:pPr>
        <w:tabs>
          <w:tab w:val="left" w:pos="2819"/>
        </w:tabs>
        <w:ind w:hanging="35"/>
        <w:jc w:val="center"/>
        <w:rPr>
          <w:rFonts w:ascii="AAA GoldenLotus" w:hAnsi="AAA GoldenLotus" w:cs="AAA GoldenLotus"/>
          <w:b/>
          <w:bCs/>
          <w:sz w:val="36"/>
          <w:szCs w:val="36"/>
          <w:rtl/>
        </w:rPr>
      </w:pPr>
      <w:r w:rsidRPr="00DF5CD9">
        <w:rPr>
          <w:rFonts w:ascii="AAA GoldenLotus" w:hAnsi="AAA GoldenLotus" w:cs="AAA GoldenLotus"/>
          <w:b/>
          <w:bCs/>
          <w:sz w:val="36"/>
          <w:szCs w:val="36"/>
          <w:rtl/>
        </w:rPr>
        <w:t>أبو ماريا القحطاني</w:t>
      </w:r>
      <w:r w:rsidR="00530FCC" w:rsidRPr="00DF5CD9">
        <w:rPr>
          <w:rFonts w:ascii="AAA GoldenLotus" w:hAnsi="AAA GoldenLotus" w:cs="AAA GoldenLotus" w:hint="cs"/>
          <w:b/>
          <w:bCs/>
          <w:sz w:val="36"/>
          <w:szCs w:val="36"/>
          <w:rtl/>
        </w:rPr>
        <w:t xml:space="preserve"> </w:t>
      </w:r>
    </w:p>
    <w:p w:rsidR="00280E85" w:rsidRDefault="002E2655" w:rsidP="00530FCC">
      <w:pPr>
        <w:tabs>
          <w:tab w:val="left" w:pos="2819"/>
        </w:tabs>
        <w:ind w:hanging="35"/>
        <w:jc w:val="center"/>
        <w:rPr>
          <w:rFonts w:ascii="AAA GoldenLotus" w:hAnsi="AAA GoldenLotus" w:cs="AAA GoldenLotus"/>
          <w:b/>
          <w:bCs/>
          <w:sz w:val="36"/>
          <w:szCs w:val="36"/>
        </w:rPr>
      </w:pPr>
      <w:r w:rsidRPr="00DF5CD9">
        <w:rPr>
          <w:rFonts w:ascii="AAA GoldenLotus" w:hAnsi="AAA GoldenLotus" w:cs="AAA GoldenLotus"/>
          <w:b/>
          <w:bCs/>
          <w:sz w:val="36"/>
          <w:szCs w:val="36"/>
          <w:rtl/>
        </w:rPr>
        <w:t>دفاعًا عن الموحدين وردا على الغلاة الضالين، والجهلة والمفترين</w:t>
      </w:r>
    </w:p>
    <w:p w:rsidR="004977D5" w:rsidRDefault="004977D5" w:rsidP="00530FCC">
      <w:pPr>
        <w:tabs>
          <w:tab w:val="left" w:pos="2819"/>
        </w:tabs>
        <w:ind w:hanging="35"/>
        <w:jc w:val="center"/>
        <w:rPr>
          <w:rFonts w:ascii="AAA GoldenLotus" w:hAnsi="AAA GoldenLotus" w:cs="AAA GoldenLotus"/>
          <w:b/>
          <w:bCs/>
          <w:sz w:val="36"/>
          <w:szCs w:val="36"/>
          <w:rtl/>
        </w:rPr>
      </w:pPr>
      <w:r w:rsidRPr="004977D5">
        <w:rPr>
          <w:rFonts w:ascii="AAA GoldenLotus" w:hAnsi="AAA GoldenLotus" w:cs="AAA GoldenLotus" w:hint="cs"/>
          <w:b/>
          <w:bCs/>
          <w:sz w:val="36"/>
          <w:szCs w:val="36"/>
          <w:rtl/>
        </w:rPr>
        <w:t>الأحد</w:t>
      </w:r>
      <w:r w:rsidRPr="004977D5">
        <w:rPr>
          <w:rFonts w:ascii="AAA GoldenLotus" w:hAnsi="AAA GoldenLotus" w:cs="AAA GoldenLotus"/>
          <w:b/>
          <w:bCs/>
          <w:sz w:val="36"/>
          <w:szCs w:val="36"/>
          <w:rtl/>
        </w:rPr>
        <w:t xml:space="preserve"> 19 </w:t>
      </w:r>
      <w:r w:rsidRPr="004977D5">
        <w:rPr>
          <w:rFonts w:ascii="AAA GoldenLotus" w:hAnsi="AAA GoldenLotus" w:cs="AAA GoldenLotus" w:hint="cs"/>
          <w:b/>
          <w:bCs/>
          <w:sz w:val="36"/>
          <w:szCs w:val="36"/>
          <w:rtl/>
        </w:rPr>
        <w:t>رجب</w:t>
      </w:r>
      <w:r w:rsidRPr="004977D5">
        <w:rPr>
          <w:rFonts w:ascii="AAA GoldenLotus" w:hAnsi="AAA GoldenLotus" w:cs="AAA GoldenLotus"/>
          <w:b/>
          <w:bCs/>
          <w:sz w:val="36"/>
          <w:szCs w:val="36"/>
          <w:rtl/>
        </w:rPr>
        <w:t xml:space="preserve"> 1435 </w:t>
      </w:r>
      <w:r>
        <w:rPr>
          <w:rFonts w:ascii="AAA GoldenLotus" w:hAnsi="AAA GoldenLotus" w:cs="AAA GoldenLotus" w:hint="cs"/>
          <w:b/>
          <w:bCs/>
          <w:sz w:val="36"/>
          <w:szCs w:val="36"/>
          <w:rtl/>
        </w:rPr>
        <w:t>هجري</w:t>
      </w:r>
    </w:p>
    <w:p w:rsidR="004977D5" w:rsidRPr="00DF5CD9" w:rsidRDefault="004977D5" w:rsidP="00530FCC">
      <w:pPr>
        <w:tabs>
          <w:tab w:val="left" w:pos="2819"/>
        </w:tabs>
        <w:ind w:hanging="35"/>
        <w:jc w:val="center"/>
        <w:rPr>
          <w:rFonts w:ascii="AAA GoldenLotus" w:hAnsi="AAA GoldenLotus" w:cs="AAA GoldenLotus"/>
          <w:b/>
          <w:bCs/>
          <w:sz w:val="36"/>
          <w:szCs w:val="36"/>
        </w:rPr>
      </w:pPr>
      <w:r w:rsidRPr="004977D5">
        <w:rPr>
          <w:rFonts w:ascii="AAA GoldenLotus" w:hAnsi="AAA GoldenLotus" w:cs="AAA GoldenLotus"/>
          <w:b/>
          <w:bCs/>
          <w:sz w:val="36"/>
          <w:szCs w:val="36"/>
          <w:rtl/>
        </w:rPr>
        <w:t xml:space="preserve">18 </w:t>
      </w:r>
      <w:r w:rsidRPr="004977D5">
        <w:rPr>
          <w:rFonts w:ascii="AAA GoldenLotus" w:hAnsi="AAA GoldenLotus" w:cs="AAA GoldenLotus" w:hint="cs"/>
          <w:b/>
          <w:bCs/>
          <w:sz w:val="36"/>
          <w:szCs w:val="36"/>
          <w:rtl/>
        </w:rPr>
        <w:t>مايو</w:t>
      </w:r>
      <w:r w:rsidRPr="004977D5">
        <w:rPr>
          <w:rFonts w:ascii="AAA GoldenLotus" w:hAnsi="AAA GoldenLotus" w:cs="AAA GoldenLotus"/>
          <w:b/>
          <w:bCs/>
          <w:sz w:val="36"/>
          <w:szCs w:val="36"/>
          <w:rtl/>
        </w:rPr>
        <w:t xml:space="preserve"> 2014 </w:t>
      </w:r>
      <w:r>
        <w:rPr>
          <w:rFonts w:ascii="AAA GoldenLotus" w:hAnsi="AAA GoldenLotus" w:cs="AAA GoldenLotus" w:hint="cs"/>
          <w:b/>
          <w:bCs/>
          <w:sz w:val="36"/>
          <w:szCs w:val="36"/>
          <w:rtl/>
        </w:rPr>
        <w:t>ميلادي</w:t>
      </w:r>
    </w:p>
    <w:sectPr w:rsidR="004977D5" w:rsidRPr="00DF5CD9" w:rsidSect="00880C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AA GoldenLotus">
    <w:panose1 w:val="02000000000000000000"/>
    <w:charset w:val="00"/>
    <w:family w:val="auto"/>
    <w:pitch w:val="variable"/>
    <w:sig w:usb0="00002007"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E2655"/>
    <w:rsid w:val="000022F7"/>
    <w:rsid w:val="000102CB"/>
    <w:rsid w:val="00022DA8"/>
    <w:rsid w:val="00022FD6"/>
    <w:rsid w:val="00051609"/>
    <w:rsid w:val="000777BA"/>
    <w:rsid w:val="000B50E2"/>
    <w:rsid w:val="000F02F4"/>
    <w:rsid w:val="000F35B1"/>
    <w:rsid w:val="0010320F"/>
    <w:rsid w:val="001032ED"/>
    <w:rsid w:val="00151B22"/>
    <w:rsid w:val="00152E69"/>
    <w:rsid w:val="00161E5F"/>
    <w:rsid w:val="001D60A1"/>
    <w:rsid w:val="001D677B"/>
    <w:rsid w:val="001E19BD"/>
    <w:rsid w:val="001F3E4A"/>
    <w:rsid w:val="001F52BD"/>
    <w:rsid w:val="002035F5"/>
    <w:rsid w:val="00222F88"/>
    <w:rsid w:val="002429E2"/>
    <w:rsid w:val="002437AF"/>
    <w:rsid w:val="0025030B"/>
    <w:rsid w:val="00280E85"/>
    <w:rsid w:val="00282E32"/>
    <w:rsid w:val="00287AE5"/>
    <w:rsid w:val="00294862"/>
    <w:rsid w:val="002A62EF"/>
    <w:rsid w:val="002D3ED5"/>
    <w:rsid w:val="002E07A8"/>
    <w:rsid w:val="002E2655"/>
    <w:rsid w:val="002F6410"/>
    <w:rsid w:val="00323C92"/>
    <w:rsid w:val="00360DDD"/>
    <w:rsid w:val="00364233"/>
    <w:rsid w:val="003A2D98"/>
    <w:rsid w:val="003E0B42"/>
    <w:rsid w:val="003F2B26"/>
    <w:rsid w:val="00406A3D"/>
    <w:rsid w:val="00447BEE"/>
    <w:rsid w:val="004743D3"/>
    <w:rsid w:val="004977D5"/>
    <w:rsid w:val="004A3ADF"/>
    <w:rsid w:val="00503670"/>
    <w:rsid w:val="00515956"/>
    <w:rsid w:val="00530FCC"/>
    <w:rsid w:val="00552AA8"/>
    <w:rsid w:val="005D15A3"/>
    <w:rsid w:val="005D7724"/>
    <w:rsid w:val="005F5BF3"/>
    <w:rsid w:val="006124B1"/>
    <w:rsid w:val="006253B7"/>
    <w:rsid w:val="006255EB"/>
    <w:rsid w:val="0066427C"/>
    <w:rsid w:val="006C5CAB"/>
    <w:rsid w:val="006D2AD8"/>
    <w:rsid w:val="006D5C32"/>
    <w:rsid w:val="006D6E48"/>
    <w:rsid w:val="006F48A4"/>
    <w:rsid w:val="00785B57"/>
    <w:rsid w:val="007C3D07"/>
    <w:rsid w:val="00803287"/>
    <w:rsid w:val="00861ADF"/>
    <w:rsid w:val="00861DC0"/>
    <w:rsid w:val="00873BCF"/>
    <w:rsid w:val="00880C98"/>
    <w:rsid w:val="008C542E"/>
    <w:rsid w:val="0091036C"/>
    <w:rsid w:val="009406E3"/>
    <w:rsid w:val="00955D11"/>
    <w:rsid w:val="00984B9D"/>
    <w:rsid w:val="009A7FBA"/>
    <w:rsid w:val="009D1E19"/>
    <w:rsid w:val="009F3A50"/>
    <w:rsid w:val="00A13C23"/>
    <w:rsid w:val="00A15178"/>
    <w:rsid w:val="00A35D03"/>
    <w:rsid w:val="00A526B4"/>
    <w:rsid w:val="00A758B8"/>
    <w:rsid w:val="00AA46D1"/>
    <w:rsid w:val="00AB19A0"/>
    <w:rsid w:val="00AC7AF6"/>
    <w:rsid w:val="00AC7C4F"/>
    <w:rsid w:val="00AE1046"/>
    <w:rsid w:val="00B11979"/>
    <w:rsid w:val="00B35ED4"/>
    <w:rsid w:val="00B44EFE"/>
    <w:rsid w:val="00BB3D40"/>
    <w:rsid w:val="00BF38FB"/>
    <w:rsid w:val="00C2211A"/>
    <w:rsid w:val="00C41842"/>
    <w:rsid w:val="00C56A16"/>
    <w:rsid w:val="00C736DD"/>
    <w:rsid w:val="00C85C76"/>
    <w:rsid w:val="00CB32B1"/>
    <w:rsid w:val="00CB5F5B"/>
    <w:rsid w:val="00CC25C4"/>
    <w:rsid w:val="00CD2D43"/>
    <w:rsid w:val="00CD7BE9"/>
    <w:rsid w:val="00D039C9"/>
    <w:rsid w:val="00D07B25"/>
    <w:rsid w:val="00D07D6E"/>
    <w:rsid w:val="00D8584E"/>
    <w:rsid w:val="00D9422A"/>
    <w:rsid w:val="00DB6F18"/>
    <w:rsid w:val="00DE73D2"/>
    <w:rsid w:val="00DF55F2"/>
    <w:rsid w:val="00DF5CD9"/>
    <w:rsid w:val="00E04CBB"/>
    <w:rsid w:val="00E13392"/>
    <w:rsid w:val="00E15C5D"/>
    <w:rsid w:val="00E16985"/>
    <w:rsid w:val="00E33BC3"/>
    <w:rsid w:val="00E46297"/>
    <w:rsid w:val="00E77969"/>
    <w:rsid w:val="00E84A4B"/>
    <w:rsid w:val="00ED4D64"/>
    <w:rsid w:val="00ED54D3"/>
    <w:rsid w:val="00ED58E7"/>
    <w:rsid w:val="00EE0677"/>
    <w:rsid w:val="00EE77BE"/>
    <w:rsid w:val="00F239D4"/>
    <w:rsid w:val="00F44E8A"/>
    <w:rsid w:val="00F52282"/>
    <w:rsid w:val="00F67B31"/>
    <w:rsid w:val="00F82DCC"/>
    <w:rsid w:val="00F852AF"/>
    <w:rsid w:val="00F96599"/>
    <w:rsid w:val="00FA0BCC"/>
    <w:rsid w:val="00FA5D62"/>
    <w:rsid w:val="00FB48F8"/>
    <w:rsid w:val="00FB775E"/>
    <w:rsid w:val="00FC0FD9"/>
    <w:rsid w:val="00FD7684"/>
    <w:rsid w:val="00FE6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65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26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47BE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447B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5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24</Pages>
  <Words>3831</Words>
  <Characters>21839</Characters>
  <Application>Microsoft Office Word</Application>
  <DocSecurity>0</DocSecurity>
  <Lines>181</Lines>
  <Paragraphs>51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25619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محمد محمد</cp:lastModifiedBy>
  <cp:revision>97</cp:revision>
  <cp:lastPrinted>2014-05-19T22:41:00Z</cp:lastPrinted>
  <dcterms:created xsi:type="dcterms:W3CDTF">2014-05-19T00:11:00Z</dcterms:created>
  <dcterms:modified xsi:type="dcterms:W3CDTF">2014-05-20T06:52:00Z</dcterms:modified>
</cp:coreProperties>
</file>