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3E" w:rsidRPr="00BA1F44" w:rsidRDefault="0018193E" w:rsidP="0018193E">
      <w:pPr>
        <w:pStyle w:val="a5"/>
        <w:rPr>
          <w:sz w:val="28"/>
          <w:szCs w:val="28"/>
          <w:lang w:val="uk-UA"/>
        </w:rPr>
      </w:pPr>
    </w:p>
    <w:p w:rsidR="0018193E" w:rsidRPr="00BA1F44" w:rsidRDefault="00343376" w:rsidP="0018193E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</w:t>
      </w:r>
      <w:r w:rsidR="00F26486">
        <w:rPr>
          <w:b/>
          <w:sz w:val="28"/>
          <w:szCs w:val="28"/>
          <w:lang w:val="uk-UA"/>
        </w:rPr>
        <w:t xml:space="preserve"> №2</w:t>
      </w:r>
    </w:p>
    <w:p w:rsidR="0018193E" w:rsidRDefault="0018193E" w:rsidP="0018193E">
      <w:pPr>
        <w:pStyle w:val="a5"/>
        <w:jc w:val="center"/>
        <w:rPr>
          <w:b/>
          <w:sz w:val="28"/>
          <w:szCs w:val="28"/>
          <w:lang w:val="uk-UA"/>
        </w:rPr>
      </w:pPr>
      <w:r w:rsidRPr="00BA1F44">
        <w:rPr>
          <w:b/>
          <w:sz w:val="28"/>
          <w:szCs w:val="28"/>
          <w:lang w:val="uk-UA"/>
        </w:rPr>
        <w:t>засідання атестаційної комісії</w:t>
      </w:r>
      <w:r w:rsidR="005B7147">
        <w:rPr>
          <w:b/>
          <w:sz w:val="28"/>
          <w:szCs w:val="28"/>
          <w:lang w:val="uk-UA"/>
        </w:rPr>
        <w:t xml:space="preserve"> І рівня</w:t>
      </w:r>
    </w:p>
    <w:p w:rsidR="005B7147" w:rsidRDefault="005B7147" w:rsidP="0018193E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Берегівського ЗЗСО І-ІІ ступенів</w:t>
      </w:r>
    </w:p>
    <w:p w:rsidR="0018193E" w:rsidRDefault="00343376" w:rsidP="0018193E">
      <w:pPr>
        <w:pStyle w:val="a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18193E">
        <w:rPr>
          <w:b/>
          <w:sz w:val="28"/>
          <w:szCs w:val="28"/>
          <w:lang w:val="uk-UA"/>
        </w:rPr>
        <w:t>від 10.10.2023</w:t>
      </w:r>
    </w:p>
    <w:p w:rsidR="0018193E" w:rsidRDefault="0018193E" w:rsidP="0018193E">
      <w:pPr>
        <w:pStyle w:val="a5"/>
        <w:jc w:val="center"/>
        <w:rPr>
          <w:b/>
          <w:sz w:val="28"/>
          <w:szCs w:val="28"/>
          <w:lang w:val="uk-UA"/>
        </w:rPr>
      </w:pPr>
    </w:p>
    <w:p w:rsidR="0018193E" w:rsidRPr="00BA1F44" w:rsidRDefault="0018193E" w:rsidP="005861B4">
      <w:pPr>
        <w:pStyle w:val="a5"/>
        <w:ind w:left="1134"/>
        <w:jc w:val="center"/>
        <w:rPr>
          <w:b/>
          <w:sz w:val="28"/>
          <w:szCs w:val="28"/>
          <w:lang w:val="uk-UA"/>
        </w:rPr>
      </w:pPr>
    </w:p>
    <w:p w:rsidR="0018193E" w:rsidRPr="00BA1F44" w:rsidRDefault="0018193E" w:rsidP="005861B4">
      <w:pPr>
        <w:pStyle w:val="a5"/>
        <w:ind w:left="1134" w:right="283"/>
        <w:rPr>
          <w:sz w:val="28"/>
          <w:szCs w:val="28"/>
          <w:lang w:val="uk-UA"/>
        </w:rPr>
      </w:pPr>
      <w:r w:rsidRPr="00BA1F44">
        <w:rPr>
          <w:b/>
          <w:sz w:val="28"/>
          <w:szCs w:val="28"/>
          <w:lang w:val="uk-UA"/>
        </w:rPr>
        <w:t xml:space="preserve">Присутні:  </w:t>
      </w:r>
    </w:p>
    <w:p w:rsidR="0018193E" w:rsidRPr="0018193E" w:rsidRDefault="0018193E" w:rsidP="005861B4">
      <w:pPr>
        <w:pStyle w:val="a5"/>
        <w:ind w:left="1134" w:right="283"/>
        <w:rPr>
          <w:sz w:val="28"/>
          <w:szCs w:val="28"/>
          <w:lang w:val="uk-UA"/>
        </w:rPr>
      </w:pPr>
      <w:r w:rsidRPr="0018193E">
        <w:rPr>
          <w:sz w:val="28"/>
          <w:szCs w:val="28"/>
          <w:lang w:val="uk-UA"/>
        </w:rPr>
        <w:t xml:space="preserve">Голова атестаційної комісії – </w:t>
      </w:r>
      <w:r w:rsidR="000750B7">
        <w:rPr>
          <w:sz w:val="28"/>
          <w:szCs w:val="28"/>
          <w:lang w:val="uk-UA"/>
        </w:rPr>
        <w:t xml:space="preserve">Валерій </w:t>
      </w:r>
      <w:proofErr w:type="spellStart"/>
      <w:r w:rsidR="000750B7">
        <w:rPr>
          <w:sz w:val="28"/>
          <w:szCs w:val="28"/>
          <w:lang w:val="uk-UA"/>
        </w:rPr>
        <w:t>Куцериб</w:t>
      </w:r>
      <w:proofErr w:type="spellEnd"/>
    </w:p>
    <w:p w:rsidR="0018193E" w:rsidRPr="000750B7" w:rsidRDefault="0018193E" w:rsidP="005861B4">
      <w:pPr>
        <w:pStyle w:val="a5"/>
        <w:ind w:left="1134" w:right="283"/>
        <w:rPr>
          <w:b/>
          <w:sz w:val="28"/>
          <w:szCs w:val="28"/>
          <w:lang w:val="uk-UA"/>
        </w:rPr>
      </w:pPr>
      <w:proofErr w:type="spellStart"/>
      <w:r w:rsidRPr="00BA1F44">
        <w:rPr>
          <w:sz w:val="28"/>
          <w:szCs w:val="28"/>
        </w:rPr>
        <w:t>Секретар</w:t>
      </w:r>
      <w:proofErr w:type="spellEnd"/>
      <w:r w:rsidRPr="00BA1F44">
        <w:rPr>
          <w:sz w:val="28"/>
          <w:szCs w:val="28"/>
        </w:rPr>
        <w:t xml:space="preserve"> – </w:t>
      </w:r>
      <w:r w:rsidR="000750B7">
        <w:rPr>
          <w:sz w:val="28"/>
          <w:szCs w:val="28"/>
          <w:lang w:val="uk-UA"/>
        </w:rPr>
        <w:t xml:space="preserve">Оксана </w:t>
      </w:r>
      <w:proofErr w:type="spellStart"/>
      <w:r w:rsidR="000750B7">
        <w:rPr>
          <w:sz w:val="28"/>
          <w:szCs w:val="28"/>
          <w:lang w:val="uk-UA"/>
        </w:rPr>
        <w:t>Скабара</w:t>
      </w:r>
      <w:proofErr w:type="spellEnd"/>
    </w:p>
    <w:p w:rsidR="00343376" w:rsidRPr="00BA1F44" w:rsidRDefault="00343376" w:rsidP="005861B4">
      <w:pPr>
        <w:pStyle w:val="a5"/>
        <w:ind w:left="1134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члени атестаційної комісії</w:t>
      </w:r>
    </w:p>
    <w:p w:rsidR="0018193E" w:rsidRPr="00BA1F44" w:rsidRDefault="0018193E" w:rsidP="005861B4">
      <w:pPr>
        <w:pStyle w:val="a5"/>
        <w:ind w:left="1134" w:right="283"/>
        <w:rPr>
          <w:b/>
          <w:sz w:val="28"/>
          <w:szCs w:val="28"/>
          <w:lang w:val="uk-UA"/>
        </w:rPr>
      </w:pPr>
    </w:p>
    <w:p w:rsidR="0018193E" w:rsidRPr="00BA1F44" w:rsidRDefault="0018193E" w:rsidP="00812DB6">
      <w:pPr>
        <w:pStyle w:val="a5"/>
        <w:ind w:left="1134" w:right="425"/>
        <w:jc w:val="center"/>
        <w:rPr>
          <w:b/>
          <w:sz w:val="28"/>
          <w:szCs w:val="28"/>
        </w:rPr>
      </w:pPr>
      <w:r w:rsidRPr="00BA1F44">
        <w:rPr>
          <w:b/>
          <w:sz w:val="28"/>
          <w:szCs w:val="28"/>
        </w:rPr>
        <w:t>ПОРЯДОК ДЕННИЙ:</w:t>
      </w:r>
    </w:p>
    <w:p w:rsidR="0018193E" w:rsidRPr="00BA1F44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</w:p>
    <w:p w:rsidR="0018193E" w:rsidRPr="00112FF4" w:rsidRDefault="00F26486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затвердження</w:t>
      </w:r>
      <w:r w:rsidR="0018193E" w:rsidRPr="00112F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18193E">
        <w:rPr>
          <w:sz w:val="28"/>
          <w:szCs w:val="28"/>
          <w:lang w:val="uk-UA"/>
        </w:rPr>
        <w:t>писку педагогічних працівників</w:t>
      </w:r>
      <w:r>
        <w:rPr>
          <w:sz w:val="28"/>
          <w:szCs w:val="28"/>
          <w:lang w:val="uk-UA"/>
        </w:rPr>
        <w:t>, які  підлягають черговій атестації.</w:t>
      </w:r>
      <w:r w:rsidR="0018193E" w:rsidRPr="00112FF4">
        <w:rPr>
          <w:sz w:val="28"/>
          <w:szCs w:val="28"/>
          <w:lang w:val="uk-UA"/>
        </w:rPr>
        <w:t xml:space="preserve"> </w:t>
      </w:r>
    </w:p>
    <w:p w:rsidR="0018193E" w:rsidRDefault="00F26486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="0018193E" w:rsidRPr="00112FF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 визначення проведення строків  атестації.</w:t>
      </w:r>
    </w:p>
    <w:p w:rsidR="00F26486" w:rsidRDefault="00F26486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Pr="00F26486">
        <w:rPr>
          <w:sz w:val="28"/>
          <w:szCs w:val="28"/>
          <w:lang w:val="uk-UA"/>
        </w:rPr>
        <w:t xml:space="preserve"> </w:t>
      </w:r>
      <w:r w:rsidRPr="00112FF4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визначення проведення строку та адреси електронної пошти для подання педагогічними працівниками</w:t>
      </w:r>
      <w:r w:rsidR="00927E11">
        <w:rPr>
          <w:sz w:val="28"/>
          <w:szCs w:val="28"/>
          <w:lang w:val="uk-UA"/>
        </w:rPr>
        <w:t xml:space="preserve"> документів ( у разі подання в електронній формі).</w:t>
      </w:r>
    </w:p>
    <w:p w:rsidR="00927E11" w:rsidRPr="00F26486" w:rsidRDefault="00927E11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перенесення чергової атестації педагогічних працівників у разі тимчасової непрацездатності або настання інших обставин,що перешкоджають проходження ними атестації,  на один рік( за потреби).</w:t>
      </w:r>
    </w:p>
    <w:p w:rsidR="0018193E" w:rsidRDefault="000750B7" w:rsidP="00812DB6">
      <w:pPr>
        <w:pStyle w:val="a5"/>
        <w:ind w:left="1134" w:right="42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Доповідач: Валерій </w:t>
      </w:r>
      <w:proofErr w:type="spellStart"/>
      <w:r>
        <w:rPr>
          <w:sz w:val="28"/>
          <w:szCs w:val="28"/>
          <w:lang w:val="uk-UA"/>
        </w:rPr>
        <w:t>Куцериб</w:t>
      </w:r>
      <w:proofErr w:type="spellEnd"/>
    </w:p>
    <w:p w:rsidR="0018193E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193E" w:rsidRDefault="0018193E" w:rsidP="00812DB6">
      <w:pPr>
        <w:pStyle w:val="a5"/>
        <w:ind w:left="1134" w:right="425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193E" w:rsidRPr="00812DB6" w:rsidRDefault="000750B7" w:rsidP="00812DB6">
      <w:pPr>
        <w:pStyle w:val="a5"/>
        <w:ind w:left="1134" w:right="425"/>
        <w:rPr>
          <w:b/>
          <w:i/>
          <w:sz w:val="28"/>
          <w:szCs w:val="28"/>
          <w:lang w:val="uk-UA"/>
        </w:rPr>
      </w:pPr>
      <w:r w:rsidRPr="008F2DEE">
        <w:rPr>
          <w:sz w:val="28"/>
          <w:szCs w:val="28"/>
          <w:lang w:val="uk-UA"/>
        </w:rPr>
        <w:t>1 ПИТАННЯ</w:t>
      </w:r>
      <w:r>
        <w:rPr>
          <w:i/>
          <w:sz w:val="28"/>
          <w:szCs w:val="28"/>
          <w:lang w:val="uk-UA"/>
        </w:rPr>
        <w:t xml:space="preserve"> . </w:t>
      </w:r>
      <w:r w:rsidR="0018193E" w:rsidRPr="00812DB6">
        <w:rPr>
          <w:i/>
          <w:sz w:val="28"/>
          <w:szCs w:val="28"/>
          <w:lang w:val="uk-UA"/>
        </w:rPr>
        <w:t>"</w:t>
      </w:r>
      <w:r w:rsidR="00307B6E" w:rsidRPr="00812DB6">
        <w:rPr>
          <w:b/>
          <w:i/>
          <w:sz w:val="28"/>
          <w:szCs w:val="28"/>
          <w:lang w:val="uk-UA"/>
        </w:rPr>
        <w:t>Про затвердження списку педагогічних працівників, які  підлягають черговій атестації</w:t>
      </w:r>
      <w:r w:rsidR="00812DB6">
        <w:rPr>
          <w:b/>
          <w:i/>
          <w:sz w:val="28"/>
          <w:szCs w:val="28"/>
          <w:lang w:val="uk-UA"/>
        </w:rPr>
        <w:t>"</w:t>
      </w:r>
    </w:p>
    <w:p w:rsidR="0018193E" w:rsidRPr="00812DB6" w:rsidRDefault="0018193E" w:rsidP="00812DB6">
      <w:pPr>
        <w:pStyle w:val="a5"/>
        <w:ind w:left="1134" w:right="425"/>
        <w:rPr>
          <w:b/>
          <w:sz w:val="28"/>
          <w:szCs w:val="28"/>
          <w:lang w:val="uk-UA"/>
        </w:rPr>
      </w:pPr>
    </w:p>
    <w:p w:rsidR="0018193E" w:rsidRPr="00BA1F44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  <w:r w:rsidRPr="00112FF4">
        <w:rPr>
          <w:b/>
          <w:sz w:val="28"/>
          <w:szCs w:val="28"/>
          <w:lang w:val="uk-UA"/>
        </w:rPr>
        <w:t xml:space="preserve">СЛУХАЛИ: </w:t>
      </w:r>
      <w:r w:rsidRPr="00112FF4">
        <w:rPr>
          <w:sz w:val="28"/>
          <w:szCs w:val="28"/>
          <w:lang w:val="uk-UA"/>
        </w:rPr>
        <w:t xml:space="preserve"> </w:t>
      </w:r>
    </w:p>
    <w:p w:rsidR="00307B6E" w:rsidRPr="008F2DEE" w:rsidRDefault="0002326B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F2DEE">
        <w:rPr>
          <w:sz w:val="28"/>
          <w:szCs w:val="28"/>
          <w:lang w:val="uk-UA"/>
        </w:rPr>
        <w:t xml:space="preserve"> Голову атестаційної комісії  </w:t>
      </w:r>
      <w:r w:rsidRPr="008F2DEE">
        <w:rPr>
          <w:sz w:val="28"/>
          <w:szCs w:val="28"/>
          <w:lang w:val="uk-UA"/>
        </w:rPr>
        <w:t xml:space="preserve">Валерія </w:t>
      </w:r>
      <w:proofErr w:type="spellStart"/>
      <w:r w:rsidRPr="008F2DEE">
        <w:rPr>
          <w:sz w:val="28"/>
          <w:szCs w:val="28"/>
          <w:lang w:val="uk-UA"/>
        </w:rPr>
        <w:t>Куцериба</w:t>
      </w:r>
      <w:proofErr w:type="spellEnd"/>
      <w:r>
        <w:rPr>
          <w:sz w:val="28"/>
          <w:szCs w:val="28"/>
          <w:lang w:val="uk-UA"/>
        </w:rPr>
        <w:t>, який ознайомив</w:t>
      </w:r>
      <w:r w:rsidR="0018193E">
        <w:rPr>
          <w:sz w:val="28"/>
          <w:szCs w:val="28"/>
          <w:lang w:val="uk-UA"/>
        </w:rPr>
        <w:t xml:space="preserve"> </w:t>
      </w:r>
      <w:r w:rsidR="008F2DEE">
        <w:rPr>
          <w:bCs/>
          <w:sz w:val="28"/>
          <w:szCs w:val="28"/>
          <w:lang w:val="uk-UA"/>
        </w:rPr>
        <w:t>присутніх з перспективним</w:t>
      </w:r>
      <w:r w:rsidR="008F2DEE">
        <w:rPr>
          <w:sz w:val="28"/>
          <w:szCs w:val="28"/>
          <w:lang w:val="uk-UA"/>
        </w:rPr>
        <w:t xml:space="preserve">  </w:t>
      </w:r>
      <w:r w:rsidR="00F42029">
        <w:rPr>
          <w:bCs/>
          <w:sz w:val="28"/>
          <w:szCs w:val="28"/>
          <w:lang w:val="uk-UA"/>
        </w:rPr>
        <w:t>планом</w:t>
      </w:r>
      <w:r w:rsidR="0018193E" w:rsidRPr="00530934">
        <w:rPr>
          <w:bCs/>
          <w:sz w:val="28"/>
          <w:szCs w:val="28"/>
          <w:lang w:val="uk-UA"/>
        </w:rPr>
        <w:t xml:space="preserve"> атестаці</w:t>
      </w:r>
      <w:r w:rsidR="0018193E">
        <w:rPr>
          <w:bCs/>
          <w:sz w:val="28"/>
          <w:szCs w:val="28"/>
          <w:lang w:val="uk-UA"/>
        </w:rPr>
        <w:t xml:space="preserve">ї педагогічних </w:t>
      </w:r>
      <w:r>
        <w:rPr>
          <w:bCs/>
          <w:sz w:val="28"/>
          <w:szCs w:val="28"/>
          <w:lang w:val="uk-UA"/>
        </w:rPr>
        <w:t>працівників та запропонував</w:t>
      </w:r>
      <w:r w:rsidR="0018193E" w:rsidRPr="00530934">
        <w:rPr>
          <w:bCs/>
          <w:sz w:val="28"/>
          <w:szCs w:val="28"/>
          <w:lang w:val="uk-UA"/>
        </w:rPr>
        <w:t xml:space="preserve"> на розгляд список</w:t>
      </w:r>
      <w:r w:rsidR="00B75392">
        <w:rPr>
          <w:bCs/>
          <w:sz w:val="28"/>
          <w:szCs w:val="28"/>
          <w:lang w:val="uk-UA"/>
        </w:rPr>
        <w:t xml:space="preserve"> </w:t>
      </w:r>
      <w:r w:rsidR="0018193E" w:rsidRPr="00530934">
        <w:rPr>
          <w:bCs/>
          <w:sz w:val="28"/>
          <w:szCs w:val="28"/>
          <w:lang w:val="uk-UA"/>
        </w:rPr>
        <w:t xml:space="preserve">педагогічних працівників, які підлягають </w:t>
      </w:r>
      <w:r w:rsidR="0018193E">
        <w:rPr>
          <w:bCs/>
          <w:sz w:val="28"/>
          <w:szCs w:val="28"/>
          <w:lang w:val="uk-UA"/>
        </w:rPr>
        <w:t>черговій атест</w:t>
      </w:r>
      <w:r w:rsidR="00307B6E">
        <w:rPr>
          <w:bCs/>
          <w:sz w:val="28"/>
          <w:szCs w:val="28"/>
          <w:lang w:val="uk-UA"/>
        </w:rPr>
        <w:t>ації у 2024 році</w:t>
      </w:r>
      <w:r w:rsidR="00812DB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307B6E" w:rsidRDefault="00307B6E" w:rsidP="00812DB6">
      <w:pPr>
        <w:pStyle w:val="a5"/>
        <w:ind w:left="1134" w:right="425"/>
        <w:rPr>
          <w:bCs/>
          <w:sz w:val="28"/>
          <w:szCs w:val="28"/>
          <w:lang w:val="uk-UA"/>
        </w:rPr>
      </w:pPr>
    </w:p>
    <w:p w:rsidR="00307B6E" w:rsidRDefault="008F2DEE" w:rsidP="00812DB6">
      <w:pPr>
        <w:pStyle w:val="a5"/>
        <w:ind w:left="1134" w:right="42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УХВАЛИЛИ:</w:t>
      </w:r>
    </w:p>
    <w:p w:rsidR="001A74C2" w:rsidRDefault="008F2DEE" w:rsidP="001A74C2">
      <w:pPr>
        <w:shd w:val="clear" w:color="auto" w:fill="FFFFFF"/>
        <w:spacing w:after="100"/>
        <w:ind w:left="1134"/>
        <w:rPr>
          <w:rFonts w:ascii="Tahoma" w:hAnsi="Tahoma" w:cs="Tahoma"/>
          <w:color w:val="111111"/>
          <w:sz w:val="12"/>
          <w:szCs w:val="12"/>
        </w:rPr>
      </w:pPr>
      <w:r>
        <w:rPr>
          <w:bCs/>
          <w:sz w:val="28"/>
          <w:szCs w:val="28"/>
          <w:lang w:val="uk-UA"/>
        </w:rPr>
        <w:t xml:space="preserve">   Затвердити перспективний план атестації та</w:t>
      </w:r>
      <w:r w:rsidRPr="008F2DEE">
        <w:rPr>
          <w:bCs/>
          <w:sz w:val="28"/>
          <w:szCs w:val="28"/>
          <w:lang w:val="uk-UA"/>
        </w:rPr>
        <w:t xml:space="preserve"> </w:t>
      </w:r>
      <w:r w:rsidRPr="00530934">
        <w:rPr>
          <w:bCs/>
          <w:sz w:val="28"/>
          <w:szCs w:val="28"/>
          <w:lang w:val="uk-UA"/>
        </w:rPr>
        <w:t>список</w:t>
      </w:r>
      <w:r>
        <w:rPr>
          <w:bCs/>
          <w:sz w:val="28"/>
          <w:szCs w:val="28"/>
          <w:lang w:val="uk-UA"/>
        </w:rPr>
        <w:t xml:space="preserve"> </w:t>
      </w:r>
      <w:r w:rsidRPr="00530934">
        <w:rPr>
          <w:bCs/>
          <w:sz w:val="28"/>
          <w:szCs w:val="28"/>
          <w:lang w:val="uk-UA"/>
        </w:rPr>
        <w:t xml:space="preserve">педагогічних працівників, які підлягають </w:t>
      </w:r>
      <w:r>
        <w:rPr>
          <w:bCs/>
          <w:sz w:val="28"/>
          <w:szCs w:val="28"/>
          <w:lang w:val="uk-UA"/>
        </w:rPr>
        <w:t>черговій атестації у 2024 році.</w:t>
      </w:r>
      <w:r w:rsidR="001A74C2" w:rsidRPr="001A74C2">
        <w:rPr>
          <w:rFonts w:ascii="Tahoma" w:hAnsi="Tahoma" w:cs="Tahoma"/>
          <w:color w:val="111111"/>
          <w:sz w:val="12"/>
          <w:szCs w:val="12"/>
        </w:rPr>
        <w:t xml:space="preserve"> </w:t>
      </w:r>
    </w:p>
    <w:tbl>
      <w:tblPr>
        <w:tblW w:w="0" w:type="auto"/>
        <w:tblInd w:w="1184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"/>
        <w:gridCol w:w="5103"/>
        <w:gridCol w:w="3543"/>
      </w:tblGrid>
      <w:tr w:rsidR="001A74C2" w:rsidRPr="001A74C2" w:rsidTr="001A74C2">
        <w:tc>
          <w:tcPr>
            <w:tcW w:w="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pStyle w:val="ac"/>
              <w:spacing w:beforeAutospacing="0" w:after="120" w:afterAutospacing="0"/>
              <w:rPr>
                <w:color w:val="111111"/>
                <w:sz w:val="28"/>
                <w:szCs w:val="28"/>
              </w:rPr>
            </w:pPr>
            <w:r w:rsidRPr="001A74C2">
              <w:rPr>
                <w:rStyle w:val="ad"/>
                <w:color w:val="111111"/>
                <w:sz w:val="28"/>
                <w:szCs w:val="28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pStyle w:val="ac"/>
              <w:spacing w:beforeAutospacing="0" w:after="120" w:afterAutospacing="0"/>
              <w:rPr>
                <w:color w:val="111111"/>
                <w:sz w:val="28"/>
                <w:szCs w:val="28"/>
              </w:rPr>
            </w:pPr>
            <w:r w:rsidRPr="001A74C2">
              <w:rPr>
                <w:rStyle w:val="ad"/>
                <w:color w:val="111111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numPr>
                <w:ilvl w:val="0"/>
                <w:numId w:val="7"/>
              </w:numPr>
              <w:spacing w:after="100"/>
              <w:ind w:left="300"/>
              <w:rPr>
                <w:color w:val="111111"/>
                <w:sz w:val="28"/>
                <w:szCs w:val="28"/>
              </w:rPr>
            </w:pPr>
          </w:p>
        </w:tc>
      </w:tr>
      <w:tr w:rsidR="001A74C2" w:rsidRPr="001A74C2" w:rsidTr="001A74C2">
        <w:tc>
          <w:tcPr>
            <w:tcW w:w="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numPr>
                <w:ilvl w:val="0"/>
                <w:numId w:val="8"/>
              </w:numPr>
              <w:spacing w:after="100"/>
              <w:ind w:left="300"/>
              <w:rPr>
                <w:color w:val="11111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pStyle w:val="ac"/>
              <w:spacing w:beforeAutospacing="0" w:after="12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Чубак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3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pStyle w:val="ac"/>
              <w:spacing w:beforeAutospacing="0" w:after="12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Асистент учителя</w:t>
            </w:r>
          </w:p>
        </w:tc>
      </w:tr>
      <w:tr w:rsidR="001A74C2" w:rsidRPr="001A74C2" w:rsidTr="001A74C2">
        <w:tc>
          <w:tcPr>
            <w:tcW w:w="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numPr>
                <w:ilvl w:val="0"/>
                <w:numId w:val="9"/>
              </w:numPr>
              <w:spacing w:after="100"/>
              <w:ind w:left="300"/>
              <w:rPr>
                <w:color w:val="11111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pStyle w:val="ac"/>
              <w:spacing w:beforeAutospacing="0" w:after="12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Андрусевич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Зоряна Юріївна</w:t>
            </w:r>
          </w:p>
        </w:tc>
        <w:tc>
          <w:tcPr>
            <w:tcW w:w="3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pStyle w:val="ac"/>
              <w:spacing w:beforeAutospacing="0" w:after="120" w:afterAutospacing="0"/>
              <w:rPr>
                <w:color w:val="111111"/>
                <w:sz w:val="28"/>
                <w:szCs w:val="28"/>
              </w:rPr>
            </w:pPr>
            <w:r w:rsidRPr="001A74C2">
              <w:rPr>
                <w:color w:val="111111"/>
                <w:sz w:val="28"/>
                <w:szCs w:val="28"/>
              </w:rPr>
              <w:t xml:space="preserve">Вчитель </w:t>
            </w:r>
            <w:r>
              <w:rPr>
                <w:color w:val="111111"/>
                <w:sz w:val="28"/>
                <w:szCs w:val="28"/>
              </w:rPr>
              <w:t>англійської та польської мови</w:t>
            </w:r>
          </w:p>
        </w:tc>
      </w:tr>
      <w:tr w:rsidR="001A74C2" w:rsidRPr="001A74C2" w:rsidTr="001A74C2">
        <w:tc>
          <w:tcPr>
            <w:tcW w:w="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numPr>
                <w:ilvl w:val="0"/>
                <w:numId w:val="10"/>
              </w:numPr>
              <w:spacing w:after="100"/>
              <w:ind w:left="300"/>
              <w:rPr>
                <w:color w:val="111111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pStyle w:val="ac"/>
              <w:spacing w:beforeAutospacing="0" w:after="12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Пенхерська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35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A74C2" w:rsidRPr="001A74C2" w:rsidRDefault="001A74C2" w:rsidP="001A74C2">
            <w:pPr>
              <w:pStyle w:val="ac"/>
              <w:spacing w:beforeAutospacing="0" w:after="120" w:afterAutospacing="0"/>
              <w:rPr>
                <w:color w:val="111111"/>
                <w:sz w:val="28"/>
                <w:szCs w:val="28"/>
                <w:lang w:val="ru-RU"/>
              </w:rPr>
            </w:pPr>
            <w:r w:rsidRPr="001A74C2">
              <w:rPr>
                <w:color w:val="111111"/>
                <w:sz w:val="28"/>
                <w:szCs w:val="28"/>
              </w:rPr>
              <w:t xml:space="preserve">Вчитель </w:t>
            </w:r>
            <w:r>
              <w:rPr>
                <w:color w:val="111111"/>
                <w:sz w:val="28"/>
                <w:szCs w:val="28"/>
              </w:rPr>
              <w:t>біології, хімії та основ здоров</w:t>
            </w:r>
            <w:r w:rsidRPr="001A74C2">
              <w:rPr>
                <w:color w:val="111111"/>
                <w:sz w:val="28"/>
                <w:szCs w:val="28"/>
                <w:lang w:val="ru-RU"/>
              </w:rPr>
              <w:t>’</w:t>
            </w:r>
            <w:r>
              <w:rPr>
                <w:color w:val="111111"/>
                <w:sz w:val="28"/>
                <w:szCs w:val="28"/>
              </w:rPr>
              <w:t>я</w:t>
            </w:r>
          </w:p>
        </w:tc>
      </w:tr>
    </w:tbl>
    <w:p w:rsidR="008F2DEE" w:rsidRPr="001A74C2" w:rsidRDefault="008F2DEE" w:rsidP="001A74C2">
      <w:pPr>
        <w:pStyle w:val="a5"/>
        <w:ind w:left="1134" w:right="425"/>
        <w:rPr>
          <w:bCs/>
          <w:sz w:val="28"/>
          <w:szCs w:val="28"/>
          <w:lang w:val="uk-UA"/>
        </w:rPr>
      </w:pPr>
    </w:p>
    <w:p w:rsidR="005861B4" w:rsidRDefault="005861B4" w:rsidP="00812DB6">
      <w:pPr>
        <w:pStyle w:val="a5"/>
        <w:ind w:left="1134" w:right="425"/>
        <w:rPr>
          <w:bCs/>
          <w:sz w:val="28"/>
          <w:szCs w:val="28"/>
          <w:lang w:val="uk-UA"/>
        </w:rPr>
      </w:pPr>
    </w:p>
    <w:p w:rsidR="008F2DEE" w:rsidRDefault="008F2DEE" w:rsidP="00812DB6">
      <w:pPr>
        <w:pStyle w:val="a5"/>
        <w:ind w:left="1134" w:right="42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307B6E" w:rsidRDefault="008F2DEE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2 ПИТАННЯ.</w:t>
      </w:r>
      <w:r w:rsidRPr="008F2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812DB6">
        <w:rPr>
          <w:b/>
          <w:i/>
          <w:sz w:val="28"/>
          <w:szCs w:val="28"/>
          <w:lang w:val="uk-UA"/>
        </w:rPr>
        <w:t>Про визначення проведення строків  атестації».</w:t>
      </w:r>
    </w:p>
    <w:p w:rsidR="005861B4" w:rsidRDefault="005861B4" w:rsidP="00812DB6">
      <w:pPr>
        <w:pStyle w:val="a5"/>
        <w:ind w:left="1134" w:right="425"/>
        <w:rPr>
          <w:bCs/>
          <w:sz w:val="28"/>
          <w:szCs w:val="28"/>
          <w:lang w:val="uk-UA"/>
        </w:rPr>
      </w:pPr>
    </w:p>
    <w:p w:rsidR="00812DB6" w:rsidRDefault="005861B4" w:rsidP="00812DB6">
      <w:pPr>
        <w:pStyle w:val="a5"/>
        <w:ind w:left="1134" w:right="42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307B6E">
        <w:rPr>
          <w:bCs/>
          <w:sz w:val="28"/>
          <w:szCs w:val="28"/>
          <w:lang w:val="uk-UA"/>
        </w:rPr>
        <w:t>СЛУХАЛИ:</w:t>
      </w:r>
      <w:r w:rsidR="008F2DEE" w:rsidRPr="008F2DEE">
        <w:rPr>
          <w:sz w:val="28"/>
          <w:szCs w:val="28"/>
          <w:lang w:val="uk-UA"/>
        </w:rPr>
        <w:t xml:space="preserve"> </w:t>
      </w:r>
      <w:r w:rsidR="008F2DEE">
        <w:rPr>
          <w:sz w:val="28"/>
          <w:szCs w:val="28"/>
          <w:lang w:val="uk-UA"/>
        </w:rPr>
        <w:t xml:space="preserve">Голову атестаційної комісії  </w:t>
      </w:r>
      <w:r w:rsidR="008F2DEE" w:rsidRPr="008F2DEE">
        <w:rPr>
          <w:sz w:val="28"/>
          <w:szCs w:val="28"/>
          <w:lang w:val="uk-UA"/>
        </w:rPr>
        <w:t xml:space="preserve">Валерія </w:t>
      </w:r>
      <w:proofErr w:type="spellStart"/>
      <w:r w:rsidR="008F2DEE" w:rsidRPr="008F2DEE">
        <w:rPr>
          <w:sz w:val="28"/>
          <w:szCs w:val="28"/>
          <w:lang w:val="uk-UA"/>
        </w:rPr>
        <w:t>Куцериба</w:t>
      </w:r>
      <w:proofErr w:type="spellEnd"/>
      <w:r w:rsidR="008F2DEE">
        <w:rPr>
          <w:sz w:val="28"/>
          <w:szCs w:val="28"/>
          <w:lang w:val="uk-UA"/>
        </w:rPr>
        <w:t xml:space="preserve">, який </w:t>
      </w:r>
      <w:r w:rsidR="0002326B">
        <w:rPr>
          <w:bCs/>
          <w:sz w:val="28"/>
          <w:szCs w:val="28"/>
          <w:lang w:val="uk-UA"/>
        </w:rPr>
        <w:t xml:space="preserve">запропонував </w:t>
      </w:r>
      <w:r w:rsidR="0018193E">
        <w:rPr>
          <w:bCs/>
          <w:sz w:val="28"/>
          <w:szCs w:val="28"/>
          <w:lang w:val="uk-UA"/>
        </w:rPr>
        <w:t xml:space="preserve">на розгляд присутніх строки </w:t>
      </w:r>
      <w:r w:rsidR="0002326B">
        <w:rPr>
          <w:bCs/>
          <w:sz w:val="28"/>
          <w:szCs w:val="28"/>
          <w:lang w:val="uk-UA"/>
        </w:rPr>
        <w:t>проведення атестації у 2023</w:t>
      </w:r>
      <w:r w:rsidR="0002326B" w:rsidRPr="00B75392">
        <w:rPr>
          <w:bCs/>
          <w:sz w:val="28"/>
          <w:szCs w:val="28"/>
          <w:lang w:val="uk-UA"/>
        </w:rPr>
        <w:t>/</w:t>
      </w:r>
      <w:r w:rsidR="0002326B">
        <w:rPr>
          <w:bCs/>
          <w:sz w:val="28"/>
          <w:szCs w:val="28"/>
          <w:lang w:val="uk-UA"/>
        </w:rPr>
        <w:t xml:space="preserve">2024 навчальному році </w:t>
      </w:r>
      <w:r w:rsidR="008F2DEE">
        <w:rPr>
          <w:bCs/>
          <w:sz w:val="28"/>
          <w:szCs w:val="28"/>
          <w:lang w:val="uk-UA"/>
        </w:rPr>
        <w:t>відповідно</w:t>
      </w:r>
      <w:r w:rsidR="0018193E">
        <w:rPr>
          <w:bCs/>
          <w:sz w:val="28"/>
          <w:szCs w:val="28"/>
          <w:lang w:val="uk-UA"/>
        </w:rPr>
        <w:t xml:space="preserve"> до Положення про </w:t>
      </w:r>
      <w:r w:rsidR="0018193E" w:rsidRPr="00530934">
        <w:rPr>
          <w:bCs/>
          <w:sz w:val="28"/>
          <w:szCs w:val="28"/>
          <w:lang w:val="uk-UA"/>
        </w:rPr>
        <w:t>атестацію</w:t>
      </w:r>
      <w:r w:rsidR="0018193E">
        <w:rPr>
          <w:bCs/>
          <w:sz w:val="28"/>
          <w:szCs w:val="28"/>
          <w:lang w:val="uk-UA"/>
        </w:rPr>
        <w:t>,з</w:t>
      </w:r>
      <w:r w:rsidR="0002326B">
        <w:rPr>
          <w:bCs/>
          <w:sz w:val="28"/>
          <w:szCs w:val="28"/>
          <w:lang w:val="uk-UA"/>
        </w:rPr>
        <w:t>апропонував</w:t>
      </w:r>
      <w:r w:rsidR="0018193E" w:rsidRPr="004B2B33">
        <w:rPr>
          <w:bCs/>
          <w:sz w:val="28"/>
          <w:szCs w:val="28"/>
          <w:lang w:val="uk-UA"/>
        </w:rPr>
        <w:t xml:space="preserve"> визначити строки подання</w:t>
      </w:r>
      <w:r w:rsidR="008F2DEE">
        <w:rPr>
          <w:bCs/>
          <w:sz w:val="28"/>
          <w:szCs w:val="28"/>
          <w:lang w:val="uk-UA"/>
        </w:rPr>
        <w:t xml:space="preserve"> </w:t>
      </w:r>
      <w:r w:rsidR="0018193E" w:rsidRPr="004B2B33">
        <w:rPr>
          <w:bCs/>
          <w:sz w:val="28"/>
          <w:szCs w:val="28"/>
          <w:lang w:val="uk-UA"/>
        </w:rPr>
        <w:t>педагогічними працівниками атестаційній комісії документ</w:t>
      </w:r>
      <w:r w:rsidR="0018193E">
        <w:rPr>
          <w:bCs/>
          <w:sz w:val="28"/>
          <w:szCs w:val="28"/>
          <w:lang w:val="uk-UA"/>
        </w:rPr>
        <w:t xml:space="preserve">ів, що свідчать про педагогічну </w:t>
      </w:r>
      <w:r w:rsidR="0018193E" w:rsidRPr="004B2B33">
        <w:rPr>
          <w:bCs/>
          <w:sz w:val="28"/>
          <w:szCs w:val="28"/>
          <w:lang w:val="uk-UA"/>
        </w:rPr>
        <w:t>майстерність та/або професійні досягнення, виход</w:t>
      </w:r>
      <w:r w:rsidR="0018193E">
        <w:rPr>
          <w:bCs/>
          <w:sz w:val="28"/>
          <w:szCs w:val="28"/>
          <w:lang w:val="uk-UA"/>
        </w:rPr>
        <w:t xml:space="preserve">ячи з вимог даного нормативного </w:t>
      </w:r>
      <w:r w:rsidR="00C17B32">
        <w:rPr>
          <w:bCs/>
          <w:sz w:val="28"/>
          <w:szCs w:val="28"/>
          <w:lang w:val="uk-UA"/>
        </w:rPr>
        <w:t>документа</w:t>
      </w:r>
      <w:r w:rsidR="0018193E" w:rsidRPr="004B2B33">
        <w:rPr>
          <w:bCs/>
          <w:sz w:val="28"/>
          <w:szCs w:val="28"/>
          <w:lang w:val="uk-UA"/>
        </w:rPr>
        <w:t>.</w:t>
      </w:r>
    </w:p>
    <w:p w:rsidR="00812DB6" w:rsidRDefault="00812DB6" w:rsidP="00812DB6">
      <w:pPr>
        <w:pStyle w:val="a5"/>
        <w:ind w:left="1134" w:right="425"/>
        <w:rPr>
          <w:bCs/>
          <w:sz w:val="28"/>
          <w:szCs w:val="28"/>
          <w:lang w:val="uk-UA"/>
        </w:rPr>
      </w:pPr>
    </w:p>
    <w:p w:rsidR="00812DB6" w:rsidRDefault="00812DB6" w:rsidP="00812DB6">
      <w:pPr>
        <w:pStyle w:val="a5"/>
        <w:ind w:left="1134" w:right="425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УХВАЛИЛИ:</w:t>
      </w:r>
    </w:p>
    <w:p w:rsidR="00C17B32" w:rsidRPr="00C17B32" w:rsidRDefault="00C17B32" w:rsidP="00C17B32">
      <w:pPr>
        <w:shd w:val="clear" w:color="auto" w:fill="FFFFFF"/>
        <w:spacing w:after="100"/>
        <w:ind w:left="1134"/>
        <w:rPr>
          <w:color w:val="333333"/>
          <w:sz w:val="28"/>
          <w:szCs w:val="28"/>
          <w:lang w:val="uk-UA" w:eastAsia="uk-UA"/>
        </w:rPr>
      </w:pPr>
      <w:r>
        <w:rPr>
          <w:color w:val="666666"/>
          <w:sz w:val="28"/>
          <w:szCs w:val="28"/>
          <w:lang w:val="uk-UA" w:eastAsia="uk-UA"/>
        </w:rPr>
        <w:t xml:space="preserve">    </w:t>
      </w:r>
      <w:r w:rsidR="001A74C2">
        <w:rPr>
          <w:color w:val="666666"/>
          <w:sz w:val="28"/>
          <w:szCs w:val="28"/>
          <w:lang w:val="uk-UA" w:eastAsia="uk-UA"/>
        </w:rPr>
        <w:t xml:space="preserve">1.Визначити </w:t>
      </w:r>
      <w:r w:rsidR="001A74C2" w:rsidRPr="001A74C2">
        <w:rPr>
          <w:color w:val="666666"/>
          <w:sz w:val="28"/>
          <w:szCs w:val="28"/>
          <w:lang w:val="uk-UA" w:eastAsia="uk-UA"/>
        </w:rPr>
        <w:t>с</w:t>
      </w:r>
      <w:r w:rsidRPr="001A74C2">
        <w:rPr>
          <w:bCs/>
          <w:color w:val="333333"/>
          <w:sz w:val="28"/>
          <w:szCs w:val="28"/>
          <w:lang w:val="uk-UA" w:eastAsia="uk-UA"/>
        </w:rPr>
        <w:t>троки подання документів</w:t>
      </w:r>
      <w:r w:rsidRPr="00C17B32">
        <w:rPr>
          <w:color w:val="333333"/>
          <w:sz w:val="28"/>
          <w:szCs w:val="28"/>
          <w:lang w:val="uk-UA" w:eastAsia="uk-UA"/>
        </w:rPr>
        <w:t>  педагогічними працівниками,  які проходять атестацію комісією І</w:t>
      </w:r>
      <w:r>
        <w:rPr>
          <w:color w:val="333333"/>
          <w:sz w:val="28"/>
          <w:szCs w:val="28"/>
          <w:lang w:val="uk-UA" w:eastAsia="uk-UA"/>
        </w:rPr>
        <w:t xml:space="preserve"> рівня:</w:t>
      </w:r>
    </w:p>
    <w:tbl>
      <w:tblPr>
        <w:tblW w:w="9355" w:type="dxa"/>
        <w:tblInd w:w="10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701"/>
        <w:gridCol w:w="6946"/>
      </w:tblGrid>
      <w:tr w:rsidR="00C17B32" w:rsidRPr="00C17B32" w:rsidTr="003A6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ind w:left="1134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Термін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ind w:left="1134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Зміст</w:t>
            </w:r>
          </w:p>
        </w:tc>
      </w:tr>
      <w:tr w:rsidR="00C17B32" w:rsidRPr="00C17B32" w:rsidTr="003A6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ind w:left="1134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 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До 16.10.2023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 xml:space="preserve">Подача документів, що свідчать про професійну майстерність та/або професійні досягнення, педагогічними працівниками, які атестуються комісією І рівня </w:t>
            </w:r>
          </w:p>
        </w:tc>
      </w:tr>
      <w:tr w:rsidR="00C17B32" w:rsidRPr="00C17B32" w:rsidTr="003A6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ind w:left="1134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 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>
              <w:rPr>
                <w:color w:val="333333"/>
                <w:sz w:val="28"/>
                <w:szCs w:val="28"/>
                <w:lang w:val="uk-UA" w:eastAsia="uk-UA"/>
              </w:rPr>
              <w:t>До</w:t>
            </w:r>
            <w:r w:rsidR="001A74C2">
              <w:rPr>
                <w:color w:val="333333"/>
                <w:sz w:val="28"/>
                <w:szCs w:val="28"/>
                <w:lang w:val="uk-UA" w:eastAsia="uk-UA"/>
              </w:rPr>
              <w:t xml:space="preserve"> </w:t>
            </w:r>
            <w:r w:rsidRPr="00C17B32">
              <w:rPr>
                <w:color w:val="333333"/>
                <w:sz w:val="28"/>
                <w:szCs w:val="28"/>
                <w:lang w:val="uk-UA" w:eastAsia="uk-UA"/>
              </w:rPr>
              <w:t>20.12.2023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17B32" w:rsidRPr="00C17B32" w:rsidRDefault="00C17B3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Подача заяв щодо проведення позачергової атестації</w:t>
            </w:r>
          </w:p>
        </w:tc>
      </w:tr>
    </w:tbl>
    <w:p w:rsidR="00C17B32" w:rsidRPr="00C17B32" w:rsidRDefault="00C17B32" w:rsidP="00C17B32">
      <w:pPr>
        <w:shd w:val="clear" w:color="auto" w:fill="FFFFFF"/>
        <w:spacing w:after="100"/>
        <w:ind w:left="1134"/>
        <w:rPr>
          <w:color w:val="333333"/>
          <w:sz w:val="28"/>
          <w:szCs w:val="28"/>
          <w:lang w:val="uk-UA" w:eastAsia="uk-UA"/>
        </w:rPr>
      </w:pPr>
      <w:r w:rsidRPr="00C17B32">
        <w:rPr>
          <w:color w:val="333333"/>
          <w:sz w:val="28"/>
          <w:szCs w:val="28"/>
          <w:lang w:val="uk-UA" w:eastAsia="uk-UA"/>
        </w:rPr>
        <w:t> </w:t>
      </w:r>
    </w:p>
    <w:p w:rsidR="00C17B32" w:rsidRDefault="00C17B32" w:rsidP="00812DB6">
      <w:pPr>
        <w:pStyle w:val="a5"/>
        <w:ind w:left="1134" w:right="425"/>
        <w:rPr>
          <w:bCs/>
          <w:sz w:val="28"/>
          <w:szCs w:val="28"/>
          <w:lang w:val="uk-UA"/>
        </w:rPr>
      </w:pPr>
    </w:p>
    <w:p w:rsidR="00812DB6" w:rsidRDefault="00812DB6" w:rsidP="00C17B32">
      <w:pPr>
        <w:pStyle w:val="a5"/>
        <w:ind w:right="425"/>
        <w:rPr>
          <w:bCs/>
          <w:sz w:val="28"/>
          <w:szCs w:val="28"/>
          <w:lang w:val="uk-UA"/>
        </w:rPr>
      </w:pPr>
    </w:p>
    <w:p w:rsidR="00812DB6" w:rsidRPr="00812DB6" w:rsidRDefault="00812DB6" w:rsidP="00812DB6">
      <w:pPr>
        <w:pStyle w:val="a5"/>
        <w:ind w:left="1134" w:right="425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ПИТАННЯ</w:t>
      </w:r>
      <w:r w:rsidRPr="00F26486">
        <w:rPr>
          <w:sz w:val="28"/>
          <w:szCs w:val="28"/>
          <w:lang w:val="uk-UA"/>
        </w:rPr>
        <w:t xml:space="preserve"> </w:t>
      </w:r>
      <w:r w:rsidRPr="00812DB6">
        <w:rPr>
          <w:b/>
          <w:i/>
          <w:sz w:val="28"/>
          <w:szCs w:val="28"/>
          <w:lang w:val="uk-UA"/>
        </w:rPr>
        <w:t>«Про визначення проведення строку та адреси електронної пошти для подання педагогічними працівниками документів ( у разі подання в електронній формі)».</w:t>
      </w:r>
    </w:p>
    <w:p w:rsidR="00812DB6" w:rsidRDefault="00812DB6" w:rsidP="00812DB6">
      <w:pPr>
        <w:pStyle w:val="a5"/>
        <w:ind w:left="1134" w:right="425"/>
        <w:rPr>
          <w:bCs/>
          <w:sz w:val="28"/>
          <w:szCs w:val="28"/>
          <w:lang w:val="uk-UA"/>
        </w:rPr>
      </w:pPr>
    </w:p>
    <w:p w:rsidR="00812DB6" w:rsidRPr="00812DB6" w:rsidRDefault="00812DB6" w:rsidP="00C17B32">
      <w:pPr>
        <w:pStyle w:val="a5"/>
        <w:ind w:left="993" w:right="425"/>
        <w:rPr>
          <w:rFonts w:ascii="Arial" w:hAnsi="Arial" w:cs="Arial"/>
          <w:color w:val="666666"/>
          <w:sz w:val="28"/>
          <w:szCs w:val="28"/>
        </w:rPr>
      </w:pPr>
      <w:r w:rsidRPr="00812DB6">
        <w:rPr>
          <w:sz w:val="28"/>
          <w:szCs w:val="28"/>
          <w:lang w:val="uk-UA"/>
        </w:rPr>
        <w:t xml:space="preserve">   СЛУХАЛИ: Секретаря атестаційної комісії </w:t>
      </w:r>
      <w:proofErr w:type="spellStart"/>
      <w:r w:rsidRPr="00812DB6">
        <w:rPr>
          <w:sz w:val="28"/>
          <w:szCs w:val="28"/>
          <w:lang w:val="uk-UA"/>
        </w:rPr>
        <w:t>Скабару</w:t>
      </w:r>
      <w:proofErr w:type="spellEnd"/>
      <w:r w:rsidRPr="00812DB6">
        <w:rPr>
          <w:sz w:val="28"/>
          <w:szCs w:val="28"/>
          <w:lang w:val="uk-UA"/>
        </w:rPr>
        <w:t xml:space="preserve"> О.В. про визначення проведення строку та адреси електронної пошти для подання  педагог</w:t>
      </w:r>
      <w:r w:rsidR="00C17B32">
        <w:rPr>
          <w:sz w:val="28"/>
          <w:szCs w:val="28"/>
          <w:lang w:val="uk-UA"/>
        </w:rPr>
        <w:t xml:space="preserve">ічними працівниками документів </w:t>
      </w:r>
      <w:r w:rsidR="001A74C2">
        <w:rPr>
          <w:sz w:val="28"/>
          <w:szCs w:val="28"/>
          <w:lang w:val="uk-UA"/>
        </w:rPr>
        <w:t xml:space="preserve"> </w:t>
      </w:r>
      <w:r w:rsidRPr="00812DB6">
        <w:rPr>
          <w:sz w:val="28"/>
          <w:szCs w:val="28"/>
          <w:lang w:val="uk-UA"/>
        </w:rPr>
        <w:t xml:space="preserve"> в електронній формі</w:t>
      </w:r>
      <w:r w:rsidR="00C17B32">
        <w:rPr>
          <w:sz w:val="28"/>
          <w:szCs w:val="28"/>
          <w:lang w:val="uk-UA"/>
        </w:rPr>
        <w:t xml:space="preserve">. Вона зазначила, що </w:t>
      </w:r>
      <w:r>
        <w:rPr>
          <w:rStyle w:val="ad"/>
          <w:rFonts w:ascii="inherit" w:hAnsi="inherit" w:cs="Calibri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C17B32">
        <w:rPr>
          <w:rStyle w:val="ad"/>
          <w:rFonts w:ascii="inherit" w:hAnsi="inherit" w:cs="Calibri"/>
          <w:b w:val="0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ідповідно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до п.5. педагогічний працівник, який атестується, може подати до атестаційної комісії документи в паперовій або електронній формі. Електронний варіант документів (формат PDF кожен документ в окремому файлі)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надсилається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на адресу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електронної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пошти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подання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педагогічними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працівниками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докум</w:t>
      </w:r>
      <w:r w:rsid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ентів</w:t>
      </w:r>
      <w:proofErr w:type="spellEnd"/>
      <w:r w:rsid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електронній</w:t>
      </w:r>
      <w:proofErr w:type="spellEnd"/>
      <w:r w:rsid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формі</w:t>
      </w:r>
      <w:proofErr w:type="spellEnd"/>
      <w:r w:rsid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підтвердженням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 w:rsidRPr="00812DB6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.</w:t>
      </w:r>
    </w:p>
    <w:p w:rsidR="00C17B32" w:rsidRDefault="00812DB6" w:rsidP="001A74C2">
      <w:pPr>
        <w:pStyle w:val="ac"/>
        <w:shd w:val="clear" w:color="auto" w:fill="FFFFFF"/>
        <w:spacing w:before="0" w:beforeAutospacing="0" w:after="0" w:afterAutospacing="0"/>
        <w:ind w:left="993" w:right="425"/>
        <w:textAlignment w:val="baseline"/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</w:pPr>
      <w:r w:rsidRPr="00C17B32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1A74C2" w:rsidRDefault="001A74C2" w:rsidP="001A74C2">
      <w:pPr>
        <w:pStyle w:val="ac"/>
        <w:shd w:val="clear" w:color="auto" w:fill="FFFFFF"/>
        <w:spacing w:before="0" w:beforeAutospacing="0" w:after="0" w:afterAutospacing="0"/>
        <w:ind w:left="993" w:right="425"/>
        <w:textAlignment w:val="baseline"/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</w:pPr>
    </w:p>
    <w:p w:rsidR="001A74C2" w:rsidRDefault="001A74C2" w:rsidP="001A74C2">
      <w:pPr>
        <w:pStyle w:val="ac"/>
        <w:shd w:val="clear" w:color="auto" w:fill="FFFFFF"/>
        <w:spacing w:before="0" w:beforeAutospacing="0" w:after="0" w:afterAutospacing="0"/>
        <w:ind w:left="993" w:right="708"/>
        <w:textAlignment w:val="baseline"/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  <w:lastRenderedPageBreak/>
        <w:t>УХВАЛИЛИ:</w:t>
      </w:r>
    </w:p>
    <w:p w:rsidR="001A74C2" w:rsidRPr="00C17B32" w:rsidRDefault="001A74C2" w:rsidP="001A74C2">
      <w:pPr>
        <w:shd w:val="clear" w:color="auto" w:fill="FFFFFF"/>
        <w:spacing w:after="100"/>
        <w:ind w:left="1134" w:right="708"/>
        <w:rPr>
          <w:color w:val="333333"/>
          <w:sz w:val="28"/>
          <w:szCs w:val="28"/>
          <w:lang w:val="uk-UA" w:eastAsia="uk-UA"/>
        </w:rPr>
      </w:pPr>
      <w:r>
        <w:rPr>
          <w:color w:val="666666"/>
          <w:sz w:val="28"/>
          <w:szCs w:val="28"/>
          <w:lang w:val="uk-UA" w:eastAsia="uk-UA"/>
        </w:rPr>
        <w:t xml:space="preserve">   1.Визначити </w:t>
      </w:r>
      <w:r w:rsidRPr="001A74C2">
        <w:rPr>
          <w:bCs/>
          <w:color w:val="333333"/>
          <w:sz w:val="28"/>
          <w:szCs w:val="28"/>
          <w:lang w:val="uk-UA" w:eastAsia="uk-UA"/>
        </w:rPr>
        <w:t>строки подання документів</w:t>
      </w:r>
      <w:r w:rsidRPr="00C17B32">
        <w:rPr>
          <w:color w:val="333333"/>
          <w:sz w:val="28"/>
          <w:szCs w:val="28"/>
          <w:lang w:val="uk-UA" w:eastAsia="uk-UA"/>
        </w:rPr>
        <w:t> </w:t>
      </w:r>
      <w:r>
        <w:rPr>
          <w:color w:val="333333"/>
          <w:sz w:val="28"/>
          <w:szCs w:val="28"/>
          <w:lang w:val="uk-UA" w:eastAsia="uk-UA"/>
        </w:rPr>
        <w:t xml:space="preserve"> в електронній формі </w:t>
      </w:r>
      <w:r w:rsidRPr="00C17B32">
        <w:rPr>
          <w:color w:val="333333"/>
          <w:sz w:val="28"/>
          <w:szCs w:val="28"/>
          <w:lang w:val="uk-UA" w:eastAsia="uk-UA"/>
        </w:rPr>
        <w:t xml:space="preserve"> педагогічними працівниками,  які проходять атестацію комісією І</w:t>
      </w:r>
      <w:r>
        <w:rPr>
          <w:color w:val="333333"/>
          <w:sz w:val="28"/>
          <w:szCs w:val="28"/>
          <w:lang w:val="uk-UA" w:eastAsia="uk-UA"/>
        </w:rPr>
        <w:t xml:space="preserve"> рівня:</w:t>
      </w:r>
    </w:p>
    <w:tbl>
      <w:tblPr>
        <w:tblW w:w="9355" w:type="dxa"/>
        <w:tblInd w:w="104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701"/>
        <w:gridCol w:w="6946"/>
      </w:tblGrid>
      <w:tr w:rsidR="001A74C2" w:rsidRPr="00C17B32" w:rsidTr="003A6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1A74C2">
            <w:pPr>
              <w:ind w:left="1134" w:right="708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1A74C2">
            <w:pPr>
              <w:ind w:right="708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Термін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1A74C2">
            <w:pPr>
              <w:ind w:left="1134" w:right="708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Зміст</w:t>
            </w:r>
          </w:p>
        </w:tc>
      </w:tr>
      <w:tr w:rsidR="001A74C2" w:rsidRPr="00C17B32" w:rsidTr="003A6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3A6C59">
            <w:pPr>
              <w:ind w:left="1134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 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До 16.10.2023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 xml:space="preserve">Подача документів, що свідчать про професійну майстерність та/або професійні досягнення, педагогічними працівниками, які атестуються комісією І рівня </w:t>
            </w:r>
          </w:p>
        </w:tc>
      </w:tr>
      <w:tr w:rsidR="001A74C2" w:rsidRPr="00C17B32" w:rsidTr="003A6C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3A6C59">
            <w:pPr>
              <w:ind w:left="1134"/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 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>
              <w:rPr>
                <w:color w:val="333333"/>
                <w:sz w:val="28"/>
                <w:szCs w:val="28"/>
                <w:lang w:val="uk-UA" w:eastAsia="uk-UA"/>
              </w:rPr>
              <w:t xml:space="preserve">До </w:t>
            </w:r>
            <w:r w:rsidRPr="00C17B32">
              <w:rPr>
                <w:color w:val="333333"/>
                <w:sz w:val="28"/>
                <w:szCs w:val="28"/>
                <w:lang w:val="uk-UA" w:eastAsia="uk-UA"/>
              </w:rPr>
              <w:t>20.12.2023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A74C2" w:rsidRPr="00C17B32" w:rsidRDefault="001A74C2" w:rsidP="003A6C59">
            <w:pPr>
              <w:rPr>
                <w:color w:val="333333"/>
                <w:sz w:val="28"/>
                <w:szCs w:val="28"/>
                <w:lang w:val="uk-UA" w:eastAsia="uk-UA"/>
              </w:rPr>
            </w:pPr>
            <w:r w:rsidRPr="00C17B32">
              <w:rPr>
                <w:color w:val="333333"/>
                <w:sz w:val="28"/>
                <w:szCs w:val="28"/>
                <w:lang w:val="uk-UA" w:eastAsia="uk-UA"/>
              </w:rPr>
              <w:t>Подача заяв щодо проведення позачергової атестації</w:t>
            </w:r>
          </w:p>
        </w:tc>
      </w:tr>
    </w:tbl>
    <w:p w:rsidR="001A74C2" w:rsidRDefault="001A74C2" w:rsidP="001A74C2">
      <w:pPr>
        <w:pStyle w:val="ac"/>
        <w:shd w:val="clear" w:color="auto" w:fill="FFFFFF"/>
        <w:spacing w:before="0" w:beforeAutospacing="0" w:after="0" w:afterAutospacing="0"/>
        <w:ind w:left="993" w:right="425"/>
        <w:textAlignment w:val="baseline"/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</w:pPr>
      <w:r w:rsidRPr="00C17B3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2.</w:t>
      </w:r>
      <w:r w:rsidRPr="001A74C2"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  <w:t xml:space="preserve"> Визначити адресу електронної пошти атестаційної  </w:t>
      </w:r>
      <w:r w:rsidRPr="00812DB6"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  <w:t>комісії:</w:t>
      </w:r>
      <w:proofErr w:type="spellStart"/>
      <w:r w:rsidRPr="00812DB6"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beregove</w:t>
      </w:r>
      <w:proofErr w:type="spellEnd"/>
      <w:r w:rsidRPr="00812DB6"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  <w:t>1</w:t>
      </w:r>
      <w:r w:rsidRPr="00812DB6"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  <w:lang w:val="ru-RU"/>
        </w:rPr>
        <w:t>@</w:t>
      </w:r>
      <w:proofErr w:type="spellStart"/>
      <w:r w:rsidRPr="00812DB6"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ukr</w:t>
      </w:r>
      <w:proofErr w:type="spellEnd"/>
      <w:r w:rsidRPr="00812DB6"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Pr="00812DB6"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net</w:t>
      </w:r>
    </w:p>
    <w:p w:rsidR="001A74C2" w:rsidRDefault="001A74C2" w:rsidP="001A74C2">
      <w:pPr>
        <w:pStyle w:val="ac"/>
        <w:shd w:val="clear" w:color="auto" w:fill="FFFFFF"/>
        <w:spacing w:before="0" w:beforeAutospacing="0" w:after="0" w:afterAutospacing="0"/>
        <w:ind w:left="993" w:right="425"/>
        <w:textAlignment w:val="baseline"/>
        <w:rPr>
          <w:rStyle w:val="ad"/>
          <w:rFonts w:ascii="inherit" w:hAnsi="inherit" w:cs="Calibri"/>
          <w:b w:val="0"/>
          <w:color w:val="000000"/>
          <w:sz w:val="28"/>
          <w:szCs w:val="28"/>
          <w:bdr w:val="none" w:sz="0" w:space="0" w:color="auto" w:frame="1"/>
        </w:rPr>
      </w:pPr>
    </w:p>
    <w:p w:rsidR="001A74C2" w:rsidRDefault="001A74C2" w:rsidP="001A74C2">
      <w:pPr>
        <w:shd w:val="clear" w:color="auto" w:fill="FFFFFF"/>
        <w:spacing w:after="100"/>
        <w:ind w:left="1134"/>
        <w:rPr>
          <w:color w:val="333333"/>
          <w:sz w:val="28"/>
          <w:szCs w:val="28"/>
          <w:lang w:val="uk-UA" w:eastAsia="uk-UA"/>
        </w:rPr>
      </w:pPr>
    </w:p>
    <w:p w:rsidR="00D558F7" w:rsidRPr="00C17B32" w:rsidRDefault="00D558F7" w:rsidP="001A74C2">
      <w:pPr>
        <w:shd w:val="clear" w:color="auto" w:fill="FFFFFF"/>
        <w:spacing w:after="100"/>
        <w:ind w:left="1134"/>
        <w:rPr>
          <w:color w:val="333333"/>
          <w:sz w:val="28"/>
          <w:szCs w:val="28"/>
          <w:lang w:val="uk-UA" w:eastAsia="uk-UA"/>
        </w:rPr>
      </w:pPr>
      <w:r>
        <w:rPr>
          <w:color w:val="333333"/>
          <w:sz w:val="28"/>
          <w:szCs w:val="28"/>
          <w:lang w:val="uk-UA" w:eastAsia="uk-UA"/>
        </w:rPr>
        <w:t>4 ПИТАННЯ:</w:t>
      </w:r>
    </w:p>
    <w:p w:rsidR="00812DB6" w:rsidRPr="00D558F7" w:rsidRDefault="00D558F7" w:rsidP="00D558F7">
      <w:pPr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</w:t>
      </w:r>
      <w:r w:rsidRPr="00D558F7">
        <w:rPr>
          <w:sz w:val="28"/>
          <w:lang w:val="uk-UA"/>
        </w:rPr>
        <w:t>СЛУХАЛИ: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Куцериба</w:t>
      </w:r>
      <w:proofErr w:type="spellEnd"/>
      <w:r>
        <w:rPr>
          <w:sz w:val="28"/>
          <w:lang w:val="uk-UA"/>
        </w:rPr>
        <w:t xml:space="preserve"> В.В.</w:t>
      </w:r>
      <w:r w:rsidRPr="00D558F7">
        <w:rPr>
          <w:sz w:val="28"/>
          <w:lang w:val="uk-UA"/>
        </w:rPr>
        <w:t>, голову атестаційної комісії, який повідомив присутнім, що заяв від педагогі</w:t>
      </w:r>
      <w:r>
        <w:rPr>
          <w:sz w:val="28"/>
          <w:lang w:val="uk-UA"/>
        </w:rPr>
        <w:t>чних працівників закладу</w:t>
      </w:r>
      <w:r w:rsidRPr="00D558F7">
        <w:rPr>
          <w:sz w:val="28"/>
          <w:lang w:val="uk-UA"/>
        </w:rPr>
        <w:t>,</w:t>
      </w:r>
      <w:r>
        <w:rPr>
          <w:sz w:val="28"/>
          <w:lang w:val="uk-UA"/>
        </w:rPr>
        <w:t xml:space="preserve"> які підлягають атестації в 2023</w:t>
      </w:r>
      <w:r w:rsidRPr="00D558F7">
        <w:rPr>
          <w:sz w:val="28"/>
          <w:lang w:val="uk-UA"/>
        </w:rPr>
        <w:t>/2</w:t>
      </w:r>
      <w:r>
        <w:rPr>
          <w:sz w:val="28"/>
          <w:lang w:val="uk-UA"/>
        </w:rPr>
        <w:t xml:space="preserve">024 </w:t>
      </w:r>
      <w:r w:rsidRPr="00D558F7">
        <w:rPr>
          <w:sz w:val="28"/>
          <w:lang w:val="uk-UA"/>
        </w:rPr>
        <w:t>навчальному році,  щодо переносу строку атестації та відмови від її проходження до атестаційної комісії не надходило</w:t>
      </w:r>
      <w:r>
        <w:rPr>
          <w:sz w:val="28"/>
          <w:lang w:val="uk-UA"/>
        </w:rPr>
        <w:t>.</w:t>
      </w:r>
    </w:p>
    <w:p w:rsidR="00812DB6" w:rsidRPr="00812DB6" w:rsidRDefault="00812DB6" w:rsidP="00D558F7">
      <w:pPr>
        <w:pStyle w:val="ac"/>
        <w:shd w:val="clear" w:color="auto" w:fill="FFFFFF"/>
        <w:spacing w:before="0" w:beforeAutospacing="0" w:after="240" w:afterAutospacing="0"/>
        <w:ind w:left="993" w:right="425"/>
        <w:jc w:val="center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812DB6">
        <w:rPr>
          <w:rFonts w:ascii="Arial" w:hAnsi="Arial" w:cs="Arial"/>
          <w:color w:val="666666"/>
          <w:sz w:val="28"/>
          <w:szCs w:val="28"/>
        </w:rPr>
        <w:t> </w:t>
      </w:r>
    </w:p>
    <w:p w:rsidR="00812DB6" w:rsidRPr="00D558F7" w:rsidRDefault="00812DB6" w:rsidP="00D558F7">
      <w:pPr>
        <w:pStyle w:val="ac"/>
        <w:shd w:val="clear" w:color="auto" w:fill="FFFFFF"/>
        <w:spacing w:before="0" w:beforeAutospacing="0" w:after="240" w:afterAutospacing="0"/>
        <w:ind w:right="425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18193E" w:rsidRPr="004B2B33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  <w:r w:rsidRPr="008F2DEE">
        <w:rPr>
          <w:sz w:val="28"/>
          <w:szCs w:val="28"/>
          <w:lang w:val="uk-UA"/>
        </w:rPr>
        <w:tab/>
      </w:r>
    </w:p>
    <w:p w:rsidR="0018193E" w:rsidRPr="00BA1F44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 xml:space="preserve">Голова атестаційної комісії                                    </w:t>
      </w:r>
      <w:r w:rsidR="00915CEC">
        <w:rPr>
          <w:sz w:val="28"/>
          <w:szCs w:val="28"/>
          <w:lang w:val="uk-UA"/>
        </w:rPr>
        <w:t xml:space="preserve">       </w:t>
      </w:r>
      <w:r w:rsidR="00525062">
        <w:rPr>
          <w:sz w:val="28"/>
          <w:szCs w:val="28"/>
          <w:lang w:val="uk-UA"/>
        </w:rPr>
        <w:t xml:space="preserve">Валерій </w:t>
      </w:r>
      <w:proofErr w:type="spellStart"/>
      <w:r w:rsidR="00525062">
        <w:rPr>
          <w:sz w:val="28"/>
          <w:szCs w:val="28"/>
          <w:lang w:val="uk-UA"/>
        </w:rPr>
        <w:t>Куцериб</w:t>
      </w:r>
      <w:proofErr w:type="spellEnd"/>
      <w:r w:rsidR="00525062">
        <w:rPr>
          <w:sz w:val="28"/>
          <w:szCs w:val="28"/>
          <w:lang w:val="uk-UA"/>
        </w:rPr>
        <w:t xml:space="preserve">  </w:t>
      </w:r>
      <w:r w:rsidRPr="00BA1F44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  </w:t>
      </w:r>
      <w:r w:rsidRPr="00BA1F44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18193E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 xml:space="preserve">Секретар атестаційної комісії                                   </w:t>
      </w:r>
      <w:r w:rsidR="00525062">
        <w:rPr>
          <w:sz w:val="28"/>
          <w:szCs w:val="28"/>
          <w:lang w:val="uk-UA"/>
        </w:rPr>
        <w:t xml:space="preserve">     Оксана </w:t>
      </w:r>
      <w:proofErr w:type="spellStart"/>
      <w:r w:rsidR="00525062">
        <w:rPr>
          <w:sz w:val="28"/>
          <w:szCs w:val="28"/>
          <w:lang w:val="uk-UA"/>
        </w:rPr>
        <w:t>Скабара</w:t>
      </w:r>
      <w:proofErr w:type="spellEnd"/>
      <w:r w:rsidR="00525062">
        <w:rPr>
          <w:sz w:val="28"/>
          <w:szCs w:val="28"/>
          <w:lang w:val="uk-UA"/>
        </w:rPr>
        <w:t xml:space="preserve">  </w:t>
      </w:r>
      <w:r w:rsidRPr="00BA1F44">
        <w:rPr>
          <w:sz w:val="28"/>
          <w:szCs w:val="28"/>
          <w:lang w:val="uk-UA"/>
        </w:rPr>
        <w:t xml:space="preserve"> </w:t>
      </w:r>
    </w:p>
    <w:p w:rsidR="00525062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  <w:r w:rsidRPr="00CD2E5E">
        <w:rPr>
          <w:sz w:val="28"/>
          <w:szCs w:val="28"/>
          <w:lang w:val="uk-UA"/>
        </w:rPr>
        <w:t xml:space="preserve">Члени атестаційної комісії                              </w:t>
      </w:r>
      <w:r>
        <w:rPr>
          <w:sz w:val="28"/>
          <w:szCs w:val="28"/>
          <w:lang w:val="uk-UA"/>
        </w:rPr>
        <w:t xml:space="preserve">       </w:t>
      </w:r>
      <w:r w:rsidR="00525062">
        <w:rPr>
          <w:sz w:val="28"/>
          <w:szCs w:val="28"/>
          <w:lang w:val="uk-UA"/>
        </w:rPr>
        <w:t xml:space="preserve">        Світлана </w:t>
      </w:r>
      <w:proofErr w:type="spellStart"/>
      <w:r w:rsidR="00525062">
        <w:rPr>
          <w:sz w:val="28"/>
          <w:szCs w:val="28"/>
          <w:lang w:val="uk-UA"/>
        </w:rPr>
        <w:t>Карплюк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D02911" w:rsidRDefault="00525062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Марія </w:t>
      </w:r>
      <w:proofErr w:type="spellStart"/>
      <w:r>
        <w:rPr>
          <w:sz w:val="28"/>
          <w:szCs w:val="28"/>
          <w:lang w:val="uk-UA"/>
        </w:rPr>
        <w:t>Піх</w:t>
      </w:r>
      <w:proofErr w:type="spellEnd"/>
      <w:r w:rsidR="00D02911">
        <w:rPr>
          <w:sz w:val="28"/>
          <w:szCs w:val="28"/>
          <w:lang w:val="uk-UA"/>
        </w:rPr>
        <w:t xml:space="preserve"> </w:t>
      </w:r>
    </w:p>
    <w:p w:rsidR="00D02911" w:rsidRDefault="00D02911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Марія </w:t>
      </w:r>
      <w:proofErr w:type="spellStart"/>
      <w:r>
        <w:rPr>
          <w:sz w:val="28"/>
          <w:szCs w:val="28"/>
          <w:lang w:val="uk-UA"/>
        </w:rPr>
        <w:t>Куцериб</w:t>
      </w:r>
      <w:proofErr w:type="spellEnd"/>
    </w:p>
    <w:p w:rsidR="00525062" w:rsidRDefault="00D02911" w:rsidP="00812DB6">
      <w:pPr>
        <w:pStyle w:val="a5"/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Василь </w:t>
      </w:r>
      <w:proofErr w:type="spellStart"/>
      <w:r>
        <w:rPr>
          <w:sz w:val="28"/>
          <w:szCs w:val="28"/>
          <w:lang w:val="uk-UA"/>
        </w:rPr>
        <w:t>Веселівський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D02911" w:rsidRDefault="00D02911" w:rsidP="00812DB6">
      <w:pPr>
        <w:pStyle w:val="a5"/>
        <w:tabs>
          <w:tab w:val="left" w:pos="6460"/>
        </w:tabs>
        <w:ind w:left="1134" w:right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15CEC">
        <w:rPr>
          <w:sz w:val="28"/>
          <w:szCs w:val="28"/>
          <w:lang w:val="uk-UA"/>
        </w:rPr>
        <w:t xml:space="preserve">                                                                                          Романія </w:t>
      </w:r>
      <w:proofErr w:type="spellStart"/>
      <w:r w:rsidR="00915CEC">
        <w:rPr>
          <w:sz w:val="28"/>
          <w:szCs w:val="28"/>
          <w:lang w:val="uk-UA"/>
        </w:rPr>
        <w:t>Ящишин</w:t>
      </w:r>
      <w:proofErr w:type="spellEnd"/>
    </w:p>
    <w:p w:rsidR="0018193E" w:rsidRPr="00CD2E5E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  <w:r w:rsidRPr="00BA1F44">
        <w:rPr>
          <w:sz w:val="28"/>
          <w:szCs w:val="28"/>
          <w:lang w:val="uk-UA"/>
        </w:rPr>
        <w:t xml:space="preserve"> </w:t>
      </w:r>
      <w:r w:rsidR="00915CEC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18193E" w:rsidRPr="00CD2E5E" w:rsidRDefault="0018193E" w:rsidP="00812DB6">
      <w:pPr>
        <w:pStyle w:val="a5"/>
        <w:ind w:left="1134" w:right="425"/>
        <w:rPr>
          <w:sz w:val="28"/>
          <w:szCs w:val="28"/>
          <w:lang w:val="uk-UA"/>
        </w:rPr>
      </w:pPr>
      <w:r w:rsidRPr="00CD2E5E">
        <w:rPr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18193E" w:rsidRPr="00525062" w:rsidRDefault="0018193E" w:rsidP="00812DB6">
      <w:pPr>
        <w:pStyle w:val="a5"/>
        <w:ind w:left="1134" w:right="425"/>
        <w:rPr>
          <w:b/>
          <w:sz w:val="28"/>
          <w:szCs w:val="28"/>
          <w:lang w:val="uk-UA"/>
        </w:rPr>
      </w:pPr>
      <w:r w:rsidRPr="00CD2E5E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</w:p>
    <w:p w:rsidR="00105725" w:rsidRPr="00525062" w:rsidRDefault="00105725" w:rsidP="00812DB6">
      <w:pPr>
        <w:ind w:left="1134" w:right="425"/>
        <w:rPr>
          <w:lang w:val="uk-UA"/>
        </w:rPr>
      </w:pPr>
    </w:p>
    <w:sectPr w:rsidR="00105725" w:rsidRPr="00525062" w:rsidSect="00F87D8B">
      <w:footerReference w:type="default" r:id="rId7"/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1F" w:rsidRDefault="00A4141F" w:rsidP="00B75392">
      <w:r>
        <w:separator/>
      </w:r>
    </w:p>
  </w:endnote>
  <w:endnote w:type="continuationSeparator" w:id="0">
    <w:p w:rsidR="00A4141F" w:rsidRDefault="00A4141F" w:rsidP="00B7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5594"/>
      <w:docPartObj>
        <w:docPartGallery w:val="Page Numbers (Bottom of Page)"/>
        <w:docPartUnique/>
      </w:docPartObj>
    </w:sdtPr>
    <w:sdtContent>
      <w:p w:rsidR="005B7147" w:rsidRDefault="005B7147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75392" w:rsidRDefault="00B753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1F" w:rsidRDefault="00A4141F" w:rsidP="00B75392">
      <w:r>
        <w:separator/>
      </w:r>
    </w:p>
  </w:footnote>
  <w:footnote w:type="continuationSeparator" w:id="0">
    <w:p w:rsidR="00A4141F" w:rsidRDefault="00A4141F" w:rsidP="00B7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278"/>
    <w:multiLevelType w:val="multilevel"/>
    <w:tmpl w:val="7EC6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5CD8"/>
    <w:multiLevelType w:val="hybridMultilevel"/>
    <w:tmpl w:val="CAEAF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6711"/>
    <w:multiLevelType w:val="multilevel"/>
    <w:tmpl w:val="903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35990"/>
    <w:multiLevelType w:val="hybridMultilevel"/>
    <w:tmpl w:val="6F84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4A07"/>
    <w:multiLevelType w:val="hybridMultilevel"/>
    <w:tmpl w:val="CDA6DD56"/>
    <w:lvl w:ilvl="0" w:tplc="C7720E8E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03" w:hanging="360"/>
      </w:pPr>
    </w:lvl>
    <w:lvl w:ilvl="2" w:tplc="0422001B" w:tentative="1">
      <w:start w:val="1"/>
      <w:numFmt w:val="lowerRoman"/>
      <w:lvlText w:val="%3."/>
      <w:lvlJc w:val="right"/>
      <w:pPr>
        <w:ind w:left="2923" w:hanging="180"/>
      </w:pPr>
    </w:lvl>
    <w:lvl w:ilvl="3" w:tplc="0422000F" w:tentative="1">
      <w:start w:val="1"/>
      <w:numFmt w:val="decimal"/>
      <w:lvlText w:val="%4."/>
      <w:lvlJc w:val="left"/>
      <w:pPr>
        <w:ind w:left="3643" w:hanging="360"/>
      </w:pPr>
    </w:lvl>
    <w:lvl w:ilvl="4" w:tplc="04220019" w:tentative="1">
      <w:start w:val="1"/>
      <w:numFmt w:val="lowerLetter"/>
      <w:lvlText w:val="%5."/>
      <w:lvlJc w:val="left"/>
      <w:pPr>
        <w:ind w:left="4363" w:hanging="360"/>
      </w:pPr>
    </w:lvl>
    <w:lvl w:ilvl="5" w:tplc="0422001B" w:tentative="1">
      <w:start w:val="1"/>
      <w:numFmt w:val="lowerRoman"/>
      <w:lvlText w:val="%6."/>
      <w:lvlJc w:val="right"/>
      <w:pPr>
        <w:ind w:left="5083" w:hanging="180"/>
      </w:pPr>
    </w:lvl>
    <w:lvl w:ilvl="6" w:tplc="0422000F" w:tentative="1">
      <w:start w:val="1"/>
      <w:numFmt w:val="decimal"/>
      <w:lvlText w:val="%7."/>
      <w:lvlJc w:val="left"/>
      <w:pPr>
        <w:ind w:left="5803" w:hanging="360"/>
      </w:pPr>
    </w:lvl>
    <w:lvl w:ilvl="7" w:tplc="04220019" w:tentative="1">
      <w:start w:val="1"/>
      <w:numFmt w:val="lowerLetter"/>
      <w:lvlText w:val="%8."/>
      <w:lvlJc w:val="left"/>
      <w:pPr>
        <w:ind w:left="6523" w:hanging="360"/>
      </w:pPr>
    </w:lvl>
    <w:lvl w:ilvl="8" w:tplc="0422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5">
    <w:nsid w:val="564E3A38"/>
    <w:multiLevelType w:val="hybridMultilevel"/>
    <w:tmpl w:val="5D80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4098D"/>
    <w:multiLevelType w:val="hybridMultilevel"/>
    <w:tmpl w:val="51F4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44C08"/>
    <w:multiLevelType w:val="multilevel"/>
    <w:tmpl w:val="333E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36851"/>
    <w:multiLevelType w:val="multilevel"/>
    <w:tmpl w:val="6A20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33AD"/>
    <w:multiLevelType w:val="hybridMultilevel"/>
    <w:tmpl w:val="AE32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26BD3"/>
    <w:multiLevelType w:val="multilevel"/>
    <w:tmpl w:val="A784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B026FF"/>
    <w:multiLevelType w:val="multilevel"/>
    <w:tmpl w:val="7550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0"/>
  </w:num>
  <w:num w:numId="9">
    <w:abstractNumId w:val="7"/>
    <w:lvlOverride w:ilvl="0">
      <w:startOverride w:val="2"/>
    </w:lvlOverride>
  </w:num>
  <w:num w:numId="10">
    <w:abstractNumId w:val="8"/>
    <w:lvlOverride w:ilvl="0">
      <w:startOverride w:val="3"/>
    </w:lvlOverride>
  </w:num>
  <w:num w:numId="11">
    <w:abstractNumId w:val="11"/>
    <w:lvlOverride w:ilvl="0">
      <w:startOverride w:val="4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93E"/>
    <w:rsid w:val="0002326B"/>
    <w:rsid w:val="000750B7"/>
    <w:rsid w:val="00093AB6"/>
    <w:rsid w:val="00105725"/>
    <w:rsid w:val="00161A9B"/>
    <w:rsid w:val="00164463"/>
    <w:rsid w:val="0018193E"/>
    <w:rsid w:val="001A74C2"/>
    <w:rsid w:val="002306AB"/>
    <w:rsid w:val="002A3B1F"/>
    <w:rsid w:val="00301764"/>
    <w:rsid w:val="00307B6E"/>
    <w:rsid w:val="00343376"/>
    <w:rsid w:val="003C4BF0"/>
    <w:rsid w:val="00422A3F"/>
    <w:rsid w:val="0044474B"/>
    <w:rsid w:val="004E4970"/>
    <w:rsid w:val="00525062"/>
    <w:rsid w:val="00554711"/>
    <w:rsid w:val="005861B4"/>
    <w:rsid w:val="005B13FB"/>
    <w:rsid w:val="005B7147"/>
    <w:rsid w:val="006042C7"/>
    <w:rsid w:val="007219F2"/>
    <w:rsid w:val="00770160"/>
    <w:rsid w:val="00773032"/>
    <w:rsid w:val="00797D92"/>
    <w:rsid w:val="007D188E"/>
    <w:rsid w:val="00812DB6"/>
    <w:rsid w:val="00843A85"/>
    <w:rsid w:val="008F2DEE"/>
    <w:rsid w:val="00915CEC"/>
    <w:rsid w:val="00927E11"/>
    <w:rsid w:val="00957B56"/>
    <w:rsid w:val="0098419F"/>
    <w:rsid w:val="009E6728"/>
    <w:rsid w:val="00A221BE"/>
    <w:rsid w:val="00A4141F"/>
    <w:rsid w:val="00A63E5E"/>
    <w:rsid w:val="00B75392"/>
    <w:rsid w:val="00C17B32"/>
    <w:rsid w:val="00CD7355"/>
    <w:rsid w:val="00D02911"/>
    <w:rsid w:val="00D310FD"/>
    <w:rsid w:val="00D558F7"/>
    <w:rsid w:val="00D80BDD"/>
    <w:rsid w:val="00DE126B"/>
    <w:rsid w:val="00E31FBE"/>
    <w:rsid w:val="00F26486"/>
    <w:rsid w:val="00F42029"/>
    <w:rsid w:val="00F7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1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93E"/>
    <w:pPr>
      <w:ind w:left="720"/>
      <w:contextualSpacing/>
    </w:pPr>
    <w:rPr>
      <w:sz w:val="28"/>
      <w:lang w:val="uk-UA"/>
    </w:rPr>
  </w:style>
  <w:style w:type="paragraph" w:styleId="a5">
    <w:name w:val="No Spacing"/>
    <w:uiPriority w:val="1"/>
    <w:qFormat/>
    <w:rsid w:val="0018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link w:val="a7"/>
    <w:qFormat/>
    <w:rsid w:val="0018193E"/>
    <w:pPr>
      <w:jc w:val="center"/>
    </w:pPr>
    <w:rPr>
      <w:sz w:val="32"/>
      <w:szCs w:val="20"/>
      <w:lang w:val="uk-UA"/>
    </w:rPr>
  </w:style>
  <w:style w:type="character" w:customStyle="1" w:styleId="a7">
    <w:name w:val="Название Знак"/>
    <w:basedOn w:val="a0"/>
    <w:link w:val="a6"/>
    <w:rsid w:val="001819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819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19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B7539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3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B7539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53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"/>
    <w:uiPriority w:val="99"/>
    <w:unhideWhenUsed/>
    <w:rsid w:val="00812DB6"/>
    <w:pPr>
      <w:spacing w:before="100" w:beforeAutospacing="1" w:after="100" w:afterAutospacing="1"/>
    </w:pPr>
    <w:rPr>
      <w:lang w:val="uk-UA" w:eastAsia="uk-UA"/>
    </w:rPr>
  </w:style>
  <w:style w:type="character" w:styleId="ad">
    <w:name w:val="Strong"/>
    <w:basedOn w:val="a0"/>
    <w:uiPriority w:val="22"/>
    <w:qFormat/>
    <w:rsid w:val="00812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3157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cp:lastPrinted>2023-11-06T10:50:00Z</cp:lastPrinted>
  <dcterms:created xsi:type="dcterms:W3CDTF">2023-11-06T08:25:00Z</dcterms:created>
  <dcterms:modified xsi:type="dcterms:W3CDTF">2023-12-27T18:30:00Z</dcterms:modified>
</cp:coreProperties>
</file>